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51B5D" w14:textId="77777777" w:rsidR="007D6064" w:rsidRPr="00B90ED7" w:rsidRDefault="007D6064">
      <w:pPr>
        <w:rPr>
          <w:lang w:val="en-GB"/>
        </w:rPr>
      </w:pPr>
    </w:p>
    <w:p w14:paraId="5B17A5CF" w14:textId="77777777" w:rsidR="007D6064" w:rsidRPr="00B90ED7" w:rsidRDefault="007D6064">
      <w:pPr>
        <w:rPr>
          <w:lang w:val="en-GB"/>
        </w:rPr>
      </w:pPr>
    </w:p>
    <w:p w14:paraId="3540ED09" w14:textId="77777777" w:rsidR="007D6064" w:rsidRPr="00B90ED7" w:rsidRDefault="007D6064">
      <w:pPr>
        <w:rPr>
          <w:lang w:val="en-GB"/>
        </w:rPr>
      </w:pPr>
    </w:p>
    <w:p w14:paraId="16D24F42" w14:textId="77777777" w:rsidR="007D6064" w:rsidRPr="00B90ED7" w:rsidRDefault="007D6064">
      <w:pPr>
        <w:rPr>
          <w:lang w:val="en-GB"/>
        </w:rPr>
      </w:pPr>
    </w:p>
    <w:p w14:paraId="1D375A6A" w14:textId="77777777" w:rsidR="007D6064" w:rsidRPr="00B90ED7" w:rsidRDefault="007D6064">
      <w:pPr>
        <w:rPr>
          <w:lang w:val="en-GB"/>
        </w:rPr>
      </w:pPr>
    </w:p>
    <w:p w14:paraId="6F945A43" w14:textId="77777777" w:rsidR="007D6064" w:rsidRPr="00B90ED7" w:rsidRDefault="007D6064">
      <w:pPr>
        <w:rPr>
          <w:lang w:val="en-GB"/>
        </w:rPr>
      </w:pPr>
    </w:p>
    <w:p w14:paraId="2957C0AA" w14:textId="77777777" w:rsidR="007D6064" w:rsidRPr="00B90ED7" w:rsidRDefault="007D6064">
      <w:pPr>
        <w:rPr>
          <w:lang w:val="en-GB"/>
        </w:rPr>
      </w:pPr>
    </w:p>
    <w:p w14:paraId="26870B35" w14:textId="77777777" w:rsidR="007D6064" w:rsidRPr="00B90ED7" w:rsidRDefault="007D6064">
      <w:pPr>
        <w:rPr>
          <w:lang w:val="en-GB"/>
        </w:rPr>
      </w:pPr>
    </w:p>
    <w:p w14:paraId="25C5B4BE" w14:textId="77777777" w:rsidR="007D6064" w:rsidRPr="00B90ED7" w:rsidRDefault="007D6064">
      <w:pPr>
        <w:rPr>
          <w:lang w:val="en-GB"/>
        </w:rPr>
      </w:pPr>
    </w:p>
    <w:p w14:paraId="2CB39140" w14:textId="77777777" w:rsidR="007D6064" w:rsidRPr="00B90ED7" w:rsidRDefault="007D6064">
      <w:pPr>
        <w:rPr>
          <w:lang w:val="en-GB"/>
        </w:rPr>
      </w:pPr>
    </w:p>
    <w:p w14:paraId="7FD80EE0" w14:textId="77777777" w:rsidR="007D6064" w:rsidRPr="00B90ED7" w:rsidRDefault="007D6064">
      <w:pPr>
        <w:rPr>
          <w:lang w:val="en-GB"/>
        </w:rPr>
      </w:pPr>
    </w:p>
    <w:p w14:paraId="1EBFA448" w14:textId="77777777" w:rsidR="007D6064" w:rsidRPr="00B90ED7" w:rsidRDefault="007D6064">
      <w:pPr>
        <w:rPr>
          <w:lang w:val="en-GB"/>
        </w:rPr>
      </w:pPr>
    </w:p>
    <w:p w14:paraId="390E3034" w14:textId="77777777" w:rsidR="007D6064" w:rsidRPr="00B90ED7" w:rsidRDefault="007D6064">
      <w:pPr>
        <w:rPr>
          <w:lang w:val="en-GB"/>
        </w:rPr>
      </w:pPr>
    </w:p>
    <w:p w14:paraId="705C10C1" w14:textId="77777777" w:rsidR="007D6064" w:rsidRPr="00B90ED7" w:rsidRDefault="007D6064">
      <w:pPr>
        <w:rPr>
          <w:lang w:val="en-GB"/>
        </w:rPr>
      </w:pPr>
    </w:p>
    <w:p w14:paraId="16FBC276" w14:textId="77777777" w:rsidR="007D6064" w:rsidRPr="00B90ED7" w:rsidRDefault="007D6064">
      <w:pPr>
        <w:rPr>
          <w:lang w:val="en-GB"/>
        </w:rPr>
      </w:pPr>
    </w:p>
    <w:p w14:paraId="535FF691" w14:textId="77777777" w:rsidR="007D6064" w:rsidRPr="00B90ED7" w:rsidRDefault="007D6064">
      <w:pPr>
        <w:rPr>
          <w:lang w:val="en-GB"/>
        </w:rPr>
      </w:pPr>
    </w:p>
    <w:p w14:paraId="23830061" w14:textId="77777777" w:rsidR="007D6064" w:rsidRPr="00B90ED7" w:rsidRDefault="007D6064">
      <w:pPr>
        <w:rPr>
          <w:lang w:val="en-GB"/>
        </w:rPr>
      </w:pPr>
    </w:p>
    <w:p w14:paraId="73B24BB2" w14:textId="77777777" w:rsidR="007D6064" w:rsidRPr="00B90ED7" w:rsidRDefault="007D6064">
      <w:pPr>
        <w:rPr>
          <w:lang w:val="en-GB"/>
        </w:rPr>
      </w:pPr>
    </w:p>
    <w:p w14:paraId="1A0EF04A" w14:textId="77777777" w:rsidR="007D6064" w:rsidRPr="00B90ED7" w:rsidRDefault="007D6064">
      <w:pPr>
        <w:rPr>
          <w:lang w:val="en-GB"/>
        </w:rPr>
      </w:pPr>
    </w:p>
    <w:p w14:paraId="4A250DD7" w14:textId="77777777" w:rsidR="007D6064" w:rsidRPr="00B90ED7" w:rsidRDefault="007D6064">
      <w:pPr>
        <w:rPr>
          <w:lang w:val="en-GB"/>
        </w:rPr>
      </w:pPr>
    </w:p>
    <w:p w14:paraId="0A90CB79" w14:textId="77777777" w:rsidR="007D6064" w:rsidRPr="00B90ED7" w:rsidRDefault="007D6064">
      <w:pPr>
        <w:rPr>
          <w:lang w:val="en-GB"/>
        </w:rPr>
      </w:pPr>
    </w:p>
    <w:tbl>
      <w:tblPr>
        <w:tblStyle w:val="Layout-Tabelle"/>
        <w:tblW w:w="5000" w:type="pct"/>
        <w:tblLook w:val="04A0" w:firstRow="1" w:lastRow="0" w:firstColumn="1" w:lastColumn="0" w:noHBand="0" w:noVBand="1"/>
      </w:tblPr>
      <w:tblGrid>
        <w:gridCol w:w="9071"/>
      </w:tblGrid>
      <w:tr w:rsidR="004714DA" w:rsidRPr="00B90ED7" w14:paraId="7E26BAF5" w14:textId="77777777" w:rsidTr="00680BF2">
        <w:trPr>
          <w:trHeight w:val="5840"/>
        </w:trPr>
        <w:tc>
          <w:tcPr>
            <w:tcW w:w="9071" w:type="dxa"/>
          </w:tcPr>
          <w:p w14:paraId="6FDA96AE" w14:textId="0E2D2D5B" w:rsidR="00662372" w:rsidRPr="008D533E" w:rsidRDefault="008D533E" w:rsidP="008D533E">
            <w:pPr>
              <w:pStyle w:val="Deckblatt-Titel"/>
              <w:ind w:right="-139"/>
              <w:rPr>
                <w:lang w:val="en-GB"/>
              </w:rPr>
            </w:pPr>
            <w:r w:rsidRPr="008D533E">
              <w:rPr>
                <w:lang w:val="en-GB"/>
              </w:rPr>
              <w:t>Protective measures</w:t>
            </w:r>
          </w:p>
          <w:p w14:paraId="5E1A73BF" w14:textId="64EEA6E7" w:rsidR="007D6064" w:rsidRPr="008D533E" w:rsidRDefault="008D533E" w:rsidP="007D6064">
            <w:pPr>
              <w:pStyle w:val="Deckblatt-Titel"/>
              <w:rPr>
                <w:lang w:val="en-GB"/>
              </w:rPr>
            </w:pPr>
            <w:r w:rsidRPr="008D533E">
              <w:rPr>
                <w:sz w:val="60"/>
                <w:szCs w:val="60"/>
                <w:lang w:val="en-GB"/>
              </w:rPr>
              <w:t xml:space="preserve">in place across Austrian ski regions </w:t>
            </w:r>
          </w:p>
          <w:p w14:paraId="37D73FDA" w14:textId="77777777" w:rsidR="007D6064" w:rsidRPr="008D533E" w:rsidRDefault="007D6064" w:rsidP="007D6064">
            <w:pPr>
              <w:pStyle w:val="Deckblatt-Titel"/>
              <w:rPr>
                <w:lang w:val="en-GB"/>
              </w:rPr>
            </w:pPr>
          </w:p>
          <w:p w14:paraId="57B96363" w14:textId="77777777" w:rsidR="004714DA" w:rsidRPr="00662372" w:rsidRDefault="007D6064" w:rsidP="007D6064">
            <w:pPr>
              <w:pStyle w:val="Deckblatt-Titel"/>
              <w:rPr>
                <w:sz w:val="20"/>
                <w:szCs w:val="20"/>
                <w:lang w:val="de-DE"/>
              </w:rPr>
            </w:pPr>
            <w:r w:rsidRPr="00662372">
              <w:rPr>
                <w:color w:val="000000" w:themeColor="text1"/>
                <w:sz w:val="20"/>
                <w:szCs w:val="20"/>
                <w:lang w:val="de-DE"/>
              </w:rPr>
              <w:t>Information Winter 2020/2021</w:t>
            </w:r>
          </w:p>
        </w:tc>
      </w:tr>
      <w:tr w:rsidR="0031256D" w:rsidRPr="00B90ED7" w14:paraId="4502DF48" w14:textId="77777777" w:rsidTr="000508B3">
        <w:trPr>
          <w:trHeight w:hRule="exact" w:val="716"/>
        </w:trPr>
        <w:tc>
          <w:tcPr>
            <w:tcW w:w="9071" w:type="dxa"/>
          </w:tcPr>
          <w:p w14:paraId="2EDF3BB8" w14:textId="77777777" w:rsidR="0031256D" w:rsidRPr="00662372" w:rsidRDefault="0031256D" w:rsidP="009B2FD4">
            <w:pPr>
              <w:pStyle w:val="Deckblatt-Kontakt"/>
              <w:rPr>
                <w:lang w:val="de-DE"/>
              </w:rPr>
            </w:pPr>
          </w:p>
        </w:tc>
      </w:tr>
    </w:tbl>
    <w:p w14:paraId="1A3C940B" w14:textId="77777777" w:rsidR="00443EBA" w:rsidRPr="00B90ED7" w:rsidRDefault="00443EBA" w:rsidP="00443EBA">
      <w:pPr>
        <w:pStyle w:val="Haupt-berschrift"/>
        <w:rPr>
          <w:lang w:val="en-GB"/>
        </w:rPr>
      </w:pPr>
    </w:p>
    <w:p w14:paraId="21081708" w14:textId="77777777" w:rsidR="009B2FD4" w:rsidRPr="00B90ED7" w:rsidRDefault="009B2FD4" w:rsidP="009B2FD4">
      <w:pPr>
        <w:rPr>
          <w:lang w:val="en-GB"/>
        </w:rPr>
      </w:pPr>
    </w:p>
    <w:p w14:paraId="4E6847C0" w14:textId="77777777" w:rsidR="009B2FD4" w:rsidRPr="00B90ED7" w:rsidRDefault="009B2FD4" w:rsidP="00003FBA">
      <w:pPr>
        <w:pStyle w:val="Heading1"/>
        <w:rPr>
          <w:lang w:val="en-GB"/>
        </w:rPr>
      </w:pPr>
      <w:r w:rsidRPr="00B90ED7">
        <w:rPr>
          <w:lang w:val="en-GB"/>
        </w:rPr>
        <w:br w:type="page"/>
      </w:r>
    </w:p>
    <w:p w14:paraId="0094EC3A" w14:textId="5786D07C" w:rsidR="003E0DB2" w:rsidRPr="003E0DB2" w:rsidRDefault="003E0DB2" w:rsidP="003E0DB2">
      <w:pPr>
        <w:pStyle w:val="Heading1"/>
        <w:numPr>
          <w:ilvl w:val="0"/>
          <w:numId w:val="27"/>
        </w:numPr>
        <w:rPr>
          <w:lang w:val="en-GB"/>
        </w:rPr>
      </w:pPr>
      <w:r>
        <w:rPr>
          <w:lang w:val="en-GB"/>
        </w:rPr>
        <w:lastRenderedPageBreak/>
        <w:t>Overview</w:t>
      </w:r>
    </w:p>
    <w:p w14:paraId="11957349" w14:textId="2AB86F5C" w:rsidR="00443EBA" w:rsidRPr="003E0DB2" w:rsidRDefault="00443EBA" w:rsidP="00443EBA">
      <w:pPr>
        <w:jc w:val="both"/>
        <w:rPr>
          <w:lang w:val="en-GB" w:eastAsia="de-DE"/>
        </w:rPr>
      </w:pPr>
      <w:r w:rsidRPr="003E0DB2">
        <w:rPr>
          <w:lang w:val="en-GB" w:eastAsia="de-DE"/>
        </w:rPr>
        <w:t>Across Austria, the health and safety of residents and visitors is the top priority for the upcoming winter season. The tourism industry has been working tirelessly to ensure that all possible protective procedures are in place on both a national and regional level.</w:t>
      </w:r>
    </w:p>
    <w:p w14:paraId="2D746587" w14:textId="77777777" w:rsidR="00443EBA" w:rsidRPr="003E0DB2" w:rsidRDefault="00443EBA" w:rsidP="00443EBA">
      <w:pPr>
        <w:jc w:val="both"/>
        <w:rPr>
          <w:lang w:val="en-GB" w:eastAsia="de-DE"/>
        </w:rPr>
      </w:pPr>
    </w:p>
    <w:p w14:paraId="6567B3BF" w14:textId="05A65A91" w:rsidR="00443EBA" w:rsidRPr="003E0DB2" w:rsidRDefault="00443EBA" w:rsidP="00443EBA">
      <w:pPr>
        <w:jc w:val="both"/>
        <w:rPr>
          <w:lang w:val="en-GB" w:eastAsia="de-DE"/>
        </w:rPr>
      </w:pPr>
      <w:r w:rsidRPr="003E0DB2">
        <w:rPr>
          <w:lang w:val="en-GB" w:eastAsia="de-DE"/>
        </w:rPr>
        <w:t xml:space="preserve">At the beginning of June, the Austrian Federal Government announced the introduction of regular, nationwide </w:t>
      </w:r>
      <w:hyperlink w:anchor="_COVID-19_Testing_in" w:history="1">
        <w:r w:rsidRPr="003E0DB2">
          <w:rPr>
            <w:rStyle w:val="Hyperlink"/>
            <w:lang w:val="en-GB" w:eastAsia="de-DE"/>
          </w:rPr>
          <w:t>COVID-19 testing</w:t>
        </w:r>
      </w:hyperlink>
      <w:r w:rsidRPr="003E0DB2">
        <w:rPr>
          <w:lang w:val="en-GB" w:eastAsia="de-DE"/>
        </w:rPr>
        <w:t xml:space="preserve"> for travel sector employees.</w:t>
      </w:r>
    </w:p>
    <w:p w14:paraId="5667A012" w14:textId="77777777" w:rsidR="00443EBA" w:rsidRPr="003E0DB2" w:rsidRDefault="00443EBA" w:rsidP="00443EBA">
      <w:pPr>
        <w:jc w:val="both"/>
        <w:rPr>
          <w:lang w:val="en-GB" w:eastAsia="de-DE"/>
        </w:rPr>
      </w:pPr>
    </w:p>
    <w:p w14:paraId="6074ABC7" w14:textId="3395EA1C" w:rsidR="00443EBA" w:rsidRPr="003E0DB2" w:rsidRDefault="00443EBA" w:rsidP="00443EBA">
      <w:pPr>
        <w:jc w:val="both"/>
        <w:rPr>
          <w:lang w:val="en-GB" w:eastAsia="de-DE"/>
        </w:rPr>
      </w:pPr>
      <w:r w:rsidRPr="003E0DB2">
        <w:rPr>
          <w:lang w:val="en-GB" w:eastAsia="de-DE"/>
        </w:rPr>
        <w:t xml:space="preserve">To assist the efforts of the government and the tourism industry to prevent the spread of COVID-19, visitors are asked to make note of and observe Austria’s </w:t>
      </w:r>
      <w:hyperlink w:anchor="_National_Guidelines_for" w:history="1">
        <w:r w:rsidRPr="003E0DB2">
          <w:rPr>
            <w:rStyle w:val="Hyperlink"/>
            <w:lang w:val="en-GB" w:eastAsia="de-DE"/>
          </w:rPr>
          <w:t>national guidelines</w:t>
        </w:r>
      </w:hyperlink>
      <w:r w:rsidRPr="003E0DB2">
        <w:rPr>
          <w:lang w:val="en-GB" w:eastAsia="de-DE"/>
        </w:rPr>
        <w:t xml:space="preserve"> before, during and after their trip.</w:t>
      </w:r>
      <w:r w:rsidR="003E0DB2">
        <w:rPr>
          <w:lang w:val="en-GB" w:eastAsia="de-DE"/>
        </w:rPr>
        <w:t xml:space="preserve"> There are also national measures in place for situations including catering and </w:t>
      </w:r>
      <w:r w:rsidR="003E0DB2" w:rsidRPr="003E0DB2">
        <w:rPr>
          <w:lang w:val="en-GB" w:eastAsia="de-DE"/>
        </w:rPr>
        <w:t>après</w:t>
      </w:r>
      <w:r w:rsidR="003E0DB2">
        <w:rPr>
          <w:lang w:val="en-GB" w:eastAsia="de-DE"/>
        </w:rPr>
        <w:t>-ski, as in cable cars, ski schools and at Christmas markets.</w:t>
      </w:r>
    </w:p>
    <w:p w14:paraId="76EED7F1" w14:textId="77777777" w:rsidR="00443EBA" w:rsidRPr="003E0DB2" w:rsidRDefault="00443EBA" w:rsidP="00443EBA">
      <w:pPr>
        <w:jc w:val="both"/>
        <w:rPr>
          <w:lang w:val="en-GB" w:eastAsia="de-DE"/>
        </w:rPr>
      </w:pPr>
    </w:p>
    <w:p w14:paraId="43DF32E9" w14:textId="6C97E49F" w:rsidR="00443EBA" w:rsidRPr="003E0DB2" w:rsidRDefault="00443EBA" w:rsidP="00443EBA">
      <w:pPr>
        <w:jc w:val="both"/>
        <w:rPr>
          <w:lang w:val="en-GB" w:eastAsia="de-DE"/>
        </w:rPr>
      </w:pPr>
      <w:r w:rsidRPr="003E0DB2">
        <w:rPr>
          <w:lang w:val="en-GB" w:eastAsia="de-DE"/>
        </w:rPr>
        <w:t>In addition to the national measures, individual ski regions</w:t>
      </w:r>
      <w:r w:rsidR="00D7166A">
        <w:rPr>
          <w:lang w:val="en-GB" w:eastAsia="de-DE"/>
        </w:rPr>
        <w:t xml:space="preserve"> </w:t>
      </w:r>
      <w:r w:rsidRPr="003E0DB2">
        <w:rPr>
          <w:lang w:val="en-GB" w:eastAsia="de-DE"/>
        </w:rPr>
        <w:t>are introducing further procedures and guidelines to promote the health, safety and security of their visitors.</w:t>
      </w:r>
    </w:p>
    <w:p w14:paraId="64B0DFF2" w14:textId="77777777" w:rsidR="00443EBA" w:rsidRPr="003E0DB2" w:rsidRDefault="00443EBA" w:rsidP="00443EBA">
      <w:pPr>
        <w:jc w:val="both"/>
        <w:rPr>
          <w:lang w:val="en-GB" w:eastAsia="de-DE"/>
        </w:rPr>
      </w:pPr>
    </w:p>
    <w:p w14:paraId="6851FCC2" w14:textId="77777777" w:rsidR="00BB3907" w:rsidRPr="00B90ED7" w:rsidRDefault="00BB3907" w:rsidP="00443EBA">
      <w:pPr>
        <w:ind w:left="2832" w:hanging="2832"/>
        <w:jc w:val="both"/>
        <w:rPr>
          <w:lang w:val="en-GB"/>
        </w:rPr>
      </w:pPr>
    </w:p>
    <w:p w14:paraId="2C5A9038" w14:textId="00F8CE7C" w:rsidR="00443EBA" w:rsidRPr="008D533E" w:rsidRDefault="00443EBA" w:rsidP="008D533E">
      <w:pPr>
        <w:pStyle w:val="Heading1"/>
        <w:numPr>
          <w:ilvl w:val="0"/>
          <w:numId w:val="27"/>
        </w:numPr>
        <w:rPr>
          <w:lang w:val="en-GB"/>
        </w:rPr>
      </w:pPr>
      <w:bookmarkStart w:id="0" w:name="_COVID-19_Testing_in"/>
      <w:bookmarkEnd w:id="0"/>
      <w:r w:rsidRPr="008D533E">
        <w:rPr>
          <w:lang w:val="en-GB"/>
        </w:rPr>
        <w:t>COVID-19 Testing in the Tourism Sector</w:t>
      </w:r>
    </w:p>
    <w:p w14:paraId="090D9744" w14:textId="298923E6" w:rsidR="003E0DB2" w:rsidRPr="00443EBA" w:rsidRDefault="00443EBA" w:rsidP="00443EBA">
      <w:pPr>
        <w:jc w:val="both"/>
        <w:rPr>
          <w:lang w:val="en-GB" w:eastAsia="de-DE"/>
        </w:rPr>
      </w:pPr>
      <w:r w:rsidRPr="00443EBA">
        <w:rPr>
          <w:lang w:val="en-GB" w:eastAsia="de-DE"/>
        </w:rPr>
        <w:t>Earlier this year, Austria became one of the first countries to implement nationwide COVID-19 testing for travel and tourism industry employees</w:t>
      </w:r>
      <w:r w:rsidR="003E0DB2">
        <w:rPr>
          <w:lang w:val="en-GB" w:eastAsia="de-DE"/>
        </w:rPr>
        <w:t xml:space="preserve">. </w:t>
      </w:r>
      <w:r w:rsidR="003E0DB2" w:rsidRPr="00443EBA">
        <w:rPr>
          <w:lang w:val="en-GB" w:eastAsia="de-DE"/>
        </w:rPr>
        <w:t>The first phase of testing began in designated trial regions on 29th May, scaling up to the goal of regular tests for 65,000 sector employees by July 2020.</w:t>
      </w:r>
      <w:r w:rsidR="003E0DB2">
        <w:rPr>
          <w:lang w:val="en-GB" w:eastAsia="de-DE"/>
        </w:rPr>
        <w:t xml:space="preserve"> More than 230,000 tests have been carried out to date. For the winter season, the testing will be expanded to include catering service employees, ski instructors and tourist guides.</w:t>
      </w:r>
    </w:p>
    <w:p w14:paraId="4246743A" w14:textId="77777777" w:rsidR="002F6DCE" w:rsidRPr="00443EBA" w:rsidRDefault="002F6DCE" w:rsidP="00443EBA">
      <w:pPr>
        <w:jc w:val="both"/>
        <w:rPr>
          <w:lang w:val="en-GB" w:eastAsia="de-DE"/>
        </w:rPr>
      </w:pPr>
    </w:p>
    <w:p w14:paraId="6F125973" w14:textId="1044A57C" w:rsidR="00443EBA" w:rsidRPr="00443EBA" w:rsidRDefault="00443EBA" w:rsidP="00443EBA">
      <w:pPr>
        <w:jc w:val="both"/>
        <w:rPr>
          <w:lang w:val="en-GB" w:eastAsia="de-DE"/>
        </w:rPr>
      </w:pPr>
      <w:r w:rsidRPr="00443EBA">
        <w:rPr>
          <w:lang w:val="en-GB" w:eastAsia="de-DE"/>
        </w:rPr>
        <w:t>Participating service providers received clearly visible labelling to indicate that all employees are provided with regular tests.</w:t>
      </w:r>
      <w:r w:rsidR="003E0DB2">
        <w:rPr>
          <w:lang w:val="en-GB" w:eastAsia="de-DE"/>
        </w:rPr>
        <w:t xml:space="preserve"> </w:t>
      </w:r>
      <w:r w:rsidRPr="00443EBA">
        <w:rPr>
          <w:lang w:val="en-GB" w:eastAsia="de-DE"/>
        </w:rPr>
        <w:t>The costs of testing are covered by the federal government and are part of a broader screening strategy.</w:t>
      </w:r>
    </w:p>
    <w:p w14:paraId="2DFE8119" w14:textId="0E1BA1F8" w:rsidR="00443EBA" w:rsidRPr="003E0DB2" w:rsidRDefault="00443EBA" w:rsidP="00443EBA">
      <w:pPr>
        <w:pStyle w:val="Heading2"/>
        <w:numPr>
          <w:ilvl w:val="0"/>
          <w:numId w:val="0"/>
        </w:numPr>
        <w:rPr>
          <w:rFonts w:cs="Times New Roman"/>
          <w:b w:val="0"/>
          <w:bCs w:val="0"/>
          <w:iCs w:val="0"/>
          <w:color w:val="auto"/>
          <w:sz w:val="20"/>
          <w:szCs w:val="24"/>
          <w:lang w:val="en-GB" w:eastAsia="de-DE"/>
        </w:rPr>
      </w:pPr>
    </w:p>
    <w:p w14:paraId="55216E93" w14:textId="77777777" w:rsidR="00443EBA" w:rsidRPr="003E0DB2" w:rsidRDefault="00443EBA" w:rsidP="00443EBA">
      <w:pPr>
        <w:rPr>
          <w:lang w:val="en-GB" w:eastAsia="de-DE"/>
        </w:rPr>
      </w:pPr>
    </w:p>
    <w:p w14:paraId="5BBD4DE6" w14:textId="36D3D1B7" w:rsidR="00443EBA" w:rsidRPr="00443EBA" w:rsidRDefault="00443EBA" w:rsidP="008D533E">
      <w:pPr>
        <w:pStyle w:val="Heading1"/>
        <w:rPr>
          <w:lang w:val="en-GB"/>
        </w:rPr>
      </w:pPr>
      <w:bookmarkStart w:id="1" w:name="_National_Guidelines_for"/>
      <w:bookmarkEnd w:id="1"/>
      <w:r>
        <w:rPr>
          <w:lang w:val="en-GB"/>
        </w:rPr>
        <w:t>National Guidelines for Guests</w:t>
      </w:r>
    </w:p>
    <w:tbl>
      <w:tblPr>
        <w:tblStyle w:val="TableGrid"/>
        <w:tblW w:w="9072" w:type="dxa"/>
        <w:tblInd w:w="-5" w:type="dxa"/>
        <w:tblLook w:val="04A0" w:firstRow="1" w:lastRow="0" w:firstColumn="1" w:lastColumn="0" w:noHBand="0" w:noVBand="1"/>
      </w:tblPr>
      <w:tblGrid>
        <w:gridCol w:w="1843"/>
        <w:gridCol w:w="7229"/>
      </w:tblGrid>
      <w:tr w:rsidR="00443EBA" w:rsidRPr="001926C9" w14:paraId="34BEF10D" w14:textId="77777777" w:rsidTr="00443EBA">
        <w:tc>
          <w:tcPr>
            <w:tcW w:w="1843" w:type="dxa"/>
          </w:tcPr>
          <w:p w14:paraId="173AF51E" w14:textId="77777777" w:rsidR="00443EBA" w:rsidRPr="00C20924" w:rsidRDefault="00443EBA" w:rsidP="007D13B8">
            <w:pPr>
              <w:spacing w:line="360" w:lineRule="auto"/>
              <w:rPr>
                <w:rFonts w:cs="Arial"/>
                <w:b/>
                <w:bCs/>
                <w:szCs w:val="20"/>
              </w:rPr>
            </w:pPr>
          </w:p>
          <w:p w14:paraId="4BDA4FC6" w14:textId="77777777" w:rsidR="00443EBA" w:rsidRPr="00C20924" w:rsidRDefault="00443EBA" w:rsidP="007D13B8">
            <w:pPr>
              <w:spacing w:line="360" w:lineRule="auto"/>
              <w:rPr>
                <w:rFonts w:cs="Arial"/>
                <w:b/>
                <w:bCs/>
                <w:szCs w:val="20"/>
              </w:rPr>
            </w:pPr>
            <w:proofErr w:type="spellStart"/>
            <w:r w:rsidRPr="00C20924">
              <w:rPr>
                <w:rFonts w:cs="Arial"/>
                <w:b/>
                <w:bCs/>
                <w:szCs w:val="20"/>
              </w:rPr>
              <w:t>Before</w:t>
            </w:r>
            <w:proofErr w:type="spellEnd"/>
            <w:r w:rsidRPr="00C20924">
              <w:rPr>
                <w:rFonts w:cs="Arial"/>
                <w:b/>
                <w:bCs/>
                <w:szCs w:val="20"/>
              </w:rPr>
              <w:t xml:space="preserve"> </w:t>
            </w:r>
            <w:proofErr w:type="spellStart"/>
            <w:r w:rsidRPr="00C20924">
              <w:rPr>
                <w:rFonts w:cs="Arial"/>
                <w:b/>
                <w:bCs/>
                <w:szCs w:val="20"/>
              </w:rPr>
              <w:t>arriving</w:t>
            </w:r>
            <w:proofErr w:type="spellEnd"/>
            <w:r w:rsidRPr="00C20924">
              <w:rPr>
                <w:rFonts w:cs="Arial"/>
                <w:b/>
                <w:bCs/>
                <w:szCs w:val="20"/>
              </w:rPr>
              <w:t xml:space="preserve"> in Austria</w:t>
            </w:r>
          </w:p>
        </w:tc>
        <w:tc>
          <w:tcPr>
            <w:tcW w:w="7229" w:type="dxa"/>
          </w:tcPr>
          <w:p w14:paraId="11332A89" w14:textId="77777777" w:rsidR="00443EBA" w:rsidRPr="00C20924" w:rsidRDefault="00443EBA" w:rsidP="00443EBA">
            <w:pPr>
              <w:pStyle w:val="ListParagraph"/>
              <w:spacing w:line="360" w:lineRule="auto"/>
              <w:ind w:left="320" w:right="28"/>
              <w:rPr>
                <w:rFonts w:cs="Arial"/>
                <w:szCs w:val="20"/>
                <w:lang w:val="en-GB"/>
              </w:rPr>
            </w:pPr>
          </w:p>
          <w:p w14:paraId="72F387CF" w14:textId="77777777" w:rsidR="00443EBA" w:rsidRPr="00C20924" w:rsidRDefault="00443EBA" w:rsidP="00443EBA">
            <w:pPr>
              <w:pStyle w:val="ListParagraph"/>
              <w:numPr>
                <w:ilvl w:val="0"/>
                <w:numId w:val="13"/>
              </w:numPr>
              <w:spacing w:line="360" w:lineRule="auto"/>
              <w:ind w:left="320" w:right="28" w:hanging="320"/>
              <w:rPr>
                <w:rFonts w:cs="Arial"/>
                <w:szCs w:val="20"/>
                <w:lang w:val="en-GB"/>
              </w:rPr>
            </w:pPr>
            <w:r w:rsidRPr="00C20924">
              <w:rPr>
                <w:rFonts w:cs="Arial"/>
                <w:szCs w:val="20"/>
                <w:lang w:val="en-GB"/>
              </w:rPr>
              <w:t>Do not travel if you are ill or come into contact with suspected or confirmed cases</w:t>
            </w:r>
          </w:p>
          <w:p w14:paraId="03ADF954" w14:textId="77777777" w:rsidR="00443EBA" w:rsidRPr="00C20924" w:rsidRDefault="00443EBA" w:rsidP="00443EBA">
            <w:pPr>
              <w:pStyle w:val="ListParagraph"/>
              <w:numPr>
                <w:ilvl w:val="0"/>
                <w:numId w:val="13"/>
              </w:numPr>
              <w:spacing w:line="360" w:lineRule="auto"/>
              <w:ind w:left="316" w:right="28" w:hanging="320"/>
              <w:rPr>
                <w:rFonts w:cs="Arial"/>
                <w:szCs w:val="20"/>
                <w:lang w:val="en-GB"/>
              </w:rPr>
            </w:pPr>
            <w:r w:rsidRPr="00C20924">
              <w:rPr>
                <w:rFonts w:cs="Arial"/>
                <w:szCs w:val="20"/>
                <w:lang w:val="en-GB"/>
              </w:rPr>
              <w:t xml:space="preserve">Check the information about entry requirements, which can be found via </w:t>
            </w:r>
            <w:hyperlink r:id="rId12" w:history="1">
              <w:r w:rsidRPr="00C20924">
                <w:rPr>
                  <w:rStyle w:val="Hyperlink"/>
                  <w:rFonts w:cs="Arial"/>
                  <w:szCs w:val="20"/>
                  <w:lang w:val="en-GB"/>
                </w:rPr>
                <w:t>https://reopen.europa.eu</w:t>
              </w:r>
            </w:hyperlink>
            <w:r w:rsidRPr="00C20924">
              <w:rPr>
                <w:rFonts w:cs="Arial"/>
                <w:szCs w:val="20"/>
                <w:lang w:val="en-GB"/>
              </w:rPr>
              <w:t xml:space="preserve"> and </w:t>
            </w:r>
            <w:hyperlink r:id="rId13" w:history="1">
              <w:r w:rsidRPr="00C20924">
                <w:rPr>
                  <w:rStyle w:val="Hyperlink"/>
                  <w:rFonts w:cs="Arial"/>
                  <w:szCs w:val="20"/>
                  <w:lang w:val="en-GB"/>
                </w:rPr>
                <w:t>https://www.bmk.gov.at</w:t>
              </w:r>
            </w:hyperlink>
          </w:p>
          <w:p w14:paraId="4442B8FF" w14:textId="77777777" w:rsidR="00443EBA" w:rsidRPr="00C20924" w:rsidRDefault="00443EBA" w:rsidP="00443EBA">
            <w:pPr>
              <w:pStyle w:val="ListParagraph"/>
              <w:numPr>
                <w:ilvl w:val="0"/>
                <w:numId w:val="13"/>
              </w:numPr>
              <w:spacing w:line="360" w:lineRule="auto"/>
              <w:ind w:left="316" w:right="28" w:hanging="320"/>
              <w:rPr>
                <w:rFonts w:cs="Arial"/>
                <w:szCs w:val="20"/>
                <w:lang w:val="en-GB"/>
              </w:rPr>
            </w:pPr>
            <w:r w:rsidRPr="00C20924">
              <w:rPr>
                <w:rFonts w:cs="Arial"/>
                <w:szCs w:val="20"/>
                <w:lang w:val="en-GB"/>
              </w:rPr>
              <w:t xml:space="preserve">Check the Information about Austria’s current rules of conduct at </w:t>
            </w:r>
            <w:hyperlink r:id="rId14" w:history="1">
              <w:r w:rsidRPr="00C20924">
                <w:rPr>
                  <w:rStyle w:val="Hyperlink"/>
                  <w:rFonts w:cs="Arial"/>
                  <w:szCs w:val="20"/>
                  <w:lang w:val="en-GB"/>
                </w:rPr>
                <w:t>https://www.sozialministerium.at</w:t>
              </w:r>
            </w:hyperlink>
            <w:r w:rsidRPr="00C20924">
              <w:rPr>
                <w:rFonts w:cs="Arial"/>
                <w:szCs w:val="20"/>
                <w:lang w:val="en-GB"/>
              </w:rPr>
              <w:t xml:space="preserve"> </w:t>
            </w:r>
          </w:p>
          <w:p w14:paraId="4EBFF24A" w14:textId="77777777" w:rsidR="00443EBA" w:rsidRPr="00C20924" w:rsidRDefault="00443EBA" w:rsidP="00443EBA">
            <w:pPr>
              <w:pStyle w:val="ListParagraph"/>
              <w:spacing w:line="360" w:lineRule="auto"/>
              <w:ind w:left="316" w:right="28"/>
              <w:rPr>
                <w:rFonts w:cs="Arial"/>
                <w:szCs w:val="20"/>
                <w:lang w:val="en-GB"/>
              </w:rPr>
            </w:pPr>
          </w:p>
        </w:tc>
      </w:tr>
      <w:tr w:rsidR="00443EBA" w:rsidRPr="001926C9" w14:paraId="487ED47A" w14:textId="77777777" w:rsidTr="00443EBA">
        <w:tc>
          <w:tcPr>
            <w:tcW w:w="1843" w:type="dxa"/>
          </w:tcPr>
          <w:p w14:paraId="1C325658" w14:textId="77777777" w:rsidR="00443EBA" w:rsidRPr="00443EBA" w:rsidRDefault="00443EBA" w:rsidP="007D13B8">
            <w:pPr>
              <w:spacing w:line="360" w:lineRule="auto"/>
              <w:rPr>
                <w:rFonts w:cs="Arial"/>
                <w:b/>
                <w:bCs/>
                <w:szCs w:val="20"/>
                <w:lang w:val="en-GB"/>
              </w:rPr>
            </w:pPr>
          </w:p>
          <w:p w14:paraId="5227208B" w14:textId="77777777" w:rsidR="00443EBA" w:rsidRPr="00443EBA" w:rsidRDefault="00443EBA" w:rsidP="007D13B8">
            <w:pPr>
              <w:spacing w:line="360" w:lineRule="auto"/>
              <w:rPr>
                <w:rFonts w:cs="Arial"/>
                <w:b/>
                <w:bCs/>
                <w:szCs w:val="20"/>
                <w:lang w:val="en-GB"/>
              </w:rPr>
            </w:pPr>
            <w:r w:rsidRPr="00443EBA">
              <w:rPr>
                <w:rFonts w:cs="Arial"/>
                <w:b/>
                <w:bCs/>
                <w:szCs w:val="20"/>
                <w:lang w:val="en-GB"/>
              </w:rPr>
              <w:t>During your trip to Austria</w:t>
            </w:r>
          </w:p>
        </w:tc>
        <w:tc>
          <w:tcPr>
            <w:tcW w:w="7229" w:type="dxa"/>
          </w:tcPr>
          <w:p w14:paraId="421865A3" w14:textId="77777777" w:rsidR="00443EBA" w:rsidRPr="00C20924" w:rsidRDefault="00443EBA" w:rsidP="00443EBA">
            <w:pPr>
              <w:pStyle w:val="ListParagraph"/>
              <w:spacing w:line="360" w:lineRule="auto"/>
              <w:ind w:left="320" w:right="28"/>
              <w:rPr>
                <w:rFonts w:cs="Arial"/>
                <w:szCs w:val="20"/>
                <w:lang w:val="en-GB"/>
              </w:rPr>
            </w:pPr>
          </w:p>
          <w:p w14:paraId="3D0002B2"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Maintain a minimum distance of 1m from others and avoid group gatherings</w:t>
            </w:r>
          </w:p>
          <w:p w14:paraId="692CEFF7" w14:textId="5E8576B6" w:rsidR="00443EBA" w:rsidRPr="00443EBA"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Follow the rules regarding face masks</w:t>
            </w:r>
          </w:p>
          <w:p w14:paraId="7000E32D" w14:textId="77F0BA6D" w:rsidR="00443EBA" w:rsidRPr="00443EBA" w:rsidRDefault="00443EBA" w:rsidP="00443EBA">
            <w:pPr>
              <w:pStyle w:val="ListParagraph"/>
              <w:numPr>
                <w:ilvl w:val="0"/>
                <w:numId w:val="12"/>
              </w:numPr>
              <w:spacing w:line="360" w:lineRule="auto"/>
              <w:ind w:left="320" w:right="28" w:hanging="320"/>
              <w:rPr>
                <w:rFonts w:cs="Arial"/>
                <w:b/>
                <w:bCs/>
                <w:szCs w:val="20"/>
                <w:lang w:val="en-GB"/>
              </w:rPr>
            </w:pPr>
            <w:r w:rsidRPr="00C20924">
              <w:rPr>
                <w:rFonts w:cs="Arial"/>
                <w:szCs w:val="20"/>
                <w:lang w:val="en-GB"/>
              </w:rPr>
              <w:t>It is mandatory to wear face masks in the following spaces:</w:t>
            </w:r>
          </w:p>
          <w:p w14:paraId="70D680AA" w14:textId="77777777" w:rsidR="00443EBA" w:rsidRPr="00C20924" w:rsidRDefault="00443EBA" w:rsidP="00443EBA">
            <w:pPr>
              <w:pStyle w:val="ListParagraph"/>
              <w:numPr>
                <w:ilvl w:val="1"/>
                <w:numId w:val="12"/>
              </w:numPr>
              <w:spacing w:line="360" w:lineRule="auto"/>
              <w:ind w:left="604" w:right="28" w:hanging="284"/>
              <w:rPr>
                <w:rFonts w:cs="Arial"/>
                <w:b/>
                <w:bCs/>
                <w:szCs w:val="20"/>
                <w:lang w:val="en-GB"/>
              </w:rPr>
            </w:pPr>
            <w:r w:rsidRPr="00C20924">
              <w:rPr>
                <w:rFonts w:cs="Arial"/>
                <w:szCs w:val="20"/>
                <w:lang w:val="en-GB"/>
              </w:rPr>
              <w:lastRenderedPageBreak/>
              <w:t>Public transport, taxis, cable cars, coaches, the indoor areas of boats</w:t>
            </w:r>
          </w:p>
          <w:p w14:paraId="7012EA86" w14:textId="77777777" w:rsidR="00443EBA" w:rsidRPr="00C20924" w:rsidRDefault="00443EBA" w:rsidP="00443EBA">
            <w:pPr>
              <w:pStyle w:val="ListParagraph"/>
              <w:numPr>
                <w:ilvl w:val="1"/>
                <w:numId w:val="12"/>
              </w:numPr>
              <w:spacing w:line="360" w:lineRule="auto"/>
              <w:ind w:left="604" w:right="28" w:hanging="284"/>
              <w:rPr>
                <w:rFonts w:cs="Arial"/>
                <w:b/>
                <w:bCs/>
                <w:szCs w:val="20"/>
                <w:lang w:val="en-GB"/>
              </w:rPr>
            </w:pPr>
            <w:r w:rsidRPr="00C20924">
              <w:rPr>
                <w:rFonts w:cs="Arial"/>
                <w:szCs w:val="20"/>
                <w:lang w:val="en-GB"/>
              </w:rPr>
              <w:t>Pharmacies and hospitals</w:t>
            </w:r>
          </w:p>
          <w:p w14:paraId="20BBFEC2" w14:textId="77777777" w:rsidR="00443EBA" w:rsidRPr="00C20924" w:rsidRDefault="00443EBA" w:rsidP="00443EBA">
            <w:pPr>
              <w:pStyle w:val="ListParagraph"/>
              <w:numPr>
                <w:ilvl w:val="1"/>
                <w:numId w:val="12"/>
              </w:numPr>
              <w:spacing w:line="360" w:lineRule="auto"/>
              <w:ind w:left="604" w:right="28" w:hanging="284"/>
              <w:rPr>
                <w:rFonts w:cs="Arial"/>
                <w:b/>
                <w:bCs/>
                <w:szCs w:val="20"/>
                <w:lang w:val="en-GB"/>
              </w:rPr>
            </w:pPr>
            <w:r w:rsidRPr="00C20924">
              <w:rPr>
                <w:rFonts w:cs="Arial"/>
                <w:szCs w:val="20"/>
                <w:lang w:val="en-GB"/>
              </w:rPr>
              <w:t>Shops, banks and post offices</w:t>
            </w:r>
          </w:p>
          <w:p w14:paraId="6729177D" w14:textId="77777777" w:rsidR="00443EBA" w:rsidRPr="00C20924" w:rsidRDefault="00443EBA" w:rsidP="00443EBA">
            <w:pPr>
              <w:pStyle w:val="ListParagraph"/>
              <w:numPr>
                <w:ilvl w:val="1"/>
                <w:numId w:val="12"/>
              </w:numPr>
              <w:spacing w:line="360" w:lineRule="auto"/>
              <w:ind w:left="604" w:right="28" w:hanging="284"/>
              <w:rPr>
                <w:rFonts w:cs="Arial"/>
                <w:b/>
                <w:bCs/>
                <w:szCs w:val="20"/>
                <w:lang w:val="en-GB"/>
              </w:rPr>
            </w:pPr>
            <w:r w:rsidRPr="00C20924">
              <w:rPr>
                <w:rFonts w:cs="Arial"/>
                <w:szCs w:val="20"/>
                <w:lang w:val="en-GB"/>
              </w:rPr>
              <w:t>Indoor events</w:t>
            </w:r>
          </w:p>
          <w:p w14:paraId="2E770D66" w14:textId="77777777" w:rsidR="00443EBA" w:rsidRPr="00C20924" w:rsidRDefault="00443EBA" w:rsidP="00443EBA">
            <w:pPr>
              <w:pStyle w:val="ListParagraph"/>
              <w:numPr>
                <w:ilvl w:val="1"/>
                <w:numId w:val="12"/>
              </w:numPr>
              <w:spacing w:line="360" w:lineRule="auto"/>
              <w:ind w:left="604" w:right="28" w:hanging="284"/>
              <w:rPr>
                <w:rFonts w:cs="Arial"/>
                <w:b/>
                <w:bCs/>
                <w:szCs w:val="20"/>
                <w:lang w:val="en-GB"/>
              </w:rPr>
            </w:pPr>
            <w:r w:rsidRPr="00C20924">
              <w:rPr>
                <w:rFonts w:cs="Arial"/>
                <w:szCs w:val="20"/>
                <w:lang w:val="en-GB"/>
              </w:rPr>
              <w:t>Whenever a distance of 1m from others cannot be maintained</w:t>
            </w:r>
          </w:p>
          <w:p w14:paraId="2849C69E"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Wash your hands thoroughly and frequently, and avoid handshakes</w:t>
            </w:r>
          </w:p>
          <w:p w14:paraId="31555698"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Sneeze or cough into a tissue or your elbow</w:t>
            </w:r>
          </w:p>
          <w:p w14:paraId="31E7CBBA" w14:textId="77777777" w:rsidR="00443EBA" w:rsidRPr="00C20924" w:rsidRDefault="00443EBA" w:rsidP="00443EBA">
            <w:pPr>
              <w:pStyle w:val="ListParagraph"/>
              <w:numPr>
                <w:ilvl w:val="0"/>
                <w:numId w:val="12"/>
              </w:numPr>
              <w:spacing w:line="360" w:lineRule="auto"/>
              <w:ind w:left="320" w:right="28" w:hanging="320"/>
              <w:rPr>
                <w:rFonts w:cs="Arial"/>
                <w:szCs w:val="20"/>
                <w:lang w:val="en-GB"/>
              </w:rPr>
            </w:pPr>
            <w:r w:rsidRPr="00C20924">
              <w:rPr>
                <w:rFonts w:cs="Arial"/>
                <w:szCs w:val="20"/>
                <w:lang w:val="en-GB"/>
              </w:rPr>
              <w:t xml:space="preserve">Keep a contact diary using, for example, the </w:t>
            </w:r>
            <w:proofErr w:type="spellStart"/>
            <w:r w:rsidRPr="00C20924">
              <w:rPr>
                <w:rFonts w:cs="Arial"/>
                <w:szCs w:val="20"/>
                <w:lang w:val="en-GB"/>
              </w:rPr>
              <w:t>Stopp</w:t>
            </w:r>
            <w:proofErr w:type="spellEnd"/>
            <w:r w:rsidRPr="00C20924">
              <w:rPr>
                <w:rFonts w:cs="Arial"/>
                <w:szCs w:val="20"/>
                <w:lang w:val="en-GB"/>
              </w:rPr>
              <w:t xml:space="preserve"> Corona App</w:t>
            </w:r>
          </w:p>
          <w:p w14:paraId="247F757D" w14:textId="77777777" w:rsidR="00443EBA" w:rsidRPr="00C20924" w:rsidRDefault="00443EBA" w:rsidP="00443EBA">
            <w:pPr>
              <w:pStyle w:val="ListParagraph"/>
              <w:numPr>
                <w:ilvl w:val="0"/>
                <w:numId w:val="14"/>
              </w:numPr>
              <w:spacing w:line="360" w:lineRule="auto"/>
              <w:ind w:left="320" w:right="28" w:hanging="320"/>
              <w:rPr>
                <w:rFonts w:cs="Arial"/>
                <w:b/>
                <w:bCs/>
                <w:szCs w:val="20"/>
                <w:lang w:val="en-GB"/>
              </w:rPr>
            </w:pPr>
            <w:r w:rsidRPr="00C20924">
              <w:rPr>
                <w:rFonts w:cs="Arial"/>
                <w:szCs w:val="20"/>
                <w:lang w:val="en-GB"/>
              </w:rPr>
              <w:t>If you start to feel unwell:</w:t>
            </w:r>
          </w:p>
          <w:p w14:paraId="48CB0ADC" w14:textId="77777777" w:rsidR="00443EBA" w:rsidRPr="00C20924" w:rsidRDefault="00443EBA" w:rsidP="00443EBA">
            <w:pPr>
              <w:pStyle w:val="ListParagraph"/>
              <w:numPr>
                <w:ilvl w:val="1"/>
                <w:numId w:val="14"/>
              </w:numPr>
              <w:spacing w:line="360" w:lineRule="auto"/>
              <w:ind w:left="604" w:right="28" w:hanging="284"/>
              <w:rPr>
                <w:rFonts w:cs="Arial"/>
                <w:b/>
                <w:bCs/>
                <w:szCs w:val="20"/>
                <w:lang w:val="en-GB"/>
              </w:rPr>
            </w:pPr>
            <w:r w:rsidRPr="00C20924">
              <w:rPr>
                <w:rFonts w:cs="Arial"/>
                <w:szCs w:val="20"/>
                <w:lang w:val="en-GB"/>
              </w:rPr>
              <w:t>Stay in your room or accommodation</w:t>
            </w:r>
          </w:p>
          <w:p w14:paraId="306C7A95" w14:textId="77777777" w:rsidR="00443EBA" w:rsidRPr="00C20924" w:rsidRDefault="00443EBA" w:rsidP="00443EBA">
            <w:pPr>
              <w:pStyle w:val="ListParagraph"/>
              <w:numPr>
                <w:ilvl w:val="1"/>
                <w:numId w:val="14"/>
              </w:numPr>
              <w:spacing w:line="360" w:lineRule="auto"/>
              <w:ind w:left="604" w:right="28" w:hanging="284"/>
              <w:rPr>
                <w:rFonts w:cs="Arial"/>
                <w:b/>
                <w:bCs/>
                <w:szCs w:val="20"/>
                <w:lang w:val="en-GB"/>
              </w:rPr>
            </w:pPr>
            <w:r w:rsidRPr="00C20924">
              <w:rPr>
                <w:rFonts w:cs="Arial"/>
                <w:szCs w:val="20"/>
                <w:lang w:val="en-GB"/>
              </w:rPr>
              <w:t>Contact the 1450 health hotline</w:t>
            </w:r>
          </w:p>
          <w:p w14:paraId="4CA765BE" w14:textId="77777777" w:rsidR="00443EBA" w:rsidRPr="00C20924" w:rsidRDefault="00443EBA" w:rsidP="00443EBA">
            <w:pPr>
              <w:pStyle w:val="ListParagraph"/>
              <w:numPr>
                <w:ilvl w:val="1"/>
                <w:numId w:val="14"/>
              </w:numPr>
              <w:spacing w:line="360" w:lineRule="auto"/>
              <w:ind w:left="604" w:right="28" w:hanging="284"/>
              <w:rPr>
                <w:rFonts w:cs="Arial"/>
                <w:b/>
                <w:bCs/>
                <w:szCs w:val="20"/>
                <w:lang w:val="en-GB"/>
              </w:rPr>
            </w:pPr>
            <w:r w:rsidRPr="00C20924">
              <w:rPr>
                <w:rFonts w:cs="Arial"/>
                <w:szCs w:val="20"/>
                <w:lang w:val="en-GB"/>
              </w:rPr>
              <w:t>You must give advance notice before</w:t>
            </w:r>
            <w:r w:rsidRPr="00C20924">
              <w:rPr>
                <w:rFonts w:cs="Arial"/>
                <w:b/>
                <w:bCs/>
                <w:szCs w:val="20"/>
                <w:lang w:val="en-GB"/>
              </w:rPr>
              <w:t xml:space="preserve"> </w:t>
            </w:r>
            <w:r w:rsidRPr="00C20924">
              <w:rPr>
                <w:rFonts w:cs="Arial"/>
                <w:szCs w:val="20"/>
                <w:lang w:val="en-GB"/>
              </w:rPr>
              <w:t xml:space="preserve">going to a hospital or a doctor’s office </w:t>
            </w:r>
          </w:p>
          <w:p w14:paraId="4CF70C07" w14:textId="77777777" w:rsidR="00443EBA" w:rsidRPr="00C20924" w:rsidRDefault="00443EBA" w:rsidP="00443EBA">
            <w:pPr>
              <w:pStyle w:val="ListParagraph"/>
              <w:numPr>
                <w:ilvl w:val="1"/>
                <w:numId w:val="14"/>
              </w:numPr>
              <w:spacing w:line="360" w:lineRule="auto"/>
              <w:ind w:left="604" w:right="28" w:hanging="284"/>
              <w:rPr>
                <w:rFonts w:cs="Arial"/>
                <w:b/>
                <w:bCs/>
                <w:szCs w:val="20"/>
                <w:lang w:val="en-GB"/>
              </w:rPr>
            </w:pPr>
            <w:r w:rsidRPr="00C20924">
              <w:rPr>
                <w:rFonts w:cs="Arial"/>
                <w:szCs w:val="20"/>
                <w:lang w:val="en-GB"/>
              </w:rPr>
              <w:t>Make note of the people with whom you have come into contact</w:t>
            </w:r>
          </w:p>
          <w:p w14:paraId="3C9558DC" w14:textId="77777777" w:rsidR="00443EBA" w:rsidRPr="00443EBA" w:rsidRDefault="00443EBA" w:rsidP="00443EBA">
            <w:pPr>
              <w:spacing w:line="360" w:lineRule="auto"/>
              <w:ind w:right="28"/>
              <w:rPr>
                <w:rFonts w:cs="Arial"/>
                <w:szCs w:val="20"/>
                <w:lang w:val="en-GB"/>
              </w:rPr>
            </w:pPr>
          </w:p>
        </w:tc>
      </w:tr>
      <w:tr w:rsidR="00443EBA" w:rsidRPr="001926C9" w14:paraId="76DB7F67" w14:textId="77777777" w:rsidTr="00443EBA">
        <w:tc>
          <w:tcPr>
            <w:tcW w:w="1843" w:type="dxa"/>
          </w:tcPr>
          <w:p w14:paraId="44AA1D05" w14:textId="77777777" w:rsidR="00443EBA" w:rsidRPr="00443EBA" w:rsidRDefault="00443EBA" w:rsidP="007D13B8">
            <w:pPr>
              <w:spacing w:line="360" w:lineRule="auto"/>
              <w:rPr>
                <w:rFonts w:cs="Arial"/>
                <w:b/>
                <w:bCs/>
                <w:szCs w:val="20"/>
                <w:lang w:val="en-GB"/>
              </w:rPr>
            </w:pPr>
          </w:p>
          <w:p w14:paraId="4D281458" w14:textId="77777777" w:rsidR="00443EBA" w:rsidRPr="00C20924" w:rsidRDefault="00443EBA" w:rsidP="007D13B8">
            <w:pPr>
              <w:spacing w:line="360" w:lineRule="auto"/>
              <w:rPr>
                <w:rFonts w:cs="Arial"/>
                <w:b/>
                <w:bCs/>
                <w:szCs w:val="20"/>
              </w:rPr>
            </w:pPr>
            <w:r w:rsidRPr="00C20924">
              <w:rPr>
                <w:rFonts w:cs="Arial"/>
                <w:b/>
                <w:bCs/>
                <w:szCs w:val="20"/>
              </w:rPr>
              <w:t xml:space="preserve">After </w:t>
            </w:r>
            <w:proofErr w:type="spellStart"/>
            <w:r w:rsidRPr="00C20924">
              <w:rPr>
                <w:rFonts w:cs="Arial"/>
                <w:b/>
                <w:bCs/>
                <w:szCs w:val="20"/>
              </w:rPr>
              <w:t>your</w:t>
            </w:r>
            <w:proofErr w:type="spellEnd"/>
            <w:r w:rsidRPr="00C20924">
              <w:rPr>
                <w:rFonts w:cs="Arial"/>
                <w:b/>
                <w:bCs/>
                <w:szCs w:val="20"/>
              </w:rPr>
              <w:t xml:space="preserve"> time in Austria</w:t>
            </w:r>
          </w:p>
          <w:p w14:paraId="15A15168" w14:textId="77777777" w:rsidR="00443EBA" w:rsidRPr="00C20924" w:rsidRDefault="00443EBA" w:rsidP="007D13B8">
            <w:pPr>
              <w:spacing w:line="360" w:lineRule="auto"/>
              <w:rPr>
                <w:rFonts w:cs="Arial"/>
                <w:b/>
                <w:bCs/>
                <w:szCs w:val="20"/>
              </w:rPr>
            </w:pPr>
          </w:p>
        </w:tc>
        <w:tc>
          <w:tcPr>
            <w:tcW w:w="7229" w:type="dxa"/>
          </w:tcPr>
          <w:p w14:paraId="68BCC9A9" w14:textId="77777777" w:rsidR="00443EBA" w:rsidRPr="00C20924" w:rsidRDefault="00443EBA" w:rsidP="00443EBA">
            <w:pPr>
              <w:pStyle w:val="ListParagraph"/>
              <w:spacing w:line="360" w:lineRule="auto"/>
              <w:ind w:left="320" w:right="28"/>
              <w:rPr>
                <w:rFonts w:cs="Arial"/>
                <w:b/>
                <w:bCs/>
                <w:szCs w:val="20"/>
                <w:lang w:val="en-GB"/>
              </w:rPr>
            </w:pPr>
          </w:p>
          <w:p w14:paraId="2D915228" w14:textId="77777777" w:rsidR="00443EBA" w:rsidRPr="00C20924" w:rsidRDefault="00443EBA" w:rsidP="00443EBA">
            <w:pPr>
              <w:pStyle w:val="ListParagraph"/>
              <w:numPr>
                <w:ilvl w:val="0"/>
                <w:numId w:val="15"/>
              </w:numPr>
              <w:spacing w:line="360" w:lineRule="auto"/>
              <w:ind w:left="320" w:right="28" w:hanging="283"/>
              <w:rPr>
                <w:rFonts w:cs="Arial"/>
                <w:b/>
                <w:bCs/>
                <w:szCs w:val="20"/>
                <w:lang w:val="en-GB"/>
              </w:rPr>
            </w:pPr>
            <w:r w:rsidRPr="00C20924">
              <w:rPr>
                <w:rFonts w:cs="Arial"/>
                <w:szCs w:val="20"/>
                <w:lang w:val="en-GB"/>
              </w:rPr>
              <w:t>Contact the relevant authorities if symptoms of COVID-19 appear following your visit</w:t>
            </w:r>
          </w:p>
          <w:p w14:paraId="3B098260" w14:textId="77777777" w:rsidR="00443EBA" w:rsidRPr="00443EBA" w:rsidRDefault="00443EBA" w:rsidP="00443EBA">
            <w:pPr>
              <w:spacing w:line="360" w:lineRule="auto"/>
              <w:ind w:right="28"/>
              <w:rPr>
                <w:rFonts w:cs="Arial"/>
                <w:szCs w:val="20"/>
                <w:lang w:val="en-GB"/>
              </w:rPr>
            </w:pPr>
          </w:p>
        </w:tc>
      </w:tr>
    </w:tbl>
    <w:p w14:paraId="17AB5A5A" w14:textId="12680458" w:rsidR="00680BF2" w:rsidRDefault="00680BF2" w:rsidP="00B90601">
      <w:pPr>
        <w:rPr>
          <w:lang w:val="en-GB"/>
        </w:rPr>
      </w:pPr>
    </w:p>
    <w:p w14:paraId="3B7B5FFD" w14:textId="071E3359" w:rsidR="003E0DB2" w:rsidRDefault="003E0DB2" w:rsidP="00B90601">
      <w:pPr>
        <w:rPr>
          <w:lang w:val="en-GB"/>
        </w:rPr>
      </w:pPr>
    </w:p>
    <w:p w14:paraId="3ED8B7F1" w14:textId="6C1DC486" w:rsidR="003E0DB2" w:rsidRPr="00443EBA" w:rsidRDefault="009F042F" w:rsidP="003E0DB2">
      <w:pPr>
        <w:pStyle w:val="Heading1"/>
        <w:rPr>
          <w:lang w:val="en-GB"/>
        </w:rPr>
      </w:pPr>
      <w:r>
        <w:rPr>
          <w:lang w:val="en-GB"/>
        </w:rPr>
        <w:t xml:space="preserve">Additional </w:t>
      </w:r>
      <w:r w:rsidR="00C7285B">
        <w:rPr>
          <w:lang w:val="en-GB"/>
        </w:rPr>
        <w:t xml:space="preserve">national </w:t>
      </w:r>
      <w:r>
        <w:rPr>
          <w:lang w:val="en-GB"/>
        </w:rPr>
        <w:t>measures for the winter season</w:t>
      </w:r>
    </w:p>
    <w:tbl>
      <w:tblPr>
        <w:tblStyle w:val="TableGrid"/>
        <w:tblW w:w="9072" w:type="dxa"/>
        <w:tblInd w:w="-5" w:type="dxa"/>
        <w:tblLook w:val="04A0" w:firstRow="1" w:lastRow="0" w:firstColumn="1" w:lastColumn="0" w:noHBand="0" w:noVBand="1"/>
      </w:tblPr>
      <w:tblGrid>
        <w:gridCol w:w="1843"/>
        <w:gridCol w:w="7229"/>
      </w:tblGrid>
      <w:tr w:rsidR="002F6DCE" w:rsidRPr="001926C9" w14:paraId="4159FD65" w14:textId="77777777" w:rsidTr="002A539A">
        <w:tc>
          <w:tcPr>
            <w:tcW w:w="1843" w:type="dxa"/>
          </w:tcPr>
          <w:p w14:paraId="6CF1A8CE" w14:textId="77777777" w:rsidR="002F6DCE" w:rsidRPr="00C20924" w:rsidRDefault="002F6DCE" w:rsidP="002A539A">
            <w:pPr>
              <w:spacing w:line="360" w:lineRule="auto"/>
              <w:ind w:right="-619"/>
              <w:rPr>
                <w:rFonts w:cs="Arial"/>
                <w:b/>
                <w:bCs/>
                <w:szCs w:val="20"/>
                <w:lang w:val="en-US"/>
              </w:rPr>
            </w:pPr>
          </w:p>
          <w:p w14:paraId="0DE5C938" w14:textId="78F6D236" w:rsidR="002F6DCE" w:rsidRPr="00C20924" w:rsidRDefault="002F6DCE" w:rsidP="002A539A">
            <w:pPr>
              <w:spacing w:line="360" w:lineRule="auto"/>
              <w:ind w:right="-619"/>
              <w:rPr>
                <w:rFonts w:cs="Arial"/>
                <w:b/>
                <w:bCs/>
                <w:szCs w:val="20"/>
                <w:lang w:val="en-US"/>
              </w:rPr>
            </w:pPr>
            <w:r>
              <w:rPr>
                <w:rFonts w:cs="Arial"/>
                <w:b/>
                <w:bCs/>
                <w:szCs w:val="20"/>
                <w:lang w:val="en-US"/>
              </w:rPr>
              <w:t>Après-Ski</w:t>
            </w:r>
          </w:p>
          <w:p w14:paraId="43652FDA" w14:textId="77777777" w:rsidR="002F6DCE" w:rsidRPr="00C20924" w:rsidRDefault="002F6DCE" w:rsidP="002A539A">
            <w:pPr>
              <w:spacing w:line="360" w:lineRule="auto"/>
              <w:ind w:right="-619"/>
              <w:rPr>
                <w:rFonts w:cs="Arial"/>
                <w:b/>
                <w:bCs/>
                <w:szCs w:val="20"/>
                <w:lang w:val="en-US"/>
              </w:rPr>
            </w:pPr>
          </w:p>
        </w:tc>
        <w:tc>
          <w:tcPr>
            <w:tcW w:w="7229" w:type="dxa"/>
          </w:tcPr>
          <w:p w14:paraId="1BE9951D" w14:textId="77777777" w:rsidR="002F6DCE" w:rsidRPr="00C20924" w:rsidRDefault="002F6DCE" w:rsidP="002A539A">
            <w:pPr>
              <w:spacing w:line="360" w:lineRule="auto"/>
              <w:ind w:right="-619"/>
              <w:rPr>
                <w:rFonts w:cs="Arial"/>
                <w:szCs w:val="20"/>
                <w:lang w:val="en-US"/>
              </w:rPr>
            </w:pPr>
          </w:p>
          <w:p w14:paraId="04786F35" w14:textId="7CAF6C91" w:rsidR="002F6DCE" w:rsidRDefault="002F6DCE" w:rsidP="002A539A">
            <w:pPr>
              <w:pStyle w:val="ListParagraph"/>
              <w:numPr>
                <w:ilvl w:val="0"/>
                <w:numId w:val="17"/>
              </w:numPr>
              <w:spacing w:line="360" w:lineRule="auto"/>
              <w:ind w:left="320" w:hanging="283"/>
              <w:rPr>
                <w:rFonts w:cs="Arial"/>
                <w:szCs w:val="20"/>
                <w:lang w:val="en-US"/>
              </w:rPr>
            </w:pPr>
            <w:r>
              <w:rPr>
                <w:rFonts w:cs="Arial"/>
                <w:szCs w:val="20"/>
                <w:lang w:val="en-US"/>
              </w:rPr>
              <w:t>Maintain a minimum distance of 1m between groups of visitors</w:t>
            </w:r>
          </w:p>
          <w:p w14:paraId="70E4E2A5" w14:textId="0B5ED533" w:rsidR="002F6DCE" w:rsidRDefault="002F6DCE" w:rsidP="002A539A">
            <w:pPr>
              <w:pStyle w:val="ListParagraph"/>
              <w:numPr>
                <w:ilvl w:val="0"/>
                <w:numId w:val="17"/>
              </w:numPr>
              <w:spacing w:line="360" w:lineRule="auto"/>
              <w:ind w:left="320" w:hanging="283"/>
              <w:rPr>
                <w:rFonts w:cs="Arial"/>
                <w:szCs w:val="20"/>
                <w:lang w:val="en-US"/>
              </w:rPr>
            </w:pPr>
            <w:r>
              <w:rPr>
                <w:rFonts w:cs="Arial"/>
                <w:szCs w:val="20"/>
                <w:lang w:val="en-US"/>
              </w:rPr>
              <w:t>Fixed seating must be used in both indoor and outdoor spaces, as opposed to standing</w:t>
            </w:r>
            <w:r w:rsidR="00C03017">
              <w:rPr>
                <w:rFonts w:cs="Arial"/>
                <w:szCs w:val="20"/>
                <w:lang w:val="en-US"/>
              </w:rPr>
              <w:t>.</w:t>
            </w:r>
          </w:p>
          <w:p w14:paraId="2BB3BA41" w14:textId="71BD6534" w:rsidR="002F6DCE" w:rsidRPr="002F6DCE" w:rsidRDefault="002F6DCE" w:rsidP="00E83899">
            <w:pPr>
              <w:pStyle w:val="ListParagraph"/>
              <w:numPr>
                <w:ilvl w:val="0"/>
                <w:numId w:val="17"/>
              </w:numPr>
              <w:spacing w:line="360" w:lineRule="auto"/>
              <w:ind w:left="320" w:hanging="283"/>
              <w:rPr>
                <w:rFonts w:cs="Arial"/>
                <w:szCs w:val="20"/>
                <w:lang w:val="en-US"/>
              </w:rPr>
            </w:pPr>
            <w:r w:rsidRPr="002F6DCE">
              <w:rPr>
                <w:rFonts w:cs="Arial"/>
                <w:szCs w:val="20"/>
                <w:lang w:val="en-US"/>
              </w:rPr>
              <w:t xml:space="preserve">As </w:t>
            </w:r>
            <w:proofErr w:type="spellStart"/>
            <w:r w:rsidRPr="002F6DCE">
              <w:rPr>
                <w:rFonts w:cs="Arial"/>
                <w:szCs w:val="20"/>
                <w:lang w:val="en-US"/>
              </w:rPr>
              <w:t>potentional</w:t>
            </w:r>
            <w:proofErr w:type="spellEnd"/>
            <w:r w:rsidRPr="002F6DCE">
              <w:rPr>
                <w:rFonts w:cs="Arial"/>
                <w:szCs w:val="20"/>
                <w:lang w:val="en-US"/>
              </w:rPr>
              <w:t xml:space="preserve"> sources of infection, singing, dancing and standing close together </w:t>
            </w:r>
            <w:r>
              <w:rPr>
                <w:rFonts w:cs="Arial"/>
                <w:szCs w:val="20"/>
                <w:lang w:val="en-US"/>
              </w:rPr>
              <w:t>are</w:t>
            </w:r>
            <w:r w:rsidRPr="002F6DCE">
              <w:rPr>
                <w:rFonts w:cs="Arial"/>
                <w:szCs w:val="20"/>
                <w:lang w:val="en-US"/>
              </w:rPr>
              <w:t xml:space="preserve"> not permitte</w:t>
            </w:r>
            <w:r>
              <w:rPr>
                <w:rFonts w:cs="Arial"/>
                <w:szCs w:val="20"/>
                <w:lang w:val="en-US"/>
              </w:rPr>
              <w:t>d.</w:t>
            </w:r>
          </w:p>
          <w:p w14:paraId="1B4F0405" w14:textId="77777777" w:rsidR="002F6DCE" w:rsidRPr="00C20924" w:rsidRDefault="002F6DCE" w:rsidP="002A539A">
            <w:pPr>
              <w:spacing w:line="360" w:lineRule="auto"/>
              <w:ind w:right="-619"/>
              <w:rPr>
                <w:rFonts w:cs="Arial"/>
                <w:szCs w:val="20"/>
                <w:lang w:val="en-US"/>
              </w:rPr>
            </w:pPr>
          </w:p>
        </w:tc>
      </w:tr>
      <w:tr w:rsidR="009F042F" w:rsidRPr="001926C9" w14:paraId="38E70602" w14:textId="77777777" w:rsidTr="002A539A">
        <w:tc>
          <w:tcPr>
            <w:tcW w:w="1843" w:type="dxa"/>
          </w:tcPr>
          <w:p w14:paraId="4980B33E" w14:textId="77777777" w:rsidR="009F042F" w:rsidRPr="00C20924" w:rsidRDefault="009F042F" w:rsidP="009F042F">
            <w:pPr>
              <w:spacing w:line="360" w:lineRule="auto"/>
              <w:ind w:right="-619"/>
              <w:rPr>
                <w:rFonts w:cs="Arial"/>
                <w:b/>
                <w:bCs/>
                <w:szCs w:val="20"/>
                <w:lang w:val="en-US"/>
              </w:rPr>
            </w:pPr>
          </w:p>
          <w:p w14:paraId="696940CA" w14:textId="77777777" w:rsidR="009F042F" w:rsidRPr="00C20924" w:rsidRDefault="009F042F" w:rsidP="009F042F">
            <w:pPr>
              <w:spacing w:line="360" w:lineRule="auto"/>
              <w:ind w:right="-619"/>
              <w:rPr>
                <w:rFonts w:cs="Arial"/>
                <w:b/>
                <w:bCs/>
                <w:szCs w:val="20"/>
                <w:lang w:val="en-US"/>
              </w:rPr>
            </w:pPr>
            <w:r>
              <w:rPr>
                <w:rFonts w:cs="Arial"/>
                <w:b/>
                <w:bCs/>
                <w:szCs w:val="20"/>
                <w:lang w:val="en-US"/>
              </w:rPr>
              <w:t>Catering</w:t>
            </w:r>
          </w:p>
          <w:p w14:paraId="3AB0351E" w14:textId="77777777" w:rsidR="009F042F" w:rsidRPr="00C20924" w:rsidRDefault="009F042F" w:rsidP="009F042F">
            <w:pPr>
              <w:spacing w:line="360" w:lineRule="auto"/>
              <w:ind w:right="-619"/>
              <w:rPr>
                <w:rFonts w:cs="Arial"/>
                <w:b/>
                <w:bCs/>
                <w:szCs w:val="20"/>
                <w:lang w:val="en-US"/>
              </w:rPr>
            </w:pPr>
          </w:p>
        </w:tc>
        <w:tc>
          <w:tcPr>
            <w:tcW w:w="7229" w:type="dxa"/>
          </w:tcPr>
          <w:p w14:paraId="05E77B79" w14:textId="77777777" w:rsidR="009F042F" w:rsidRPr="00C20924" w:rsidRDefault="009F042F" w:rsidP="009F042F">
            <w:pPr>
              <w:spacing w:line="360" w:lineRule="auto"/>
              <w:ind w:right="-619"/>
              <w:rPr>
                <w:rFonts w:cs="Arial"/>
                <w:szCs w:val="20"/>
                <w:lang w:val="en-US"/>
              </w:rPr>
            </w:pPr>
          </w:p>
          <w:p w14:paraId="1C788EA0" w14:textId="77777777"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Maximum of 10 people per group. Children do not count towards the maximum number.</w:t>
            </w:r>
          </w:p>
          <w:p w14:paraId="58045668" w14:textId="77777777" w:rsidR="009F042F" w:rsidRPr="002F6DCE"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Maintain a minimum distance of 1m between groups of visitors in restaurants and bars.</w:t>
            </w:r>
          </w:p>
          <w:p w14:paraId="3973BC28" w14:textId="77777777"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Opening and closing times are restricted to between 5am – 1am the next day.</w:t>
            </w:r>
          </w:p>
          <w:p w14:paraId="28062559" w14:textId="6F4B6F6C"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lastRenderedPageBreak/>
              <w:t xml:space="preserve">In </w:t>
            </w:r>
            <w:r w:rsidR="008D0224">
              <w:rPr>
                <w:rFonts w:cs="Arial"/>
                <w:szCs w:val="20"/>
                <w:lang w:val="en-US"/>
              </w:rPr>
              <w:t xml:space="preserve">the </w:t>
            </w:r>
            <w:r>
              <w:rPr>
                <w:rFonts w:cs="Arial"/>
                <w:szCs w:val="20"/>
                <w:lang w:val="en-US"/>
              </w:rPr>
              <w:t xml:space="preserve">states </w:t>
            </w:r>
            <w:r w:rsidR="008D0224">
              <w:rPr>
                <w:rFonts w:cs="Arial"/>
                <w:szCs w:val="20"/>
                <w:lang w:val="en-US"/>
              </w:rPr>
              <w:t>of</w:t>
            </w:r>
            <w:r>
              <w:rPr>
                <w:rFonts w:cs="Arial"/>
                <w:szCs w:val="20"/>
                <w:lang w:val="en-US"/>
              </w:rPr>
              <w:t xml:space="preserve"> SalzburgerLand, Tirol and Vorarlberg, there is a closing curfew of 10pm.</w:t>
            </w:r>
          </w:p>
          <w:p w14:paraId="0ED38081" w14:textId="77777777"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Do not consume food or drink at the point of purchase such as the till or bar.</w:t>
            </w:r>
          </w:p>
          <w:p w14:paraId="62F59F0A" w14:textId="7B93F8C6"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 xml:space="preserve">In </w:t>
            </w:r>
            <w:r w:rsidR="00FE718E">
              <w:rPr>
                <w:rFonts w:cs="Arial"/>
                <w:szCs w:val="20"/>
                <w:lang w:val="en-US"/>
              </w:rPr>
              <w:t>en</w:t>
            </w:r>
            <w:r>
              <w:rPr>
                <w:rFonts w:cs="Arial"/>
                <w:szCs w:val="20"/>
                <w:lang w:val="en-US"/>
              </w:rPr>
              <w:t xml:space="preserve">closed </w:t>
            </w:r>
            <w:r w:rsidR="00FE718E">
              <w:rPr>
                <w:rFonts w:cs="Arial"/>
                <w:szCs w:val="20"/>
                <w:lang w:val="en-US"/>
              </w:rPr>
              <w:t>spaces</w:t>
            </w:r>
            <w:r>
              <w:rPr>
                <w:rFonts w:cs="Arial"/>
                <w:szCs w:val="20"/>
                <w:lang w:val="en-US"/>
              </w:rPr>
              <w:t>, food and drink must be consumed only when seated in the designated areas.</w:t>
            </w:r>
          </w:p>
          <w:p w14:paraId="03E33C18" w14:textId="08D1CD2A" w:rsidR="009F042F" w:rsidRDefault="00FB3FD6" w:rsidP="009F042F">
            <w:pPr>
              <w:pStyle w:val="ListParagraph"/>
              <w:numPr>
                <w:ilvl w:val="0"/>
                <w:numId w:val="17"/>
              </w:numPr>
              <w:spacing w:line="360" w:lineRule="auto"/>
              <w:ind w:left="320" w:hanging="283"/>
              <w:rPr>
                <w:rFonts w:cs="Arial"/>
                <w:szCs w:val="20"/>
                <w:lang w:val="en-US"/>
              </w:rPr>
            </w:pPr>
            <w:r w:rsidRPr="00FB3FD6">
              <w:rPr>
                <w:rFonts w:cs="Arial"/>
                <w:szCs w:val="20"/>
                <w:lang w:val="en-US"/>
              </w:rPr>
              <w:t xml:space="preserve">Mouth and nose protection </w:t>
            </w:r>
            <w:proofErr w:type="gramStart"/>
            <w:r w:rsidRPr="00FB3FD6">
              <w:rPr>
                <w:rFonts w:cs="Arial"/>
                <w:szCs w:val="20"/>
                <w:lang w:val="en-US"/>
              </w:rPr>
              <w:t>is</w:t>
            </w:r>
            <w:proofErr w:type="gramEnd"/>
            <w:r w:rsidRPr="00FB3FD6">
              <w:rPr>
                <w:rFonts w:cs="Arial"/>
                <w:szCs w:val="20"/>
                <w:lang w:val="en-US"/>
              </w:rPr>
              <w:t xml:space="preserve"> mandatory for staff and customers in closed areas. This should only be removed when seated at one's table.</w:t>
            </w:r>
            <w:r w:rsidR="006B7F8C">
              <w:rPr>
                <w:rFonts w:cs="Arial"/>
                <w:szCs w:val="20"/>
                <w:lang w:val="en-US"/>
              </w:rPr>
              <w:t xml:space="preserve"> </w:t>
            </w:r>
          </w:p>
          <w:p w14:paraId="14F29266" w14:textId="77777777" w:rsidR="009F042F" w:rsidRPr="00C20924" w:rsidRDefault="009F042F" w:rsidP="009F042F">
            <w:pPr>
              <w:spacing w:line="360" w:lineRule="auto"/>
              <w:ind w:right="-619"/>
              <w:rPr>
                <w:rFonts w:cs="Arial"/>
                <w:szCs w:val="20"/>
                <w:lang w:val="en-US"/>
              </w:rPr>
            </w:pPr>
          </w:p>
        </w:tc>
      </w:tr>
      <w:tr w:rsidR="009F042F" w:rsidRPr="001926C9" w14:paraId="04F0A194" w14:textId="77777777" w:rsidTr="002A539A">
        <w:tc>
          <w:tcPr>
            <w:tcW w:w="1843" w:type="dxa"/>
          </w:tcPr>
          <w:p w14:paraId="77299FD4" w14:textId="77777777" w:rsidR="009F042F" w:rsidRPr="00C20924" w:rsidRDefault="009F042F" w:rsidP="009F042F">
            <w:pPr>
              <w:spacing w:line="360" w:lineRule="auto"/>
              <w:ind w:right="-619"/>
              <w:rPr>
                <w:rFonts w:cs="Arial"/>
                <w:b/>
                <w:bCs/>
                <w:szCs w:val="20"/>
                <w:lang w:val="en-US"/>
              </w:rPr>
            </w:pPr>
          </w:p>
          <w:p w14:paraId="12E58BF8" w14:textId="77777777" w:rsidR="009F042F" w:rsidRPr="00C20924" w:rsidRDefault="009F042F" w:rsidP="009F042F">
            <w:pPr>
              <w:spacing w:line="360" w:lineRule="auto"/>
              <w:ind w:right="-619"/>
              <w:rPr>
                <w:rFonts w:cs="Arial"/>
                <w:b/>
                <w:bCs/>
                <w:szCs w:val="20"/>
                <w:lang w:val="en-US"/>
              </w:rPr>
            </w:pPr>
            <w:r>
              <w:rPr>
                <w:rFonts w:cs="Arial"/>
                <w:b/>
                <w:bCs/>
                <w:szCs w:val="20"/>
                <w:lang w:val="en-US"/>
              </w:rPr>
              <w:t>Cable Cars</w:t>
            </w:r>
          </w:p>
          <w:p w14:paraId="3796575F" w14:textId="77777777" w:rsidR="009F042F" w:rsidRPr="00C20924" w:rsidRDefault="009F042F" w:rsidP="009F042F">
            <w:pPr>
              <w:spacing w:line="360" w:lineRule="auto"/>
              <w:ind w:right="-619"/>
              <w:rPr>
                <w:rFonts w:cs="Arial"/>
                <w:b/>
                <w:bCs/>
                <w:szCs w:val="20"/>
                <w:lang w:val="en-US"/>
              </w:rPr>
            </w:pPr>
          </w:p>
        </w:tc>
        <w:tc>
          <w:tcPr>
            <w:tcW w:w="7229" w:type="dxa"/>
          </w:tcPr>
          <w:p w14:paraId="0B3757A1" w14:textId="77777777" w:rsidR="009F042F" w:rsidRPr="00C20924" w:rsidRDefault="009F042F" w:rsidP="009F042F">
            <w:pPr>
              <w:spacing w:line="360" w:lineRule="auto"/>
              <w:ind w:right="-619"/>
              <w:rPr>
                <w:rFonts w:cs="Arial"/>
                <w:szCs w:val="20"/>
                <w:lang w:val="en-US"/>
              </w:rPr>
            </w:pPr>
          </w:p>
          <w:p w14:paraId="006AB8BA" w14:textId="4D3C293D"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Take care to maintain a 1m distance from others, especially while queueing.</w:t>
            </w:r>
          </w:p>
          <w:p w14:paraId="1806F9C8" w14:textId="0E9EFADB" w:rsidR="000E7420" w:rsidRDefault="000E7420" w:rsidP="009F042F">
            <w:pPr>
              <w:pStyle w:val="ListParagraph"/>
              <w:numPr>
                <w:ilvl w:val="0"/>
                <w:numId w:val="17"/>
              </w:numPr>
              <w:spacing w:line="360" w:lineRule="auto"/>
              <w:ind w:left="320" w:hanging="283"/>
              <w:rPr>
                <w:rFonts w:cs="Arial"/>
                <w:szCs w:val="20"/>
                <w:lang w:val="en-US"/>
              </w:rPr>
            </w:pPr>
            <w:r>
              <w:rPr>
                <w:rFonts w:cs="Arial"/>
                <w:szCs w:val="20"/>
                <w:lang w:val="en-US"/>
              </w:rPr>
              <w:t>In the enclosed areas of cable car stations, and in the cable car carriages themselves, mouth and nose protection must be worn.</w:t>
            </w:r>
          </w:p>
          <w:p w14:paraId="1363798E" w14:textId="6785361A" w:rsidR="000E7420" w:rsidRDefault="000E7420" w:rsidP="009F042F">
            <w:pPr>
              <w:pStyle w:val="ListParagraph"/>
              <w:numPr>
                <w:ilvl w:val="0"/>
                <w:numId w:val="17"/>
              </w:numPr>
              <w:spacing w:line="360" w:lineRule="auto"/>
              <w:ind w:left="320" w:hanging="283"/>
              <w:rPr>
                <w:rFonts w:cs="Arial"/>
                <w:szCs w:val="20"/>
                <w:lang w:val="en-US"/>
              </w:rPr>
            </w:pPr>
            <w:r>
              <w:rPr>
                <w:rFonts w:cs="Arial"/>
                <w:szCs w:val="20"/>
                <w:lang w:val="en-US"/>
              </w:rPr>
              <w:t>All employees with customer contact must wear mouth and nose protection.</w:t>
            </w:r>
          </w:p>
          <w:p w14:paraId="1DA2ADC2" w14:textId="77777777" w:rsidR="009F042F" w:rsidRPr="00C20924" w:rsidRDefault="009F042F" w:rsidP="009F042F">
            <w:pPr>
              <w:spacing w:line="360" w:lineRule="auto"/>
              <w:ind w:right="-619"/>
              <w:rPr>
                <w:rFonts w:cs="Arial"/>
                <w:szCs w:val="20"/>
                <w:lang w:val="en-US"/>
              </w:rPr>
            </w:pPr>
          </w:p>
        </w:tc>
      </w:tr>
      <w:tr w:rsidR="009F042F" w:rsidRPr="001926C9" w14:paraId="08AD72A0" w14:textId="77777777" w:rsidTr="002A539A">
        <w:tc>
          <w:tcPr>
            <w:tcW w:w="1843" w:type="dxa"/>
          </w:tcPr>
          <w:p w14:paraId="7828D51C" w14:textId="77777777" w:rsidR="009F042F" w:rsidRPr="00C20924" w:rsidRDefault="009F042F" w:rsidP="009F042F">
            <w:pPr>
              <w:spacing w:line="360" w:lineRule="auto"/>
              <w:ind w:right="-619"/>
              <w:rPr>
                <w:rFonts w:cs="Arial"/>
                <w:b/>
                <w:bCs/>
                <w:szCs w:val="20"/>
                <w:lang w:val="en-US"/>
              </w:rPr>
            </w:pPr>
          </w:p>
          <w:p w14:paraId="518481D7" w14:textId="77777777" w:rsidR="009F042F" w:rsidRPr="00C20924" w:rsidRDefault="009F042F" w:rsidP="009F042F">
            <w:pPr>
              <w:spacing w:line="360" w:lineRule="auto"/>
              <w:ind w:right="-619"/>
              <w:rPr>
                <w:rFonts w:cs="Arial"/>
                <w:b/>
                <w:bCs/>
                <w:szCs w:val="20"/>
                <w:lang w:val="en-US"/>
              </w:rPr>
            </w:pPr>
            <w:r>
              <w:rPr>
                <w:rFonts w:cs="Arial"/>
                <w:b/>
                <w:bCs/>
                <w:szCs w:val="20"/>
                <w:lang w:val="en-US"/>
              </w:rPr>
              <w:t>Ski Schools</w:t>
            </w:r>
          </w:p>
          <w:p w14:paraId="5199ED76" w14:textId="77777777" w:rsidR="009F042F" w:rsidRPr="00C20924" w:rsidRDefault="009F042F" w:rsidP="009F042F">
            <w:pPr>
              <w:spacing w:line="360" w:lineRule="auto"/>
              <w:ind w:right="-619"/>
              <w:rPr>
                <w:rFonts w:cs="Arial"/>
                <w:b/>
                <w:bCs/>
                <w:szCs w:val="20"/>
                <w:lang w:val="en-US"/>
              </w:rPr>
            </w:pPr>
          </w:p>
        </w:tc>
        <w:tc>
          <w:tcPr>
            <w:tcW w:w="7229" w:type="dxa"/>
          </w:tcPr>
          <w:p w14:paraId="6375F9E2" w14:textId="77777777" w:rsidR="009F042F" w:rsidRPr="00C20924" w:rsidRDefault="009F042F" w:rsidP="009F042F">
            <w:pPr>
              <w:spacing w:line="360" w:lineRule="auto"/>
              <w:ind w:right="-619"/>
              <w:rPr>
                <w:rFonts w:cs="Arial"/>
                <w:szCs w:val="20"/>
                <w:lang w:val="en-US"/>
              </w:rPr>
            </w:pPr>
          </w:p>
          <w:p w14:paraId="44AA3B13" w14:textId="77777777" w:rsidR="006B7F8C" w:rsidRPr="009F042F" w:rsidRDefault="006B7F8C" w:rsidP="006B7F8C">
            <w:pPr>
              <w:pStyle w:val="ListParagraph"/>
              <w:numPr>
                <w:ilvl w:val="0"/>
                <w:numId w:val="17"/>
              </w:numPr>
              <w:spacing w:line="360" w:lineRule="auto"/>
              <w:ind w:left="320" w:hanging="283"/>
              <w:rPr>
                <w:rFonts w:cs="Arial"/>
                <w:szCs w:val="20"/>
                <w:lang w:val="en-US"/>
              </w:rPr>
            </w:pPr>
            <w:r w:rsidRPr="006B7F8C">
              <w:rPr>
                <w:rFonts w:cs="Arial"/>
                <w:szCs w:val="20"/>
                <w:lang w:val="en-US"/>
              </w:rPr>
              <w:t>The Austrian Ski School Association has devised recommendations with the Federal Ministry of Health.</w:t>
            </w:r>
          </w:p>
          <w:p w14:paraId="400038B4" w14:textId="28D2DB3B"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There is a maximum of 10 people, including the ski instructor, per group.</w:t>
            </w:r>
          </w:p>
          <w:p w14:paraId="638C36EB" w14:textId="51A90F02"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Snow sports instructors travelling from aboard must present the school owner with a PCR test on arrival.</w:t>
            </w:r>
          </w:p>
          <w:p w14:paraId="5773B308" w14:textId="4504FC6A" w:rsidR="006B7F8C" w:rsidRDefault="006B7F8C" w:rsidP="006B7F8C">
            <w:pPr>
              <w:pStyle w:val="ListParagraph"/>
              <w:numPr>
                <w:ilvl w:val="0"/>
                <w:numId w:val="17"/>
              </w:numPr>
              <w:spacing w:line="360" w:lineRule="auto"/>
              <w:ind w:left="320" w:hanging="283"/>
              <w:rPr>
                <w:rFonts w:cs="Arial"/>
                <w:szCs w:val="20"/>
                <w:lang w:val="en-US"/>
              </w:rPr>
            </w:pPr>
            <w:r>
              <w:rPr>
                <w:rFonts w:cs="Arial"/>
                <w:szCs w:val="20"/>
                <w:lang w:val="en-US"/>
              </w:rPr>
              <w:t>A face mask is to be worn where It is not possible to maintain a minimum distance of 1m, such as when assisting after a fall.</w:t>
            </w:r>
          </w:p>
          <w:p w14:paraId="6B544712" w14:textId="0190704B" w:rsidR="006B7F8C" w:rsidRPr="006B7F8C" w:rsidRDefault="006B7F8C" w:rsidP="006B7F8C">
            <w:pPr>
              <w:pStyle w:val="ListParagraph"/>
              <w:numPr>
                <w:ilvl w:val="0"/>
                <w:numId w:val="17"/>
              </w:numPr>
              <w:spacing w:line="360" w:lineRule="auto"/>
              <w:ind w:left="320" w:hanging="283"/>
              <w:rPr>
                <w:rFonts w:cs="Arial"/>
                <w:szCs w:val="20"/>
                <w:lang w:val="en-US"/>
              </w:rPr>
            </w:pPr>
            <w:r>
              <w:rPr>
                <w:rFonts w:cs="Arial"/>
                <w:szCs w:val="20"/>
                <w:lang w:val="en-US"/>
              </w:rPr>
              <w:t>Rental equipment is regularly disinfected.</w:t>
            </w:r>
          </w:p>
          <w:p w14:paraId="1937B1D2" w14:textId="77777777" w:rsidR="009F042F" w:rsidRPr="00C20924" w:rsidRDefault="009F042F" w:rsidP="006B7F8C">
            <w:pPr>
              <w:pStyle w:val="ListParagraph"/>
              <w:spacing w:line="360" w:lineRule="auto"/>
              <w:ind w:left="320"/>
              <w:rPr>
                <w:rFonts w:cs="Arial"/>
                <w:szCs w:val="20"/>
                <w:lang w:val="en-US"/>
              </w:rPr>
            </w:pPr>
          </w:p>
        </w:tc>
      </w:tr>
      <w:tr w:rsidR="009F042F" w:rsidRPr="001926C9" w14:paraId="74D31057" w14:textId="77777777" w:rsidTr="002A539A">
        <w:tc>
          <w:tcPr>
            <w:tcW w:w="1843" w:type="dxa"/>
          </w:tcPr>
          <w:p w14:paraId="4E813336" w14:textId="77777777" w:rsidR="009F042F" w:rsidRDefault="009F042F" w:rsidP="002A539A">
            <w:pPr>
              <w:spacing w:line="360" w:lineRule="auto"/>
              <w:ind w:right="-619"/>
              <w:rPr>
                <w:rFonts w:cs="Arial"/>
                <w:b/>
                <w:bCs/>
                <w:szCs w:val="20"/>
                <w:lang w:val="en-US"/>
              </w:rPr>
            </w:pPr>
          </w:p>
          <w:p w14:paraId="2A9FF9B3" w14:textId="77777777" w:rsidR="009F042F" w:rsidRDefault="009F042F" w:rsidP="002A539A">
            <w:pPr>
              <w:spacing w:line="360" w:lineRule="auto"/>
              <w:ind w:right="-619"/>
              <w:rPr>
                <w:rFonts w:cs="Arial"/>
                <w:b/>
                <w:bCs/>
                <w:szCs w:val="20"/>
                <w:lang w:val="en-US"/>
              </w:rPr>
            </w:pPr>
            <w:r>
              <w:rPr>
                <w:rFonts w:cs="Arial"/>
                <w:b/>
                <w:bCs/>
                <w:szCs w:val="20"/>
                <w:lang w:val="en-US"/>
              </w:rPr>
              <w:t xml:space="preserve">Christmas </w:t>
            </w:r>
          </w:p>
          <w:p w14:paraId="5F03A3DB" w14:textId="29B1F20F" w:rsidR="009F042F" w:rsidRDefault="009F042F" w:rsidP="002A539A">
            <w:pPr>
              <w:spacing w:line="360" w:lineRule="auto"/>
              <w:ind w:right="-619"/>
              <w:rPr>
                <w:rFonts w:cs="Arial"/>
                <w:b/>
                <w:bCs/>
                <w:szCs w:val="20"/>
                <w:lang w:val="en-US"/>
              </w:rPr>
            </w:pPr>
            <w:r>
              <w:rPr>
                <w:rFonts w:cs="Arial"/>
                <w:b/>
                <w:bCs/>
                <w:szCs w:val="20"/>
                <w:lang w:val="en-US"/>
              </w:rPr>
              <w:t>Markets</w:t>
            </w:r>
          </w:p>
          <w:p w14:paraId="330406CE" w14:textId="1F3212B0" w:rsidR="009F042F" w:rsidRPr="009F042F" w:rsidRDefault="009F042F" w:rsidP="002A539A">
            <w:pPr>
              <w:spacing w:line="360" w:lineRule="auto"/>
              <w:ind w:right="-619"/>
              <w:rPr>
                <w:rFonts w:cs="Arial"/>
                <w:b/>
                <w:bCs/>
                <w:szCs w:val="20"/>
                <w:lang w:val="en-US"/>
              </w:rPr>
            </w:pPr>
          </w:p>
        </w:tc>
        <w:tc>
          <w:tcPr>
            <w:tcW w:w="7229" w:type="dxa"/>
          </w:tcPr>
          <w:p w14:paraId="32E5D1F9" w14:textId="77777777" w:rsidR="009F042F" w:rsidRDefault="009F042F" w:rsidP="002A539A">
            <w:pPr>
              <w:spacing w:line="360" w:lineRule="auto"/>
              <w:ind w:right="-619"/>
              <w:rPr>
                <w:rFonts w:cs="Arial"/>
                <w:szCs w:val="20"/>
                <w:lang w:val="en-US"/>
              </w:rPr>
            </w:pPr>
          </w:p>
          <w:p w14:paraId="7B3166D9" w14:textId="66033ACC"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The number of visitors will be monitored and regulated in order to ensure that social distancing can be observed.</w:t>
            </w:r>
          </w:p>
          <w:p w14:paraId="24F39EC5" w14:textId="5FBE2CBD" w:rsid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Spacing measures such as distances between stands are in place.</w:t>
            </w:r>
          </w:p>
          <w:p w14:paraId="1DC74187" w14:textId="5719240A" w:rsidR="009F042F" w:rsidRPr="009F042F" w:rsidRDefault="009F042F" w:rsidP="009F042F">
            <w:pPr>
              <w:pStyle w:val="ListParagraph"/>
              <w:numPr>
                <w:ilvl w:val="0"/>
                <w:numId w:val="17"/>
              </w:numPr>
              <w:spacing w:line="360" w:lineRule="auto"/>
              <w:ind w:left="320" w:hanging="283"/>
              <w:rPr>
                <w:rFonts w:cs="Arial"/>
                <w:szCs w:val="20"/>
                <w:lang w:val="en-US"/>
              </w:rPr>
            </w:pPr>
            <w:r>
              <w:rPr>
                <w:rFonts w:cs="Arial"/>
                <w:szCs w:val="20"/>
                <w:lang w:val="en-US"/>
              </w:rPr>
              <w:t>Safety and hygiene measures must be followed by operators, employees and visitors.</w:t>
            </w:r>
          </w:p>
          <w:p w14:paraId="3C85D1EC" w14:textId="563B101B" w:rsidR="009F042F" w:rsidRPr="00C20924" w:rsidRDefault="009F042F" w:rsidP="002A539A">
            <w:pPr>
              <w:spacing w:line="360" w:lineRule="auto"/>
              <w:ind w:right="-619"/>
              <w:rPr>
                <w:rFonts w:cs="Arial"/>
                <w:szCs w:val="20"/>
                <w:lang w:val="en-US"/>
              </w:rPr>
            </w:pPr>
          </w:p>
        </w:tc>
      </w:tr>
    </w:tbl>
    <w:p w14:paraId="3053D1BC" w14:textId="14988B35" w:rsidR="009F042F" w:rsidRDefault="009F042F" w:rsidP="00B90601">
      <w:pPr>
        <w:rPr>
          <w:lang w:val="en-GB"/>
        </w:rPr>
      </w:pPr>
    </w:p>
    <w:p w14:paraId="7C313309" w14:textId="77777777" w:rsidR="00ED078A" w:rsidRDefault="00ED078A" w:rsidP="00B90601">
      <w:pPr>
        <w:rPr>
          <w:lang w:val="en-GB"/>
        </w:rPr>
      </w:pPr>
    </w:p>
    <w:p w14:paraId="5F903E24" w14:textId="77777777" w:rsidR="009F042F" w:rsidRDefault="009F042F" w:rsidP="00B90601">
      <w:pPr>
        <w:rPr>
          <w:lang w:val="en-GB"/>
        </w:rPr>
      </w:pPr>
    </w:p>
    <w:p w14:paraId="5FA023C8" w14:textId="4CF2FCD4" w:rsidR="00443EBA" w:rsidRPr="00443EBA" w:rsidRDefault="00443EBA" w:rsidP="008D533E">
      <w:pPr>
        <w:pStyle w:val="Heading1"/>
        <w:rPr>
          <w:lang w:val="en-GB"/>
        </w:rPr>
      </w:pPr>
      <w:bookmarkStart w:id="2" w:name="_Regional_Measures:_Ischgl"/>
      <w:bookmarkEnd w:id="2"/>
      <w:r>
        <w:rPr>
          <w:lang w:val="en-GB"/>
        </w:rPr>
        <w:lastRenderedPageBreak/>
        <w:t xml:space="preserve">Regional Measures: </w:t>
      </w:r>
      <w:proofErr w:type="spellStart"/>
      <w:r>
        <w:rPr>
          <w:lang w:val="en-GB"/>
        </w:rPr>
        <w:t>Ischgl</w:t>
      </w:r>
      <w:proofErr w:type="spellEnd"/>
    </w:p>
    <w:tbl>
      <w:tblPr>
        <w:tblStyle w:val="TableGrid"/>
        <w:tblW w:w="9072" w:type="dxa"/>
        <w:tblInd w:w="-5" w:type="dxa"/>
        <w:tblLook w:val="04A0" w:firstRow="1" w:lastRow="0" w:firstColumn="1" w:lastColumn="0" w:noHBand="0" w:noVBand="1"/>
      </w:tblPr>
      <w:tblGrid>
        <w:gridCol w:w="1843"/>
        <w:gridCol w:w="7229"/>
      </w:tblGrid>
      <w:tr w:rsidR="00443EBA" w:rsidRPr="00C20924" w14:paraId="059DD632" w14:textId="77777777" w:rsidTr="00443EBA">
        <w:tc>
          <w:tcPr>
            <w:tcW w:w="1843" w:type="dxa"/>
          </w:tcPr>
          <w:p w14:paraId="72C67CFB" w14:textId="77777777" w:rsidR="00443EBA" w:rsidRPr="00C20924" w:rsidRDefault="00443EBA" w:rsidP="007D13B8">
            <w:pPr>
              <w:spacing w:line="360" w:lineRule="auto"/>
              <w:ind w:right="-619"/>
              <w:rPr>
                <w:rFonts w:cs="Arial"/>
                <w:b/>
                <w:bCs/>
                <w:szCs w:val="20"/>
                <w:lang w:val="en-US"/>
              </w:rPr>
            </w:pPr>
          </w:p>
          <w:p w14:paraId="43B5B154"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Testing </w:t>
            </w:r>
          </w:p>
          <w:p w14:paraId="2C60BF01" w14:textId="77777777" w:rsidR="00443EBA" w:rsidRPr="00C20924" w:rsidRDefault="00443EBA" w:rsidP="007D13B8">
            <w:pPr>
              <w:spacing w:line="360" w:lineRule="auto"/>
              <w:ind w:right="-619"/>
              <w:rPr>
                <w:rFonts w:cs="Arial"/>
                <w:b/>
                <w:bCs/>
                <w:szCs w:val="20"/>
                <w:lang w:val="en-US"/>
              </w:rPr>
            </w:pPr>
          </w:p>
        </w:tc>
        <w:tc>
          <w:tcPr>
            <w:tcW w:w="7229" w:type="dxa"/>
          </w:tcPr>
          <w:p w14:paraId="168C5AE3" w14:textId="77777777" w:rsidR="00443EBA" w:rsidRPr="00C20924" w:rsidRDefault="00443EBA" w:rsidP="007D13B8">
            <w:pPr>
              <w:spacing w:line="360" w:lineRule="auto"/>
              <w:ind w:right="-619"/>
              <w:rPr>
                <w:rFonts w:cs="Arial"/>
                <w:szCs w:val="20"/>
                <w:lang w:val="en-US"/>
              </w:rPr>
            </w:pPr>
          </w:p>
          <w:p w14:paraId="218781EB" w14:textId="77777777" w:rsidR="00443EBA" w:rsidRPr="00C20924" w:rsidRDefault="00443EBA" w:rsidP="00443EBA">
            <w:pPr>
              <w:pStyle w:val="ListParagraph"/>
              <w:numPr>
                <w:ilvl w:val="0"/>
                <w:numId w:val="17"/>
              </w:numPr>
              <w:spacing w:line="360" w:lineRule="auto"/>
              <w:ind w:left="320" w:hanging="283"/>
              <w:rPr>
                <w:rFonts w:cs="Arial"/>
                <w:szCs w:val="20"/>
                <w:lang w:val="en-US"/>
              </w:rPr>
            </w:pPr>
            <w:r w:rsidRPr="00C20924">
              <w:rPr>
                <w:rFonts w:cs="Arial"/>
                <w:szCs w:val="20"/>
                <w:lang w:val="en-US"/>
              </w:rPr>
              <w:t>It is recommended that guests present a negative test result no older than 72 hours upon check in. Guests unable to present a test result will be given the option to take a test on site. Temperature will be measured upon check in, and a short questionnaire must be completed.</w:t>
            </w:r>
          </w:p>
          <w:p w14:paraId="668FEAD6" w14:textId="77777777" w:rsidR="00443EBA" w:rsidRPr="00C20924" w:rsidRDefault="00443EBA" w:rsidP="00443EBA">
            <w:pPr>
              <w:pStyle w:val="ListParagraph"/>
              <w:numPr>
                <w:ilvl w:val="0"/>
                <w:numId w:val="17"/>
              </w:numPr>
              <w:spacing w:line="360" w:lineRule="auto"/>
              <w:ind w:left="320" w:hanging="283"/>
              <w:rPr>
                <w:rFonts w:cs="Arial"/>
                <w:szCs w:val="20"/>
                <w:lang w:val="en-US"/>
              </w:rPr>
            </w:pPr>
            <w:r w:rsidRPr="00C20924">
              <w:rPr>
                <w:rFonts w:cs="Arial"/>
                <w:szCs w:val="20"/>
                <w:lang w:val="en-US"/>
              </w:rPr>
              <w:t>It is mandatory that persons employed by the region’s cable car companies present a recent negative test result or undergo on-site testing upon commencing work. Regular testing is also provided.</w:t>
            </w:r>
          </w:p>
          <w:p w14:paraId="3A31051C" w14:textId="77777777" w:rsidR="00443EBA" w:rsidRPr="00C20924" w:rsidRDefault="00443EBA" w:rsidP="007D13B8">
            <w:pPr>
              <w:spacing w:line="360" w:lineRule="auto"/>
              <w:ind w:right="-619"/>
              <w:rPr>
                <w:rFonts w:cs="Arial"/>
                <w:szCs w:val="20"/>
                <w:lang w:val="en-US"/>
              </w:rPr>
            </w:pPr>
          </w:p>
        </w:tc>
      </w:tr>
      <w:tr w:rsidR="00443EBA" w:rsidRPr="001926C9" w14:paraId="71FEBF7B" w14:textId="77777777" w:rsidTr="00443EBA">
        <w:tc>
          <w:tcPr>
            <w:tcW w:w="1843" w:type="dxa"/>
          </w:tcPr>
          <w:p w14:paraId="132EF989" w14:textId="77777777" w:rsidR="00443EBA" w:rsidRPr="00C20924" w:rsidRDefault="00443EBA" w:rsidP="007D13B8">
            <w:pPr>
              <w:spacing w:line="360" w:lineRule="auto"/>
              <w:ind w:right="-619"/>
              <w:rPr>
                <w:rFonts w:cs="Arial"/>
                <w:b/>
                <w:bCs/>
                <w:szCs w:val="20"/>
                <w:lang w:val="en-US"/>
              </w:rPr>
            </w:pPr>
          </w:p>
          <w:p w14:paraId="0C27A72F"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Face Masks</w:t>
            </w:r>
          </w:p>
        </w:tc>
        <w:tc>
          <w:tcPr>
            <w:tcW w:w="7229" w:type="dxa"/>
          </w:tcPr>
          <w:p w14:paraId="68456234" w14:textId="77777777" w:rsidR="00443EBA" w:rsidRPr="00C20924" w:rsidRDefault="00443EBA" w:rsidP="007D13B8">
            <w:pPr>
              <w:pStyle w:val="ListParagraph"/>
              <w:spacing w:line="360" w:lineRule="auto"/>
              <w:ind w:left="320" w:right="180"/>
              <w:rPr>
                <w:rFonts w:cs="Arial"/>
                <w:szCs w:val="20"/>
                <w:lang w:val="en-US"/>
              </w:rPr>
            </w:pPr>
          </w:p>
          <w:p w14:paraId="48D56491" w14:textId="73B87F60"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 xml:space="preserve">All ski pass purchases are accompanied by free multifunctioning scarf, which can be used as </w:t>
            </w:r>
            <w:proofErr w:type="gramStart"/>
            <w:r w:rsidRPr="00C20924">
              <w:rPr>
                <w:rFonts w:cs="Arial"/>
                <w:szCs w:val="20"/>
                <w:lang w:val="en-US"/>
              </w:rPr>
              <w:t>a</w:t>
            </w:r>
            <w:proofErr w:type="gramEnd"/>
            <w:r w:rsidRPr="00C20924">
              <w:rPr>
                <w:rFonts w:cs="Arial"/>
                <w:szCs w:val="20"/>
                <w:lang w:val="en-US"/>
              </w:rPr>
              <w:t xml:space="preserve"> FFP (filtering facepiece) in mask-mandatory areas. </w:t>
            </w:r>
          </w:p>
          <w:p w14:paraId="3D7FFC4C" w14:textId="77777777" w:rsidR="00443EBA" w:rsidRPr="00C20924" w:rsidRDefault="00443EBA" w:rsidP="007D13B8">
            <w:pPr>
              <w:pStyle w:val="ListParagraph"/>
              <w:spacing w:line="360" w:lineRule="auto"/>
              <w:ind w:left="320" w:right="38"/>
              <w:rPr>
                <w:rFonts w:cs="Arial"/>
                <w:szCs w:val="20"/>
                <w:lang w:val="en-US"/>
              </w:rPr>
            </w:pPr>
          </w:p>
        </w:tc>
      </w:tr>
      <w:tr w:rsidR="00443EBA" w:rsidRPr="001926C9" w14:paraId="22326B86" w14:textId="77777777" w:rsidTr="00443EBA">
        <w:tc>
          <w:tcPr>
            <w:tcW w:w="1843" w:type="dxa"/>
          </w:tcPr>
          <w:p w14:paraId="5504C3A6" w14:textId="77777777" w:rsidR="00443EBA" w:rsidRPr="00C20924" w:rsidRDefault="00443EBA" w:rsidP="007D13B8">
            <w:pPr>
              <w:spacing w:line="360" w:lineRule="auto"/>
              <w:ind w:right="-619"/>
              <w:rPr>
                <w:rFonts w:cs="Arial"/>
                <w:b/>
                <w:bCs/>
                <w:szCs w:val="20"/>
                <w:lang w:val="en-US"/>
              </w:rPr>
            </w:pPr>
          </w:p>
          <w:p w14:paraId="32D29BC9"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54AF37BF" w14:textId="77777777" w:rsidR="00443EBA" w:rsidRPr="00C20924" w:rsidRDefault="00443EBA" w:rsidP="007D13B8">
            <w:pPr>
              <w:pStyle w:val="ListParagraph"/>
              <w:spacing w:line="360" w:lineRule="auto"/>
              <w:ind w:left="320" w:right="38"/>
              <w:rPr>
                <w:rFonts w:cs="Arial"/>
                <w:szCs w:val="20"/>
                <w:lang w:val="en-US"/>
              </w:rPr>
            </w:pPr>
          </w:p>
          <w:p w14:paraId="60FA9066"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Disinfection stations with hand sanitizer have been installed in cable car facilities and mountain restaurants.</w:t>
            </w:r>
          </w:p>
          <w:p w14:paraId="0782761F"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All cable cars are meticulously disinfected several times a day. Long-lasting mists are applied by ULV cold fogging devices, which eliminate 99.99% of viruses, bacteria and spores on surfaces. The active ingredient does not leave residue, is 100% biodegradable, non-toxic, pH-neutral and friendly to skin and eyes.</w:t>
            </w:r>
          </w:p>
          <w:p w14:paraId="32FA274E"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ULV cold fogging devices are also used in the regular disinfection of ski buses, first aid stations, WCs and lifts.</w:t>
            </w:r>
          </w:p>
          <w:p w14:paraId="41C29CF9" w14:textId="77777777" w:rsidR="00443EBA" w:rsidRPr="00C20924" w:rsidRDefault="00443EBA" w:rsidP="00443EBA">
            <w:pPr>
              <w:pStyle w:val="ListParagraph"/>
              <w:numPr>
                <w:ilvl w:val="0"/>
                <w:numId w:val="18"/>
              </w:numPr>
              <w:spacing w:line="360" w:lineRule="auto"/>
              <w:ind w:left="320" w:right="170" w:hanging="283"/>
              <w:rPr>
                <w:rFonts w:cs="Arial"/>
                <w:szCs w:val="20"/>
                <w:lang w:val="en-US"/>
              </w:rPr>
            </w:pPr>
            <w:r w:rsidRPr="00C20924">
              <w:rPr>
                <w:rFonts w:cs="Arial"/>
                <w:szCs w:val="20"/>
                <w:lang w:val="en-US"/>
              </w:rPr>
              <w:t>General cleaning activities have been increased. Surfaces such as tables, bar areas, handrails, doorknobs and sanitary installations will be disinfected more frequently.</w:t>
            </w:r>
          </w:p>
          <w:p w14:paraId="620CDACA" w14:textId="77777777" w:rsidR="00443EBA" w:rsidRPr="00C20924" w:rsidRDefault="00443EBA" w:rsidP="007D13B8">
            <w:pPr>
              <w:pStyle w:val="ListParagraph"/>
              <w:spacing w:line="360" w:lineRule="auto"/>
              <w:ind w:left="320" w:right="38"/>
              <w:rPr>
                <w:rFonts w:cs="Arial"/>
                <w:szCs w:val="20"/>
                <w:lang w:val="en-US"/>
              </w:rPr>
            </w:pPr>
          </w:p>
        </w:tc>
      </w:tr>
      <w:tr w:rsidR="00443EBA" w:rsidRPr="001926C9" w14:paraId="1C3E64C6" w14:textId="77777777" w:rsidTr="00443EBA">
        <w:tc>
          <w:tcPr>
            <w:tcW w:w="1843" w:type="dxa"/>
          </w:tcPr>
          <w:p w14:paraId="0353BBFD" w14:textId="77777777" w:rsidR="00443EBA" w:rsidRPr="00C20924" w:rsidRDefault="00443EBA" w:rsidP="007D13B8">
            <w:pPr>
              <w:spacing w:line="360" w:lineRule="auto"/>
              <w:ind w:right="-619"/>
              <w:rPr>
                <w:rFonts w:cs="Arial"/>
                <w:szCs w:val="20"/>
                <w:lang w:val="en-US"/>
              </w:rPr>
            </w:pPr>
          </w:p>
          <w:p w14:paraId="3E5F9740" w14:textId="66DD1E07" w:rsidR="00443EBA" w:rsidRDefault="00443EBA" w:rsidP="007D13B8">
            <w:pPr>
              <w:spacing w:line="360" w:lineRule="auto"/>
              <w:ind w:right="-619"/>
              <w:rPr>
                <w:rFonts w:cs="Arial"/>
                <w:b/>
                <w:bCs/>
                <w:szCs w:val="20"/>
                <w:lang w:val="en-US"/>
              </w:rPr>
            </w:pPr>
            <w:r w:rsidRPr="00C20924">
              <w:rPr>
                <w:rFonts w:cs="Arial"/>
                <w:b/>
                <w:bCs/>
                <w:szCs w:val="20"/>
                <w:lang w:val="en-US"/>
              </w:rPr>
              <w:t>Restaurants</w:t>
            </w:r>
          </w:p>
          <w:p w14:paraId="743A50E2" w14:textId="761694AC" w:rsidR="00443EBA" w:rsidRPr="00C20924" w:rsidRDefault="00443EBA" w:rsidP="007D13B8">
            <w:pPr>
              <w:spacing w:line="360" w:lineRule="auto"/>
              <w:ind w:right="-619"/>
              <w:rPr>
                <w:rFonts w:cs="Arial"/>
                <w:b/>
                <w:bCs/>
                <w:szCs w:val="20"/>
                <w:lang w:val="en-US"/>
              </w:rPr>
            </w:pPr>
            <w:r>
              <w:rPr>
                <w:rFonts w:cs="Arial"/>
                <w:b/>
                <w:bCs/>
                <w:szCs w:val="20"/>
                <w:lang w:val="en-US"/>
              </w:rPr>
              <w:t xml:space="preserve">and </w:t>
            </w:r>
            <w:r w:rsidRPr="00C20924">
              <w:rPr>
                <w:rFonts w:cs="Arial"/>
                <w:b/>
                <w:bCs/>
                <w:szCs w:val="20"/>
                <w:lang w:val="en-US"/>
              </w:rPr>
              <w:t>Bars</w:t>
            </w:r>
          </w:p>
        </w:tc>
        <w:tc>
          <w:tcPr>
            <w:tcW w:w="7229" w:type="dxa"/>
          </w:tcPr>
          <w:p w14:paraId="7C3DEEC0" w14:textId="77777777" w:rsidR="00443EBA" w:rsidRPr="00C20924" w:rsidRDefault="00443EBA" w:rsidP="007D13B8">
            <w:pPr>
              <w:pStyle w:val="ListParagraph"/>
              <w:tabs>
                <w:tab w:val="left" w:pos="320"/>
                <w:tab w:val="left" w:pos="1171"/>
              </w:tabs>
              <w:spacing w:line="360" w:lineRule="auto"/>
              <w:ind w:left="37" w:right="-104"/>
              <w:rPr>
                <w:rFonts w:cs="Arial"/>
                <w:szCs w:val="20"/>
                <w:lang w:val="en-US"/>
              </w:rPr>
            </w:pPr>
          </w:p>
          <w:p w14:paraId="53DFE48F" w14:textId="4EB9A3E3" w:rsidR="00443EBA" w:rsidRPr="00443EBA" w:rsidRDefault="00443EBA" w:rsidP="00443EBA">
            <w:pPr>
              <w:pStyle w:val="ListParagraph"/>
              <w:numPr>
                <w:ilvl w:val="0"/>
                <w:numId w:val="16"/>
              </w:numPr>
              <w:tabs>
                <w:tab w:val="left" w:pos="37"/>
                <w:tab w:val="left" w:pos="1171"/>
              </w:tabs>
              <w:spacing w:line="360" w:lineRule="auto"/>
              <w:ind w:left="320" w:hanging="283"/>
              <w:rPr>
                <w:rFonts w:cs="Arial"/>
                <w:szCs w:val="20"/>
                <w:lang w:val="en-US"/>
              </w:rPr>
            </w:pPr>
            <w:r w:rsidRPr="00C20924">
              <w:rPr>
                <w:rFonts w:cs="Arial"/>
                <w:szCs w:val="20"/>
                <w:lang w:val="en-US"/>
              </w:rPr>
              <w:t>In mountain restaurants, table and seats have been arranged in observation of social distancing, with partition installed in seated areas.</w:t>
            </w:r>
          </w:p>
          <w:p w14:paraId="4F50151E" w14:textId="77777777" w:rsidR="00443EBA" w:rsidRPr="00C20924" w:rsidRDefault="00443EBA" w:rsidP="00443EBA">
            <w:pPr>
              <w:pStyle w:val="ListParagraph"/>
              <w:numPr>
                <w:ilvl w:val="0"/>
                <w:numId w:val="16"/>
              </w:numPr>
              <w:tabs>
                <w:tab w:val="left" w:pos="320"/>
              </w:tabs>
              <w:spacing w:line="360" w:lineRule="auto"/>
              <w:ind w:left="320" w:hanging="283"/>
              <w:rPr>
                <w:rFonts w:cs="Arial"/>
                <w:szCs w:val="20"/>
                <w:lang w:val="en-US"/>
              </w:rPr>
            </w:pPr>
            <w:r w:rsidRPr="00C20924">
              <w:rPr>
                <w:rFonts w:cs="Arial"/>
                <w:szCs w:val="20"/>
                <w:lang w:val="en-US"/>
              </w:rPr>
              <w:t xml:space="preserve">All food and drink menus will be provided in digital form, to be accessed using the region's app (the </w:t>
            </w:r>
            <w:proofErr w:type="spellStart"/>
            <w:r w:rsidRPr="00C20924">
              <w:rPr>
                <w:rFonts w:cs="Arial"/>
                <w:szCs w:val="20"/>
                <w:lang w:val="en-US"/>
              </w:rPr>
              <w:t>KappI</w:t>
            </w:r>
            <w:proofErr w:type="spellEnd"/>
            <w:r w:rsidRPr="00C20924">
              <w:rPr>
                <w:rFonts w:cs="Arial"/>
                <w:szCs w:val="20"/>
                <w:lang w:val="en-US"/>
              </w:rPr>
              <w:t xml:space="preserve"> App, </w:t>
            </w:r>
            <w:proofErr w:type="spellStart"/>
            <w:r w:rsidRPr="00C20924">
              <w:rPr>
                <w:rFonts w:cs="Arial"/>
                <w:szCs w:val="20"/>
                <w:lang w:val="en-US"/>
              </w:rPr>
              <w:t>iSki</w:t>
            </w:r>
            <w:proofErr w:type="spellEnd"/>
            <w:r w:rsidRPr="00C20924">
              <w:rPr>
                <w:rFonts w:cs="Arial"/>
                <w:szCs w:val="20"/>
                <w:lang w:val="en-US"/>
              </w:rPr>
              <w:t xml:space="preserve"> </w:t>
            </w:r>
            <w:proofErr w:type="spellStart"/>
            <w:r w:rsidRPr="00C20924">
              <w:rPr>
                <w:rFonts w:cs="Arial"/>
                <w:szCs w:val="20"/>
                <w:lang w:val="en-US"/>
              </w:rPr>
              <w:t>Ischgl</w:t>
            </w:r>
            <w:proofErr w:type="spellEnd"/>
            <w:r w:rsidRPr="00C20924">
              <w:rPr>
                <w:rFonts w:cs="Arial"/>
                <w:szCs w:val="20"/>
                <w:lang w:val="en-US"/>
              </w:rPr>
              <w:t xml:space="preserve"> or </w:t>
            </w:r>
            <w:proofErr w:type="spellStart"/>
            <w:r w:rsidRPr="00C20924">
              <w:rPr>
                <w:rFonts w:cs="Arial"/>
                <w:szCs w:val="20"/>
                <w:lang w:val="en-US"/>
              </w:rPr>
              <w:t>mySamnaun</w:t>
            </w:r>
            <w:proofErr w:type="spellEnd"/>
            <w:r w:rsidRPr="00C20924">
              <w:rPr>
                <w:rFonts w:cs="Arial"/>
                <w:szCs w:val="20"/>
                <w:lang w:val="en-US"/>
              </w:rPr>
              <w:t xml:space="preserve"> App) or via QR-code.</w:t>
            </w:r>
          </w:p>
          <w:p w14:paraId="4E471190" w14:textId="77777777" w:rsidR="00443EBA" w:rsidRPr="00C20924" w:rsidRDefault="00443EBA" w:rsidP="00443EBA">
            <w:pPr>
              <w:pStyle w:val="ListParagraph"/>
              <w:numPr>
                <w:ilvl w:val="0"/>
                <w:numId w:val="16"/>
              </w:numPr>
              <w:tabs>
                <w:tab w:val="left" w:pos="320"/>
              </w:tabs>
              <w:spacing w:line="360" w:lineRule="auto"/>
              <w:ind w:left="320" w:hanging="283"/>
              <w:rPr>
                <w:rFonts w:cs="Arial"/>
                <w:szCs w:val="20"/>
                <w:lang w:val="en-US"/>
              </w:rPr>
            </w:pPr>
            <w:r w:rsidRPr="00C20924">
              <w:rPr>
                <w:rFonts w:cs="Arial"/>
                <w:szCs w:val="20"/>
                <w:lang w:val="en-US"/>
              </w:rPr>
              <w:lastRenderedPageBreak/>
              <w:t>Traditional après-ski will not be a part of the 2020/21 winter season, and events such as November's 'Top of the Mountain' Opening Concert will not take place this year.</w:t>
            </w:r>
          </w:p>
          <w:p w14:paraId="1779B036" w14:textId="77777777" w:rsidR="00443EBA" w:rsidRPr="00C20924" w:rsidRDefault="00443EBA" w:rsidP="00443EBA">
            <w:pPr>
              <w:pStyle w:val="ListParagraph"/>
              <w:numPr>
                <w:ilvl w:val="0"/>
                <w:numId w:val="19"/>
              </w:numPr>
              <w:tabs>
                <w:tab w:val="left" w:pos="320"/>
              </w:tabs>
              <w:spacing w:line="360" w:lineRule="auto"/>
              <w:ind w:left="320" w:hanging="283"/>
              <w:rPr>
                <w:rFonts w:cs="Arial"/>
                <w:szCs w:val="20"/>
                <w:lang w:val="en-US"/>
              </w:rPr>
            </w:pPr>
            <w:r w:rsidRPr="00C20924">
              <w:rPr>
                <w:rFonts w:cs="Arial"/>
                <w:szCs w:val="20"/>
                <w:lang w:val="en-US"/>
              </w:rPr>
              <w:t>Live music will not be performed inside restaurants or bars.</w:t>
            </w:r>
          </w:p>
          <w:p w14:paraId="3269B480" w14:textId="77777777" w:rsidR="00443EBA" w:rsidRPr="00C20924" w:rsidRDefault="00443EBA" w:rsidP="007D13B8">
            <w:pPr>
              <w:pStyle w:val="ListParagraph"/>
              <w:spacing w:line="360" w:lineRule="auto"/>
              <w:ind w:left="320" w:right="-619"/>
              <w:rPr>
                <w:rFonts w:cs="Arial"/>
                <w:szCs w:val="20"/>
                <w:lang w:val="en-US"/>
              </w:rPr>
            </w:pPr>
          </w:p>
        </w:tc>
      </w:tr>
      <w:tr w:rsidR="00443EBA" w:rsidRPr="001926C9" w14:paraId="734EA58E" w14:textId="77777777" w:rsidTr="00443EBA">
        <w:tc>
          <w:tcPr>
            <w:tcW w:w="1843" w:type="dxa"/>
          </w:tcPr>
          <w:p w14:paraId="20ACC457" w14:textId="77777777" w:rsidR="00443EBA" w:rsidRPr="00C20924" w:rsidRDefault="00443EBA" w:rsidP="007D13B8">
            <w:pPr>
              <w:spacing w:line="360" w:lineRule="auto"/>
              <w:ind w:right="-619"/>
              <w:rPr>
                <w:rFonts w:cs="Arial"/>
                <w:szCs w:val="20"/>
                <w:lang w:val="en-US"/>
              </w:rPr>
            </w:pPr>
          </w:p>
          <w:p w14:paraId="1EF5113A"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Capacity Limits </w:t>
            </w:r>
          </w:p>
          <w:p w14:paraId="3AA2ACD2"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0DCCCA76" w14:textId="77777777" w:rsidR="00443EBA" w:rsidRPr="00C20924" w:rsidRDefault="00443EBA" w:rsidP="007D13B8">
            <w:pPr>
              <w:pStyle w:val="ListParagraph"/>
              <w:tabs>
                <w:tab w:val="left" w:pos="320"/>
                <w:tab w:val="left" w:pos="1171"/>
              </w:tabs>
              <w:spacing w:line="360" w:lineRule="auto"/>
              <w:ind w:left="37" w:right="-104"/>
              <w:rPr>
                <w:rFonts w:cs="Arial"/>
                <w:szCs w:val="20"/>
                <w:lang w:val="en-US"/>
              </w:rPr>
            </w:pPr>
          </w:p>
          <w:p w14:paraId="047FC000" w14:textId="77777777" w:rsidR="00443EBA" w:rsidRPr="00C20924" w:rsidRDefault="00443EBA" w:rsidP="00443EBA">
            <w:pPr>
              <w:pStyle w:val="ListParagraph"/>
              <w:numPr>
                <w:ilvl w:val="0"/>
                <w:numId w:val="16"/>
              </w:numPr>
              <w:tabs>
                <w:tab w:val="left" w:pos="320"/>
              </w:tabs>
              <w:spacing w:line="360" w:lineRule="auto"/>
              <w:ind w:left="320" w:right="28" w:hanging="283"/>
              <w:rPr>
                <w:rFonts w:cs="Arial"/>
                <w:szCs w:val="20"/>
                <w:lang w:val="en-US"/>
              </w:rPr>
            </w:pPr>
            <w:r w:rsidRPr="00C20924">
              <w:rPr>
                <w:rFonts w:cs="Arial"/>
                <w:szCs w:val="20"/>
                <w:lang w:val="en-US"/>
              </w:rPr>
              <w:t>The right is reserved to limit the capacity of people accessing the ski region. This is also the case for the number of persons per gondola and in culinary establishments.</w:t>
            </w:r>
          </w:p>
          <w:p w14:paraId="33F57D24" w14:textId="77777777" w:rsidR="00443EBA" w:rsidRPr="00C20924" w:rsidRDefault="00443EBA" w:rsidP="00443EBA">
            <w:pPr>
              <w:pStyle w:val="ListParagraph"/>
              <w:numPr>
                <w:ilvl w:val="0"/>
                <w:numId w:val="16"/>
              </w:numPr>
              <w:tabs>
                <w:tab w:val="left" w:pos="320"/>
              </w:tabs>
              <w:spacing w:line="360" w:lineRule="auto"/>
              <w:ind w:left="320" w:right="28" w:hanging="283"/>
              <w:rPr>
                <w:rFonts w:cs="Arial"/>
                <w:szCs w:val="20"/>
                <w:lang w:val="en-US"/>
              </w:rPr>
            </w:pPr>
            <w:r w:rsidRPr="00C20924">
              <w:rPr>
                <w:rFonts w:cs="Arial"/>
                <w:szCs w:val="20"/>
                <w:lang w:val="en-US"/>
              </w:rPr>
              <w:t>Queues will be arranged so as to facilitate social distancing.</w:t>
            </w:r>
          </w:p>
          <w:p w14:paraId="6BCEB04F" w14:textId="77777777" w:rsidR="00443EBA" w:rsidRPr="00C20924" w:rsidRDefault="00443EBA" w:rsidP="007D13B8">
            <w:pPr>
              <w:pStyle w:val="ListParagraph"/>
              <w:tabs>
                <w:tab w:val="left" w:pos="320"/>
                <w:tab w:val="left" w:pos="1171"/>
              </w:tabs>
              <w:spacing w:line="360" w:lineRule="auto"/>
              <w:ind w:left="37" w:right="-104"/>
              <w:rPr>
                <w:rFonts w:cs="Arial"/>
                <w:szCs w:val="20"/>
                <w:lang w:val="en-US"/>
              </w:rPr>
            </w:pPr>
          </w:p>
        </w:tc>
      </w:tr>
    </w:tbl>
    <w:p w14:paraId="55082E02" w14:textId="77777777" w:rsidR="00443EBA" w:rsidRDefault="00443EBA" w:rsidP="00443EBA">
      <w:pPr>
        <w:pStyle w:val="Heading1"/>
        <w:numPr>
          <w:ilvl w:val="0"/>
          <w:numId w:val="0"/>
        </w:numPr>
        <w:jc w:val="both"/>
        <w:rPr>
          <w:lang w:val="en-GB"/>
        </w:rPr>
      </w:pPr>
    </w:p>
    <w:p w14:paraId="078F9C8D" w14:textId="41CB830B" w:rsidR="00443EBA" w:rsidRPr="00443EBA" w:rsidRDefault="00443EBA" w:rsidP="008D533E">
      <w:pPr>
        <w:pStyle w:val="Heading1"/>
        <w:rPr>
          <w:lang w:val="en-GB"/>
        </w:rPr>
      </w:pPr>
      <w:bookmarkStart w:id="3" w:name="_Regional_Measures:_Stubai"/>
      <w:bookmarkEnd w:id="3"/>
      <w:r w:rsidRPr="00443EBA">
        <w:rPr>
          <w:lang w:val="en-GB"/>
        </w:rPr>
        <w:t xml:space="preserve">Regional Measures: </w:t>
      </w:r>
      <w:proofErr w:type="spellStart"/>
      <w:r w:rsidRPr="00443EBA">
        <w:rPr>
          <w:lang w:val="en-GB"/>
        </w:rPr>
        <w:t>Stubai</w:t>
      </w:r>
      <w:proofErr w:type="spellEnd"/>
      <w:r w:rsidRPr="00443EBA">
        <w:rPr>
          <w:lang w:val="en-GB"/>
        </w:rPr>
        <w:t xml:space="preserve"> Glacier (Innsbruck)</w:t>
      </w:r>
    </w:p>
    <w:tbl>
      <w:tblPr>
        <w:tblStyle w:val="TableGrid"/>
        <w:tblW w:w="9072" w:type="dxa"/>
        <w:tblInd w:w="-5" w:type="dxa"/>
        <w:tblLook w:val="04A0" w:firstRow="1" w:lastRow="0" w:firstColumn="1" w:lastColumn="0" w:noHBand="0" w:noVBand="1"/>
      </w:tblPr>
      <w:tblGrid>
        <w:gridCol w:w="1843"/>
        <w:gridCol w:w="7229"/>
      </w:tblGrid>
      <w:tr w:rsidR="00443EBA" w:rsidRPr="001926C9" w14:paraId="1893D57A" w14:textId="77777777" w:rsidTr="00443EBA">
        <w:tc>
          <w:tcPr>
            <w:tcW w:w="1843" w:type="dxa"/>
          </w:tcPr>
          <w:p w14:paraId="509FD0FB" w14:textId="77777777" w:rsidR="00443EBA" w:rsidRPr="00C20924" w:rsidRDefault="00443EBA" w:rsidP="007D13B8">
            <w:pPr>
              <w:spacing w:line="360" w:lineRule="auto"/>
              <w:ind w:right="-619"/>
              <w:rPr>
                <w:rFonts w:cs="Arial"/>
                <w:b/>
                <w:bCs/>
                <w:szCs w:val="20"/>
                <w:lang w:val="en-US"/>
              </w:rPr>
            </w:pPr>
          </w:p>
          <w:p w14:paraId="1E21121D"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Testing</w:t>
            </w:r>
          </w:p>
          <w:p w14:paraId="75C0AFB5" w14:textId="77777777" w:rsidR="00443EBA" w:rsidRPr="00C20924" w:rsidRDefault="00443EBA" w:rsidP="007D13B8">
            <w:pPr>
              <w:spacing w:line="360" w:lineRule="auto"/>
              <w:ind w:right="-619"/>
              <w:rPr>
                <w:rFonts w:cs="Arial"/>
                <w:b/>
                <w:bCs/>
                <w:szCs w:val="20"/>
                <w:lang w:val="en-US"/>
              </w:rPr>
            </w:pPr>
          </w:p>
        </w:tc>
        <w:tc>
          <w:tcPr>
            <w:tcW w:w="7229" w:type="dxa"/>
          </w:tcPr>
          <w:p w14:paraId="7C21B666" w14:textId="77777777" w:rsidR="00443EBA" w:rsidRPr="00C20924" w:rsidRDefault="00443EBA" w:rsidP="00443EBA">
            <w:pPr>
              <w:pStyle w:val="ListParagraph"/>
              <w:numPr>
                <w:ilvl w:val="0"/>
                <w:numId w:val="20"/>
              </w:numPr>
              <w:spacing w:line="360" w:lineRule="auto"/>
              <w:ind w:left="-426" w:firstLine="0"/>
              <w:rPr>
                <w:rFonts w:cs="Arial"/>
                <w:szCs w:val="20"/>
                <w:lang w:val="en-US"/>
              </w:rPr>
            </w:pPr>
          </w:p>
          <w:p w14:paraId="345F6CCD" w14:textId="77777777" w:rsidR="00443EBA" w:rsidRPr="00C20924" w:rsidRDefault="00443EBA" w:rsidP="00443EBA">
            <w:pPr>
              <w:pStyle w:val="ListParagraph"/>
              <w:numPr>
                <w:ilvl w:val="0"/>
                <w:numId w:val="20"/>
              </w:numPr>
              <w:spacing w:line="360" w:lineRule="auto"/>
              <w:ind w:left="320" w:hanging="283"/>
              <w:rPr>
                <w:rFonts w:cs="Arial"/>
                <w:szCs w:val="20"/>
                <w:lang w:val="en-US"/>
              </w:rPr>
            </w:pPr>
            <w:r w:rsidRPr="00C20924">
              <w:rPr>
                <w:rFonts w:cs="Arial"/>
                <w:szCs w:val="20"/>
                <w:lang w:val="en-US"/>
              </w:rPr>
              <w:t xml:space="preserve">Employees of the </w:t>
            </w:r>
            <w:proofErr w:type="spellStart"/>
            <w:r w:rsidRPr="00C20924">
              <w:rPr>
                <w:rFonts w:cs="Arial"/>
                <w:szCs w:val="20"/>
                <w:lang w:val="en-US"/>
              </w:rPr>
              <w:t>Stubaier</w:t>
            </w:r>
            <w:proofErr w:type="spellEnd"/>
            <w:r w:rsidRPr="00C20924">
              <w:rPr>
                <w:rFonts w:cs="Arial"/>
                <w:szCs w:val="20"/>
                <w:lang w:val="en-US"/>
              </w:rPr>
              <w:t xml:space="preserve"> </w:t>
            </w:r>
            <w:proofErr w:type="spellStart"/>
            <w:r w:rsidRPr="00C20924">
              <w:rPr>
                <w:rFonts w:cs="Arial"/>
                <w:szCs w:val="20"/>
                <w:lang w:val="en-US"/>
              </w:rPr>
              <w:t>Gletscherbahnen</w:t>
            </w:r>
            <w:proofErr w:type="spellEnd"/>
            <w:r w:rsidRPr="00C20924">
              <w:rPr>
                <w:rFonts w:cs="Arial"/>
                <w:szCs w:val="20"/>
                <w:lang w:val="en-US"/>
              </w:rPr>
              <w:t xml:space="preserve"> are tested for COVID-19 on a regular basis.</w:t>
            </w:r>
          </w:p>
          <w:p w14:paraId="4BDDD727" w14:textId="77777777" w:rsidR="00443EBA" w:rsidRPr="00C20924" w:rsidRDefault="00443EBA" w:rsidP="00443EBA">
            <w:pPr>
              <w:pStyle w:val="ListParagraph"/>
              <w:spacing w:line="360" w:lineRule="auto"/>
              <w:ind w:left="320"/>
              <w:rPr>
                <w:rFonts w:cs="Arial"/>
                <w:szCs w:val="20"/>
                <w:lang w:val="en-US"/>
              </w:rPr>
            </w:pPr>
          </w:p>
        </w:tc>
      </w:tr>
      <w:tr w:rsidR="00443EBA" w:rsidRPr="001926C9" w14:paraId="678E4AD7" w14:textId="77777777" w:rsidTr="00443EBA">
        <w:tc>
          <w:tcPr>
            <w:tcW w:w="1843" w:type="dxa"/>
          </w:tcPr>
          <w:p w14:paraId="42EC8A4C" w14:textId="77777777" w:rsidR="00443EBA" w:rsidRPr="00C20924" w:rsidRDefault="00443EBA" w:rsidP="007D13B8">
            <w:pPr>
              <w:spacing w:line="360" w:lineRule="auto"/>
              <w:ind w:right="-619"/>
              <w:rPr>
                <w:rFonts w:cs="Arial"/>
                <w:szCs w:val="20"/>
                <w:lang w:val="en-US"/>
              </w:rPr>
            </w:pPr>
          </w:p>
          <w:p w14:paraId="078261C6"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2FEDAC71"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4BFD37C7" w14:textId="77777777" w:rsidR="00443EBA" w:rsidRPr="00C20924" w:rsidRDefault="00443EBA" w:rsidP="00443EBA">
            <w:pPr>
              <w:pStyle w:val="ListParagraph"/>
              <w:numPr>
                <w:ilvl w:val="0"/>
                <w:numId w:val="16"/>
              </w:numPr>
              <w:spacing w:line="360" w:lineRule="auto"/>
              <w:ind w:left="320" w:hanging="283"/>
              <w:rPr>
                <w:rFonts w:cs="Arial"/>
                <w:szCs w:val="20"/>
                <w:lang w:val="en-US"/>
              </w:rPr>
            </w:pPr>
            <w:r w:rsidRPr="00C20924">
              <w:rPr>
                <w:rFonts w:cs="Arial"/>
                <w:szCs w:val="20"/>
                <w:lang w:val="en-US"/>
              </w:rPr>
              <w:t>The cable cars will be disinfected frequently and thoroughly.</w:t>
            </w:r>
          </w:p>
          <w:p w14:paraId="4C51A722" w14:textId="77777777" w:rsidR="00443EBA" w:rsidRPr="00C20924" w:rsidRDefault="00443EBA" w:rsidP="00443EBA">
            <w:pPr>
              <w:pStyle w:val="ListParagraph"/>
              <w:numPr>
                <w:ilvl w:val="0"/>
                <w:numId w:val="16"/>
              </w:numPr>
              <w:spacing w:line="360" w:lineRule="auto"/>
              <w:ind w:left="320" w:hanging="283"/>
              <w:rPr>
                <w:rFonts w:cs="Arial"/>
                <w:szCs w:val="20"/>
                <w:lang w:val="en-US"/>
              </w:rPr>
            </w:pPr>
            <w:r w:rsidRPr="00C20924">
              <w:rPr>
                <w:rFonts w:cs="Arial"/>
                <w:szCs w:val="20"/>
                <w:lang w:val="en-US"/>
              </w:rPr>
              <w:t>Plentiful disinfectant dispensers have been installed in all restaurants.</w:t>
            </w:r>
          </w:p>
          <w:p w14:paraId="6E7F4F53" w14:textId="56745D83" w:rsidR="00443EBA" w:rsidRPr="00443EBA" w:rsidRDefault="00443EBA" w:rsidP="00443EBA">
            <w:pPr>
              <w:pStyle w:val="ListParagraph"/>
              <w:numPr>
                <w:ilvl w:val="0"/>
                <w:numId w:val="16"/>
              </w:numPr>
              <w:spacing w:line="360" w:lineRule="auto"/>
              <w:ind w:left="320" w:hanging="283"/>
              <w:rPr>
                <w:rFonts w:cs="Arial"/>
                <w:szCs w:val="20"/>
                <w:lang w:val="en-US"/>
              </w:rPr>
            </w:pPr>
            <w:r w:rsidRPr="00C20924">
              <w:rPr>
                <w:rFonts w:cs="Arial"/>
                <w:szCs w:val="20"/>
                <w:lang w:val="en-US"/>
              </w:rPr>
              <w:t xml:space="preserve">In gondolas and buildings, care is taken to provide adequate ventilation and the intervals in between cleaning have been reduced. </w:t>
            </w:r>
          </w:p>
          <w:p w14:paraId="25131160" w14:textId="77777777" w:rsidR="00443EBA" w:rsidRPr="00C20924" w:rsidRDefault="00443EBA" w:rsidP="00443EBA">
            <w:pPr>
              <w:pStyle w:val="ListParagraph"/>
              <w:rPr>
                <w:rFonts w:cs="Arial"/>
                <w:szCs w:val="20"/>
                <w:lang w:val="en-US"/>
              </w:rPr>
            </w:pPr>
          </w:p>
        </w:tc>
      </w:tr>
      <w:tr w:rsidR="00443EBA" w:rsidRPr="001926C9" w14:paraId="6BEAD3CE" w14:textId="77777777" w:rsidTr="00443EBA">
        <w:tc>
          <w:tcPr>
            <w:tcW w:w="1843" w:type="dxa"/>
          </w:tcPr>
          <w:p w14:paraId="58DA186F" w14:textId="77777777" w:rsidR="00443EBA" w:rsidRPr="00C20924" w:rsidRDefault="00443EBA" w:rsidP="007D13B8">
            <w:pPr>
              <w:spacing w:line="360" w:lineRule="auto"/>
              <w:ind w:right="-619"/>
              <w:rPr>
                <w:rFonts w:cs="Arial"/>
                <w:b/>
                <w:bCs/>
                <w:szCs w:val="20"/>
                <w:lang w:val="en-US"/>
              </w:rPr>
            </w:pPr>
          </w:p>
          <w:p w14:paraId="41E83D9B"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Restaurants and</w:t>
            </w:r>
          </w:p>
          <w:p w14:paraId="059030A3"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Bars</w:t>
            </w:r>
          </w:p>
        </w:tc>
        <w:tc>
          <w:tcPr>
            <w:tcW w:w="7229" w:type="dxa"/>
          </w:tcPr>
          <w:p w14:paraId="07A6A214" w14:textId="77777777" w:rsidR="00443EBA" w:rsidRPr="00C20924" w:rsidRDefault="00443EBA" w:rsidP="00443EBA">
            <w:pPr>
              <w:tabs>
                <w:tab w:val="left" w:pos="320"/>
                <w:tab w:val="left" w:pos="1171"/>
              </w:tabs>
              <w:spacing w:line="360" w:lineRule="auto"/>
              <w:rPr>
                <w:rFonts w:cs="Arial"/>
                <w:szCs w:val="20"/>
                <w:lang w:val="en-US"/>
              </w:rPr>
            </w:pPr>
          </w:p>
          <w:p w14:paraId="1EA489F9" w14:textId="77777777" w:rsidR="00443EBA" w:rsidRPr="00C20924" w:rsidRDefault="00443EBA" w:rsidP="00443EBA">
            <w:pPr>
              <w:pStyle w:val="ListParagraph"/>
              <w:numPr>
                <w:ilvl w:val="0"/>
                <w:numId w:val="22"/>
              </w:numPr>
              <w:tabs>
                <w:tab w:val="left" w:pos="320"/>
                <w:tab w:val="left" w:pos="1171"/>
              </w:tabs>
              <w:spacing w:line="360" w:lineRule="auto"/>
              <w:ind w:left="320" w:hanging="283"/>
              <w:rPr>
                <w:rFonts w:cs="Arial"/>
                <w:szCs w:val="20"/>
                <w:lang w:val="en-US"/>
              </w:rPr>
            </w:pPr>
            <w:r w:rsidRPr="00C20924">
              <w:rPr>
                <w:rFonts w:cs="Arial"/>
                <w:szCs w:val="20"/>
                <w:lang w:val="en-US"/>
              </w:rPr>
              <w:t>Tourists and residents are asked to visit restaurants outside of peak hours (before 12pm and after 1.30pm).</w:t>
            </w:r>
          </w:p>
          <w:p w14:paraId="294DCB7B" w14:textId="77777777" w:rsidR="00443EBA" w:rsidRPr="00C20924" w:rsidRDefault="00443EBA" w:rsidP="00443EBA">
            <w:pPr>
              <w:pStyle w:val="ListParagraph"/>
              <w:numPr>
                <w:ilvl w:val="0"/>
                <w:numId w:val="22"/>
              </w:numPr>
              <w:tabs>
                <w:tab w:val="left" w:pos="320"/>
                <w:tab w:val="left" w:pos="1171"/>
              </w:tabs>
              <w:spacing w:line="360" w:lineRule="auto"/>
              <w:ind w:left="320" w:hanging="283"/>
              <w:rPr>
                <w:rFonts w:cs="Arial"/>
                <w:szCs w:val="20"/>
                <w:lang w:val="en-US"/>
              </w:rPr>
            </w:pPr>
            <w:r w:rsidRPr="00C20924">
              <w:rPr>
                <w:rFonts w:cs="Arial"/>
                <w:szCs w:val="20"/>
                <w:lang w:val="en-US"/>
              </w:rPr>
              <w:t xml:space="preserve">During the winter 2020/21 season, the </w:t>
            </w:r>
            <w:proofErr w:type="spellStart"/>
            <w:r w:rsidRPr="00C20924">
              <w:rPr>
                <w:rFonts w:cs="Arial"/>
                <w:szCs w:val="20"/>
                <w:lang w:val="en-US"/>
              </w:rPr>
              <w:t>Schneekristall</w:t>
            </w:r>
            <w:proofErr w:type="spellEnd"/>
            <w:r w:rsidRPr="00C20924">
              <w:rPr>
                <w:rFonts w:cs="Arial"/>
                <w:szCs w:val="20"/>
                <w:lang w:val="en-US"/>
              </w:rPr>
              <w:t xml:space="preserve"> </w:t>
            </w:r>
            <w:proofErr w:type="spellStart"/>
            <w:r w:rsidRPr="00C20924">
              <w:rPr>
                <w:rFonts w:cs="Arial"/>
                <w:szCs w:val="20"/>
                <w:lang w:val="en-US"/>
              </w:rPr>
              <w:t>Pavillon</w:t>
            </w:r>
            <w:proofErr w:type="spellEnd"/>
            <w:r w:rsidRPr="00C20924">
              <w:rPr>
                <w:rFonts w:cs="Arial"/>
                <w:szCs w:val="20"/>
                <w:lang w:val="en-US"/>
              </w:rPr>
              <w:t xml:space="preserve"> will open as a seated day bar with table service, forgoing an après-ski atmosphere.</w:t>
            </w:r>
          </w:p>
          <w:p w14:paraId="2884061A"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tc>
      </w:tr>
      <w:tr w:rsidR="00443EBA" w:rsidRPr="001926C9" w14:paraId="1F2EFE99" w14:textId="77777777" w:rsidTr="00443EBA">
        <w:tc>
          <w:tcPr>
            <w:tcW w:w="1843" w:type="dxa"/>
          </w:tcPr>
          <w:p w14:paraId="2ACC872A" w14:textId="77777777" w:rsidR="00443EBA" w:rsidRPr="00C20924" w:rsidRDefault="00443EBA" w:rsidP="007D13B8">
            <w:pPr>
              <w:spacing w:line="360" w:lineRule="auto"/>
              <w:ind w:right="-619"/>
              <w:rPr>
                <w:rFonts w:cs="Arial"/>
                <w:b/>
                <w:bCs/>
                <w:szCs w:val="20"/>
                <w:lang w:val="en-US"/>
              </w:rPr>
            </w:pPr>
          </w:p>
          <w:p w14:paraId="036A1D85" w14:textId="77777777" w:rsidR="00443EBA" w:rsidRPr="00C20924" w:rsidRDefault="00443EBA" w:rsidP="007D13B8">
            <w:pPr>
              <w:spacing w:line="360" w:lineRule="auto"/>
              <w:ind w:right="-619"/>
              <w:rPr>
                <w:rFonts w:cs="Arial"/>
                <w:szCs w:val="20"/>
                <w:lang w:val="en-US"/>
              </w:rPr>
            </w:pPr>
            <w:r w:rsidRPr="00C20924">
              <w:rPr>
                <w:rFonts w:cs="Arial"/>
                <w:b/>
                <w:bCs/>
                <w:szCs w:val="20"/>
                <w:lang w:val="en-US"/>
              </w:rPr>
              <w:t>Transport</w:t>
            </w:r>
          </w:p>
        </w:tc>
        <w:tc>
          <w:tcPr>
            <w:tcW w:w="7229" w:type="dxa"/>
          </w:tcPr>
          <w:p w14:paraId="18FB20D4"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7527309E" w14:textId="214F172F" w:rsidR="00443EBA" w:rsidRDefault="00443EBA" w:rsidP="00443EBA">
            <w:pPr>
              <w:pStyle w:val="ListParagraph"/>
              <w:numPr>
                <w:ilvl w:val="0"/>
                <w:numId w:val="23"/>
              </w:numPr>
              <w:tabs>
                <w:tab w:val="left" w:pos="320"/>
                <w:tab w:val="left" w:pos="1171"/>
              </w:tabs>
              <w:spacing w:line="360" w:lineRule="auto"/>
              <w:ind w:left="320" w:hanging="283"/>
              <w:rPr>
                <w:rFonts w:cs="Arial"/>
                <w:szCs w:val="20"/>
                <w:lang w:val="en-US"/>
              </w:rPr>
            </w:pPr>
            <w:r w:rsidRPr="00C20924">
              <w:rPr>
                <w:rFonts w:cs="Arial"/>
                <w:szCs w:val="20"/>
                <w:lang w:val="en-US"/>
              </w:rPr>
              <w:t>Additional ski buses will be provided alongside the usual schedule in the valley.</w:t>
            </w:r>
          </w:p>
          <w:p w14:paraId="72392A2E" w14:textId="1668B94F" w:rsidR="00ED078A" w:rsidRDefault="00ED078A" w:rsidP="00ED078A">
            <w:pPr>
              <w:tabs>
                <w:tab w:val="left" w:pos="320"/>
                <w:tab w:val="left" w:pos="1171"/>
              </w:tabs>
              <w:spacing w:line="360" w:lineRule="auto"/>
              <w:rPr>
                <w:rFonts w:cs="Arial"/>
                <w:szCs w:val="20"/>
                <w:lang w:val="en-US"/>
              </w:rPr>
            </w:pPr>
          </w:p>
          <w:p w14:paraId="2DD70789" w14:textId="13F44258" w:rsidR="00ED078A" w:rsidRDefault="00ED078A" w:rsidP="00ED078A">
            <w:pPr>
              <w:tabs>
                <w:tab w:val="left" w:pos="320"/>
                <w:tab w:val="left" w:pos="1171"/>
              </w:tabs>
              <w:spacing w:line="360" w:lineRule="auto"/>
              <w:rPr>
                <w:rFonts w:cs="Arial"/>
                <w:szCs w:val="20"/>
                <w:lang w:val="en-US"/>
              </w:rPr>
            </w:pPr>
          </w:p>
          <w:p w14:paraId="1CA1E10B" w14:textId="77777777" w:rsidR="004C63E5" w:rsidRPr="00ED078A" w:rsidRDefault="004C63E5" w:rsidP="00ED078A">
            <w:pPr>
              <w:tabs>
                <w:tab w:val="left" w:pos="320"/>
                <w:tab w:val="left" w:pos="1171"/>
              </w:tabs>
              <w:spacing w:line="360" w:lineRule="auto"/>
              <w:rPr>
                <w:rFonts w:cs="Arial"/>
                <w:szCs w:val="20"/>
                <w:lang w:val="en-US"/>
              </w:rPr>
            </w:pPr>
          </w:p>
          <w:p w14:paraId="7B8101CD"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tc>
      </w:tr>
      <w:tr w:rsidR="00443EBA" w:rsidRPr="001926C9" w14:paraId="430268C9" w14:textId="77777777" w:rsidTr="00443EBA">
        <w:tc>
          <w:tcPr>
            <w:tcW w:w="1843" w:type="dxa"/>
          </w:tcPr>
          <w:p w14:paraId="6A83D279" w14:textId="77777777" w:rsidR="00ED078A" w:rsidRPr="00C20924" w:rsidRDefault="00ED078A" w:rsidP="007D13B8">
            <w:pPr>
              <w:spacing w:line="360" w:lineRule="auto"/>
              <w:ind w:right="-619"/>
              <w:rPr>
                <w:rFonts w:cs="Arial"/>
                <w:b/>
                <w:bCs/>
                <w:szCs w:val="20"/>
                <w:lang w:val="en-US"/>
              </w:rPr>
            </w:pPr>
          </w:p>
          <w:p w14:paraId="752BC440"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Capacity Limits</w:t>
            </w:r>
          </w:p>
          <w:p w14:paraId="2B14BB6B"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5566CE90"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640F4A38" w14:textId="77777777" w:rsidR="00443EBA" w:rsidRPr="00C20924"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 xml:space="preserve">Visitors should take note of the capacity tracker on the </w:t>
            </w:r>
            <w:proofErr w:type="spellStart"/>
            <w:r w:rsidRPr="00C20924">
              <w:rPr>
                <w:rFonts w:cs="Arial"/>
                <w:szCs w:val="20"/>
                <w:lang w:val="en-US"/>
              </w:rPr>
              <w:t>Stubai</w:t>
            </w:r>
            <w:proofErr w:type="spellEnd"/>
            <w:r w:rsidRPr="00C20924">
              <w:rPr>
                <w:rFonts w:cs="Arial"/>
                <w:szCs w:val="20"/>
                <w:lang w:val="en-US"/>
              </w:rPr>
              <w:t xml:space="preserve"> Glacier’s website. It indicates the levels of persons already active within in the ski area.</w:t>
            </w:r>
          </w:p>
          <w:p w14:paraId="399F335D" w14:textId="77777777" w:rsidR="00443EBA" w:rsidRPr="00C20924"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Queues will be organised so as to facilitate social distancing.</w:t>
            </w:r>
          </w:p>
          <w:p w14:paraId="2B825BA4" w14:textId="77777777" w:rsidR="00443EBA" w:rsidRPr="00C20924" w:rsidRDefault="00443EBA" w:rsidP="00443EBA">
            <w:pPr>
              <w:pStyle w:val="ListParagraph"/>
              <w:tabs>
                <w:tab w:val="left" w:pos="320"/>
                <w:tab w:val="left" w:pos="1171"/>
              </w:tabs>
              <w:spacing w:line="360" w:lineRule="auto"/>
              <w:ind w:left="757"/>
              <w:rPr>
                <w:rFonts w:cs="Arial"/>
                <w:szCs w:val="20"/>
                <w:lang w:val="en-US"/>
              </w:rPr>
            </w:pPr>
          </w:p>
        </w:tc>
      </w:tr>
      <w:tr w:rsidR="00443EBA" w:rsidRPr="001926C9" w14:paraId="23FE6D55" w14:textId="77777777" w:rsidTr="00443EBA">
        <w:tc>
          <w:tcPr>
            <w:tcW w:w="1843" w:type="dxa"/>
          </w:tcPr>
          <w:p w14:paraId="4E7AC86D" w14:textId="77777777" w:rsidR="00443EBA" w:rsidRPr="00C20924" w:rsidRDefault="00443EBA" w:rsidP="007D13B8">
            <w:pPr>
              <w:spacing w:line="360" w:lineRule="auto"/>
              <w:ind w:right="-619"/>
              <w:rPr>
                <w:rFonts w:cs="Arial"/>
                <w:b/>
                <w:bCs/>
                <w:szCs w:val="20"/>
                <w:lang w:val="en-US"/>
              </w:rPr>
            </w:pPr>
          </w:p>
          <w:p w14:paraId="5767DC88"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Purchases</w:t>
            </w:r>
          </w:p>
        </w:tc>
        <w:tc>
          <w:tcPr>
            <w:tcW w:w="7229" w:type="dxa"/>
          </w:tcPr>
          <w:p w14:paraId="46842C91"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6FC28903" w14:textId="77777777" w:rsidR="00443EBA"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Visitors are asked to purchase ski passes online to avoid queuing at ticket offices.</w:t>
            </w:r>
          </w:p>
          <w:p w14:paraId="5D193E93" w14:textId="19767065" w:rsidR="00443EBA" w:rsidRPr="00443EBA"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443EBA">
              <w:rPr>
                <w:rFonts w:cs="Arial"/>
                <w:szCs w:val="20"/>
                <w:lang w:val="en-US"/>
              </w:rPr>
              <w:t>Visitors are asked to pay with contactless at ticket offices, in shops and in restaurants.</w:t>
            </w:r>
          </w:p>
          <w:p w14:paraId="2C82763B"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tc>
      </w:tr>
    </w:tbl>
    <w:p w14:paraId="5152944F" w14:textId="77777777" w:rsidR="00443EBA" w:rsidRPr="00443EBA" w:rsidRDefault="00443EBA" w:rsidP="00443EBA">
      <w:pPr>
        <w:rPr>
          <w:lang w:val="en-GB"/>
        </w:rPr>
      </w:pPr>
    </w:p>
    <w:p w14:paraId="7D3579D3" w14:textId="02265B7C" w:rsidR="00443EBA" w:rsidRDefault="00443EBA" w:rsidP="00B90601">
      <w:pPr>
        <w:rPr>
          <w:lang w:val="en-GB"/>
        </w:rPr>
      </w:pPr>
    </w:p>
    <w:p w14:paraId="00DF1CD5" w14:textId="10CD4BD4" w:rsidR="00443EBA" w:rsidRPr="008D533E" w:rsidRDefault="00443EBA" w:rsidP="008D533E">
      <w:pPr>
        <w:pStyle w:val="Heading1"/>
      </w:pPr>
      <w:bookmarkStart w:id="4" w:name="_Regional_Measures:_Sölden"/>
      <w:bookmarkEnd w:id="4"/>
      <w:r w:rsidRPr="008D533E">
        <w:t xml:space="preserve">Regional </w:t>
      </w:r>
      <w:proofErr w:type="spellStart"/>
      <w:r w:rsidRPr="008D533E">
        <w:t>Measures</w:t>
      </w:r>
      <w:proofErr w:type="spellEnd"/>
      <w:r w:rsidRPr="008D533E">
        <w:t>: Sölden</w:t>
      </w:r>
    </w:p>
    <w:tbl>
      <w:tblPr>
        <w:tblStyle w:val="TableGrid"/>
        <w:tblW w:w="9072" w:type="dxa"/>
        <w:tblInd w:w="-5" w:type="dxa"/>
        <w:tblLook w:val="04A0" w:firstRow="1" w:lastRow="0" w:firstColumn="1" w:lastColumn="0" w:noHBand="0" w:noVBand="1"/>
      </w:tblPr>
      <w:tblGrid>
        <w:gridCol w:w="1783"/>
        <w:gridCol w:w="7289"/>
      </w:tblGrid>
      <w:tr w:rsidR="00443EBA" w:rsidRPr="001926C9" w14:paraId="5663CACB" w14:textId="77777777" w:rsidTr="00443EBA">
        <w:tc>
          <w:tcPr>
            <w:tcW w:w="1783" w:type="dxa"/>
          </w:tcPr>
          <w:p w14:paraId="49D457E3" w14:textId="77777777" w:rsidR="00443EBA" w:rsidRPr="00C20924" w:rsidRDefault="00443EBA" w:rsidP="007D13B8">
            <w:pPr>
              <w:spacing w:line="360" w:lineRule="auto"/>
              <w:ind w:right="-619"/>
              <w:rPr>
                <w:rFonts w:cs="Arial"/>
                <w:b/>
                <w:bCs/>
                <w:szCs w:val="20"/>
                <w:lang w:val="en-US"/>
              </w:rPr>
            </w:pPr>
          </w:p>
          <w:p w14:paraId="723C72C8"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Accommodation</w:t>
            </w:r>
          </w:p>
          <w:p w14:paraId="140C6243" w14:textId="77777777" w:rsidR="00443EBA" w:rsidRPr="00C20924" w:rsidRDefault="00443EBA" w:rsidP="007D13B8">
            <w:pPr>
              <w:spacing w:line="360" w:lineRule="auto"/>
              <w:ind w:right="-619"/>
              <w:rPr>
                <w:rFonts w:cs="Arial"/>
                <w:b/>
                <w:bCs/>
                <w:szCs w:val="20"/>
                <w:lang w:val="en-US"/>
              </w:rPr>
            </w:pPr>
          </w:p>
        </w:tc>
        <w:tc>
          <w:tcPr>
            <w:tcW w:w="7289" w:type="dxa"/>
          </w:tcPr>
          <w:p w14:paraId="3A2264B4" w14:textId="77777777" w:rsidR="00443EBA" w:rsidRPr="00C20924" w:rsidRDefault="00443EBA" w:rsidP="00443EBA">
            <w:pPr>
              <w:tabs>
                <w:tab w:val="left" w:pos="320"/>
                <w:tab w:val="left" w:pos="1171"/>
              </w:tabs>
              <w:spacing w:line="360" w:lineRule="auto"/>
              <w:rPr>
                <w:rFonts w:cs="Arial"/>
                <w:szCs w:val="20"/>
                <w:lang w:val="en-US"/>
              </w:rPr>
            </w:pPr>
          </w:p>
          <w:p w14:paraId="547E285A" w14:textId="77777777" w:rsidR="00443EBA" w:rsidRPr="00C20924" w:rsidRDefault="00443EBA" w:rsidP="00443EBA">
            <w:pPr>
              <w:pStyle w:val="ListParagraph"/>
              <w:numPr>
                <w:ilvl w:val="0"/>
                <w:numId w:val="22"/>
              </w:numPr>
              <w:spacing w:line="360" w:lineRule="auto"/>
              <w:ind w:left="320" w:hanging="283"/>
              <w:rPr>
                <w:rFonts w:cs="Arial"/>
                <w:szCs w:val="20"/>
                <w:lang w:val="en-US"/>
              </w:rPr>
            </w:pPr>
            <w:r w:rsidRPr="00C20924">
              <w:rPr>
                <w:rFonts w:cs="Arial"/>
                <w:szCs w:val="20"/>
                <w:lang w:val="en-US"/>
              </w:rPr>
              <w:t>Visitors are asked to inform their accommodation provider as to their approximate time of arrival in advance, so as to prevent queues at reception desks.</w:t>
            </w:r>
          </w:p>
          <w:p w14:paraId="06DEF22B" w14:textId="77777777" w:rsidR="00443EBA" w:rsidRPr="00C20924" w:rsidRDefault="00443EBA" w:rsidP="00443EBA">
            <w:pPr>
              <w:pStyle w:val="ListParagraph"/>
              <w:numPr>
                <w:ilvl w:val="0"/>
                <w:numId w:val="22"/>
              </w:numPr>
              <w:spacing w:line="360" w:lineRule="auto"/>
              <w:ind w:left="320" w:hanging="283"/>
              <w:rPr>
                <w:rFonts w:cs="Arial"/>
                <w:szCs w:val="20"/>
                <w:u w:val="single"/>
                <w:lang w:val="en-GB"/>
              </w:rPr>
            </w:pPr>
            <w:r w:rsidRPr="00C20924">
              <w:rPr>
                <w:rFonts w:cs="Arial"/>
                <w:szCs w:val="20"/>
                <w:lang w:val="en-GB"/>
              </w:rPr>
              <w:t>Visitors should provide hosts with the necessary personal information prior to arrival.</w:t>
            </w:r>
          </w:p>
          <w:p w14:paraId="31FD1D8F" w14:textId="77777777" w:rsidR="00443EBA" w:rsidRPr="00C20924" w:rsidRDefault="00443EBA" w:rsidP="00443EBA">
            <w:pPr>
              <w:tabs>
                <w:tab w:val="left" w:pos="320"/>
                <w:tab w:val="left" w:pos="1171"/>
              </w:tabs>
              <w:spacing w:line="360" w:lineRule="auto"/>
              <w:rPr>
                <w:rFonts w:cs="Arial"/>
                <w:szCs w:val="20"/>
                <w:lang w:val="en-US"/>
              </w:rPr>
            </w:pPr>
          </w:p>
        </w:tc>
      </w:tr>
      <w:tr w:rsidR="00443EBA" w:rsidRPr="001926C9" w14:paraId="07A89A22" w14:textId="77777777" w:rsidTr="00443EBA">
        <w:tc>
          <w:tcPr>
            <w:tcW w:w="1783" w:type="dxa"/>
          </w:tcPr>
          <w:p w14:paraId="31D6B54D" w14:textId="77777777" w:rsidR="00443EBA" w:rsidRDefault="00443EBA" w:rsidP="00443EBA">
            <w:pPr>
              <w:spacing w:line="360" w:lineRule="auto"/>
              <w:ind w:right="-619"/>
              <w:rPr>
                <w:rFonts w:cs="Arial"/>
                <w:b/>
                <w:bCs/>
                <w:szCs w:val="20"/>
                <w:lang w:val="en-US"/>
              </w:rPr>
            </w:pPr>
          </w:p>
          <w:p w14:paraId="6E3E677B" w14:textId="1A25A925" w:rsidR="00443EBA" w:rsidRPr="00C20924" w:rsidRDefault="00443EBA" w:rsidP="00443EBA">
            <w:pPr>
              <w:spacing w:line="360" w:lineRule="auto"/>
              <w:ind w:right="-619"/>
              <w:rPr>
                <w:rFonts w:cs="Arial"/>
                <w:b/>
                <w:bCs/>
                <w:szCs w:val="20"/>
                <w:lang w:val="en-US"/>
              </w:rPr>
            </w:pPr>
            <w:r w:rsidRPr="00C20924">
              <w:rPr>
                <w:rFonts w:cs="Arial"/>
                <w:b/>
                <w:bCs/>
                <w:szCs w:val="20"/>
                <w:lang w:val="en-US"/>
              </w:rPr>
              <w:t>Restaurants and</w:t>
            </w:r>
          </w:p>
          <w:p w14:paraId="1E0D863A" w14:textId="6B14DB15" w:rsidR="00443EBA" w:rsidRPr="00C20924" w:rsidRDefault="00443EBA" w:rsidP="00443EBA">
            <w:pPr>
              <w:spacing w:line="360" w:lineRule="auto"/>
              <w:ind w:right="-619"/>
              <w:rPr>
                <w:rFonts w:cs="Arial"/>
                <w:b/>
                <w:bCs/>
                <w:szCs w:val="20"/>
                <w:lang w:val="en-US"/>
              </w:rPr>
            </w:pPr>
            <w:r w:rsidRPr="00C20924">
              <w:rPr>
                <w:rFonts w:cs="Arial"/>
                <w:b/>
                <w:bCs/>
                <w:szCs w:val="20"/>
                <w:lang w:val="en-US"/>
              </w:rPr>
              <w:t>Bars</w:t>
            </w:r>
          </w:p>
        </w:tc>
        <w:tc>
          <w:tcPr>
            <w:tcW w:w="7289" w:type="dxa"/>
          </w:tcPr>
          <w:p w14:paraId="07E30F54" w14:textId="77777777" w:rsidR="00443EBA" w:rsidRPr="00C20924" w:rsidRDefault="00443EBA" w:rsidP="00443EBA">
            <w:pPr>
              <w:tabs>
                <w:tab w:val="left" w:pos="320"/>
                <w:tab w:val="left" w:pos="1171"/>
              </w:tabs>
              <w:spacing w:line="360" w:lineRule="auto"/>
              <w:rPr>
                <w:rFonts w:cs="Arial"/>
                <w:szCs w:val="20"/>
                <w:lang w:val="en-US"/>
              </w:rPr>
            </w:pPr>
          </w:p>
          <w:p w14:paraId="386FAF7F" w14:textId="77777777" w:rsidR="00443EBA" w:rsidRPr="00C20924" w:rsidRDefault="00443EBA" w:rsidP="00443EBA">
            <w:pPr>
              <w:pStyle w:val="ListParagraph"/>
              <w:numPr>
                <w:ilvl w:val="0"/>
                <w:numId w:val="22"/>
              </w:numPr>
              <w:spacing w:line="360" w:lineRule="auto"/>
              <w:ind w:left="320" w:hanging="283"/>
              <w:rPr>
                <w:rFonts w:cs="Arial"/>
                <w:szCs w:val="20"/>
                <w:u w:val="single"/>
                <w:lang w:val="en-GB"/>
              </w:rPr>
            </w:pPr>
            <w:r w:rsidRPr="00C20924">
              <w:rPr>
                <w:rFonts w:cs="Arial"/>
                <w:szCs w:val="20"/>
                <w:lang w:val="en-GB"/>
              </w:rPr>
              <w:t>Items subject to repeated use, such as spices and condiments, will not be placed on tables. When needed, these will be brought on request by a staff member, who will clean and disinfect the objects immediately after each use.</w:t>
            </w:r>
          </w:p>
          <w:p w14:paraId="2FAC7F9E" w14:textId="77777777" w:rsidR="00443EBA" w:rsidRPr="00C20924" w:rsidRDefault="00443EBA" w:rsidP="00443EBA">
            <w:pPr>
              <w:rPr>
                <w:rFonts w:cs="Arial"/>
                <w:szCs w:val="20"/>
                <w:lang w:val="en-US"/>
              </w:rPr>
            </w:pPr>
          </w:p>
        </w:tc>
      </w:tr>
      <w:tr w:rsidR="00443EBA" w:rsidRPr="001926C9" w14:paraId="132740E3" w14:textId="77777777" w:rsidTr="00443EBA">
        <w:tc>
          <w:tcPr>
            <w:tcW w:w="1783" w:type="dxa"/>
          </w:tcPr>
          <w:p w14:paraId="6A2DB3A3" w14:textId="77777777" w:rsidR="00443EBA" w:rsidRPr="00C20924" w:rsidRDefault="00443EBA" w:rsidP="007D13B8">
            <w:pPr>
              <w:spacing w:line="360" w:lineRule="auto"/>
              <w:ind w:right="-619"/>
              <w:rPr>
                <w:rFonts w:cs="Arial"/>
                <w:b/>
                <w:bCs/>
                <w:szCs w:val="20"/>
                <w:lang w:val="en-US"/>
              </w:rPr>
            </w:pPr>
          </w:p>
          <w:p w14:paraId="76515146"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Purchases</w:t>
            </w:r>
          </w:p>
        </w:tc>
        <w:tc>
          <w:tcPr>
            <w:tcW w:w="7289" w:type="dxa"/>
          </w:tcPr>
          <w:p w14:paraId="28A7DB33" w14:textId="77777777" w:rsidR="00443EBA" w:rsidRPr="00C20924" w:rsidRDefault="00443EBA" w:rsidP="00443EBA">
            <w:pPr>
              <w:pStyle w:val="ListParagraph"/>
              <w:tabs>
                <w:tab w:val="left" w:pos="320"/>
                <w:tab w:val="left" w:pos="1171"/>
              </w:tabs>
              <w:spacing w:line="360" w:lineRule="auto"/>
              <w:ind w:left="37"/>
              <w:rPr>
                <w:rFonts w:cs="Arial"/>
                <w:szCs w:val="20"/>
                <w:lang w:val="en-US"/>
              </w:rPr>
            </w:pPr>
          </w:p>
          <w:p w14:paraId="4A90F53D" w14:textId="77777777" w:rsidR="00443EBA" w:rsidRPr="00C20924" w:rsidRDefault="00443EBA" w:rsidP="00443EB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p w14:paraId="361D0A77" w14:textId="77777777" w:rsidR="00443EBA" w:rsidRPr="00C20924" w:rsidRDefault="00443EBA" w:rsidP="00443EBA">
            <w:pPr>
              <w:pStyle w:val="ListParagraph"/>
              <w:tabs>
                <w:tab w:val="left" w:pos="37"/>
                <w:tab w:val="left" w:pos="1171"/>
              </w:tabs>
              <w:spacing w:line="360" w:lineRule="auto"/>
              <w:ind w:left="320"/>
              <w:rPr>
                <w:rFonts w:cs="Arial"/>
                <w:szCs w:val="20"/>
                <w:lang w:val="en-US"/>
              </w:rPr>
            </w:pPr>
          </w:p>
        </w:tc>
      </w:tr>
    </w:tbl>
    <w:p w14:paraId="2EE2B206" w14:textId="53BFF21B" w:rsidR="00443EBA" w:rsidRDefault="00443EBA" w:rsidP="00443EBA">
      <w:pPr>
        <w:rPr>
          <w:lang w:val="en-GB"/>
        </w:rPr>
      </w:pPr>
    </w:p>
    <w:p w14:paraId="05B7D38C" w14:textId="77777777" w:rsidR="00443EBA" w:rsidRPr="00443EBA" w:rsidRDefault="00443EBA" w:rsidP="00443EBA">
      <w:pPr>
        <w:rPr>
          <w:lang w:val="en-GB"/>
        </w:rPr>
      </w:pPr>
    </w:p>
    <w:p w14:paraId="0BF7009B" w14:textId="5362E025" w:rsidR="00443EBA" w:rsidRDefault="00443EBA" w:rsidP="008D533E">
      <w:pPr>
        <w:pStyle w:val="Heading1"/>
      </w:pPr>
      <w:bookmarkStart w:id="5" w:name="_Regional_Measures:_SkiWelt"/>
      <w:bookmarkEnd w:id="5"/>
      <w:r w:rsidRPr="00443EBA">
        <w:rPr>
          <w:lang w:val="en-GB"/>
        </w:rPr>
        <w:t xml:space="preserve">Regional Measures: </w:t>
      </w:r>
      <w:proofErr w:type="spellStart"/>
      <w:r w:rsidRPr="00FE17C6">
        <w:t>SkiWelt</w:t>
      </w:r>
      <w:proofErr w:type="spellEnd"/>
      <w:r w:rsidRPr="00FE17C6">
        <w:t xml:space="preserve"> Wilder Kaiser </w:t>
      </w:r>
      <w:proofErr w:type="spellStart"/>
      <w:r w:rsidRPr="00FE17C6">
        <w:t>Brixental</w:t>
      </w:r>
      <w:proofErr w:type="spellEnd"/>
    </w:p>
    <w:tbl>
      <w:tblPr>
        <w:tblStyle w:val="TableGrid"/>
        <w:tblW w:w="9072" w:type="dxa"/>
        <w:tblInd w:w="-5" w:type="dxa"/>
        <w:tblLook w:val="04A0" w:firstRow="1" w:lastRow="0" w:firstColumn="1" w:lastColumn="0" w:noHBand="0" w:noVBand="1"/>
      </w:tblPr>
      <w:tblGrid>
        <w:gridCol w:w="1701"/>
        <w:gridCol w:w="7371"/>
      </w:tblGrid>
      <w:tr w:rsidR="00443EBA" w:rsidRPr="001926C9" w14:paraId="76D7FBE0" w14:textId="77777777" w:rsidTr="008D533E">
        <w:tc>
          <w:tcPr>
            <w:tcW w:w="1701" w:type="dxa"/>
          </w:tcPr>
          <w:p w14:paraId="0D8C8C25" w14:textId="77777777" w:rsidR="00443EBA" w:rsidRPr="00C20924" w:rsidRDefault="00443EBA" w:rsidP="007D13B8">
            <w:pPr>
              <w:spacing w:line="360" w:lineRule="auto"/>
              <w:ind w:right="-619"/>
              <w:rPr>
                <w:rFonts w:cs="Arial"/>
                <w:b/>
                <w:bCs/>
                <w:szCs w:val="20"/>
                <w:lang w:val="de-DE"/>
              </w:rPr>
            </w:pPr>
          </w:p>
          <w:p w14:paraId="63E916CB" w14:textId="77777777" w:rsidR="00443EBA" w:rsidRPr="00C20924" w:rsidRDefault="00443EBA" w:rsidP="007D13B8">
            <w:pPr>
              <w:spacing w:line="360" w:lineRule="auto"/>
              <w:ind w:right="-619"/>
              <w:rPr>
                <w:rFonts w:cs="Arial"/>
                <w:b/>
                <w:bCs/>
                <w:szCs w:val="20"/>
                <w:lang w:val="de-DE"/>
              </w:rPr>
            </w:pPr>
            <w:proofErr w:type="spellStart"/>
            <w:r w:rsidRPr="00C20924">
              <w:rPr>
                <w:rFonts w:cs="Arial"/>
                <w:b/>
                <w:bCs/>
                <w:szCs w:val="20"/>
                <w:lang w:val="de-DE"/>
              </w:rPr>
              <w:t>Testing</w:t>
            </w:r>
            <w:proofErr w:type="spellEnd"/>
          </w:p>
          <w:p w14:paraId="001C6229" w14:textId="77777777" w:rsidR="00443EBA" w:rsidRPr="00C20924" w:rsidRDefault="00443EBA" w:rsidP="007D13B8">
            <w:pPr>
              <w:spacing w:line="360" w:lineRule="auto"/>
              <w:ind w:right="-619"/>
              <w:rPr>
                <w:rFonts w:cs="Arial"/>
                <w:b/>
                <w:bCs/>
                <w:szCs w:val="20"/>
                <w:lang w:val="de-DE"/>
              </w:rPr>
            </w:pPr>
          </w:p>
        </w:tc>
        <w:tc>
          <w:tcPr>
            <w:tcW w:w="7371" w:type="dxa"/>
          </w:tcPr>
          <w:p w14:paraId="5BEE6E66" w14:textId="77777777" w:rsidR="00443EBA" w:rsidRPr="00C20924" w:rsidRDefault="00443EBA" w:rsidP="008D533E">
            <w:pPr>
              <w:pStyle w:val="ListParagraph"/>
              <w:tabs>
                <w:tab w:val="left" w:pos="320"/>
                <w:tab w:val="left" w:pos="1171"/>
              </w:tabs>
              <w:spacing w:line="360" w:lineRule="auto"/>
              <w:ind w:left="37" w:right="-113"/>
              <w:rPr>
                <w:rFonts w:cs="Arial"/>
                <w:szCs w:val="20"/>
                <w:lang w:val="en-US"/>
              </w:rPr>
            </w:pPr>
          </w:p>
          <w:p w14:paraId="650E1F0A" w14:textId="77777777" w:rsidR="00443EBA" w:rsidRPr="00C20924" w:rsidRDefault="00443EBA" w:rsidP="008D533E">
            <w:pPr>
              <w:pStyle w:val="ListParagraph"/>
              <w:numPr>
                <w:ilvl w:val="0"/>
                <w:numId w:val="21"/>
              </w:numPr>
              <w:tabs>
                <w:tab w:val="left" w:pos="37"/>
                <w:tab w:val="left" w:pos="1171"/>
              </w:tabs>
              <w:spacing w:line="360" w:lineRule="auto"/>
              <w:ind w:left="320" w:right="-113" w:hanging="283"/>
              <w:rPr>
                <w:rFonts w:cs="Arial"/>
                <w:szCs w:val="20"/>
                <w:lang w:val="en-US"/>
              </w:rPr>
            </w:pPr>
            <w:r w:rsidRPr="00C20924">
              <w:rPr>
                <w:rFonts w:cs="Arial"/>
                <w:szCs w:val="20"/>
                <w:lang w:val="en-US"/>
              </w:rPr>
              <w:t>Employees of region’s cable car companies have received COVID-19 testing.</w:t>
            </w:r>
          </w:p>
          <w:p w14:paraId="69C99EA4" w14:textId="77777777" w:rsidR="00443EBA" w:rsidRPr="00C20924" w:rsidRDefault="00443EBA" w:rsidP="008D533E">
            <w:pPr>
              <w:pStyle w:val="ListParagraph"/>
              <w:tabs>
                <w:tab w:val="left" w:pos="320"/>
                <w:tab w:val="left" w:pos="1171"/>
              </w:tabs>
              <w:spacing w:line="360" w:lineRule="auto"/>
              <w:ind w:left="37" w:right="-113"/>
              <w:rPr>
                <w:rFonts w:cs="Arial"/>
                <w:szCs w:val="20"/>
                <w:lang w:val="en-US"/>
              </w:rPr>
            </w:pPr>
          </w:p>
        </w:tc>
      </w:tr>
      <w:tr w:rsidR="00443EBA" w:rsidRPr="001926C9" w14:paraId="6721BCB6" w14:textId="77777777" w:rsidTr="008D533E">
        <w:tc>
          <w:tcPr>
            <w:tcW w:w="1701" w:type="dxa"/>
          </w:tcPr>
          <w:p w14:paraId="56E6BBB5" w14:textId="77777777" w:rsidR="00443EBA" w:rsidRPr="00443EBA" w:rsidRDefault="00443EBA" w:rsidP="007D13B8">
            <w:pPr>
              <w:spacing w:line="360" w:lineRule="auto"/>
              <w:ind w:right="-619"/>
              <w:rPr>
                <w:rFonts w:cs="Arial"/>
                <w:b/>
                <w:bCs/>
                <w:szCs w:val="20"/>
                <w:lang w:val="en-GB"/>
              </w:rPr>
            </w:pPr>
          </w:p>
          <w:p w14:paraId="6CBBE7FE" w14:textId="77777777" w:rsidR="00443EBA" w:rsidRPr="00C20924" w:rsidRDefault="00443EBA" w:rsidP="007D13B8">
            <w:pPr>
              <w:spacing w:line="360" w:lineRule="auto"/>
              <w:ind w:right="-619"/>
              <w:rPr>
                <w:rFonts w:cs="Arial"/>
                <w:b/>
                <w:bCs/>
                <w:szCs w:val="20"/>
                <w:lang w:val="en-US"/>
              </w:rPr>
            </w:pPr>
            <w:r w:rsidRPr="00C20924">
              <w:rPr>
                <w:rFonts w:cs="Arial"/>
                <w:b/>
                <w:bCs/>
                <w:szCs w:val="20"/>
                <w:lang w:val="en-US"/>
              </w:rPr>
              <w:t>Transport</w:t>
            </w:r>
          </w:p>
        </w:tc>
        <w:tc>
          <w:tcPr>
            <w:tcW w:w="7371" w:type="dxa"/>
          </w:tcPr>
          <w:p w14:paraId="7FBFE1EC" w14:textId="77777777" w:rsidR="00443EBA" w:rsidRPr="00C20924" w:rsidRDefault="00443EBA" w:rsidP="008D533E">
            <w:pPr>
              <w:pStyle w:val="ListParagraph"/>
              <w:tabs>
                <w:tab w:val="left" w:pos="320"/>
                <w:tab w:val="left" w:pos="1171"/>
              </w:tabs>
              <w:spacing w:line="360" w:lineRule="auto"/>
              <w:ind w:left="37" w:right="-113"/>
              <w:rPr>
                <w:rFonts w:cs="Arial"/>
                <w:szCs w:val="20"/>
                <w:lang w:val="en-US"/>
              </w:rPr>
            </w:pPr>
          </w:p>
          <w:p w14:paraId="7F4B153D" w14:textId="77777777" w:rsidR="00443EBA" w:rsidRPr="00C20924" w:rsidRDefault="00443EBA" w:rsidP="008D533E">
            <w:pPr>
              <w:pStyle w:val="ListParagraph"/>
              <w:numPr>
                <w:ilvl w:val="0"/>
                <w:numId w:val="21"/>
              </w:numPr>
              <w:tabs>
                <w:tab w:val="left" w:pos="37"/>
                <w:tab w:val="left" w:pos="1171"/>
              </w:tabs>
              <w:spacing w:line="360" w:lineRule="auto"/>
              <w:ind w:left="320" w:right="-113" w:hanging="283"/>
              <w:rPr>
                <w:rFonts w:cs="Arial"/>
                <w:szCs w:val="20"/>
                <w:lang w:val="en-US"/>
              </w:rPr>
            </w:pPr>
            <w:r w:rsidRPr="00C20924">
              <w:rPr>
                <w:rFonts w:cs="Arial"/>
                <w:szCs w:val="20"/>
                <w:lang w:val="en-US"/>
              </w:rPr>
              <w:t>An increased number of gondolas and chairlifts are in use.</w:t>
            </w:r>
          </w:p>
          <w:p w14:paraId="7E7AC4C2" w14:textId="77777777" w:rsidR="00443EBA" w:rsidRPr="00C20924" w:rsidRDefault="00443EBA" w:rsidP="008D533E">
            <w:pPr>
              <w:pStyle w:val="ListParagraph"/>
              <w:numPr>
                <w:ilvl w:val="0"/>
                <w:numId w:val="21"/>
              </w:numPr>
              <w:tabs>
                <w:tab w:val="left" w:pos="37"/>
                <w:tab w:val="left" w:pos="1171"/>
              </w:tabs>
              <w:spacing w:line="360" w:lineRule="auto"/>
              <w:ind w:left="320" w:right="-113" w:hanging="283"/>
              <w:rPr>
                <w:rFonts w:cs="Arial"/>
                <w:szCs w:val="20"/>
                <w:lang w:val="en-US"/>
              </w:rPr>
            </w:pPr>
            <w:r w:rsidRPr="00C20924">
              <w:rPr>
                <w:rFonts w:cs="Arial"/>
                <w:szCs w:val="20"/>
                <w:lang w:val="en-US"/>
              </w:rPr>
              <w:t>Spacious parking areas are available for guests free of charge near the cable car stations.</w:t>
            </w:r>
          </w:p>
          <w:p w14:paraId="46DB5391" w14:textId="77777777" w:rsidR="00443EBA" w:rsidRPr="00C20924" w:rsidRDefault="00443EBA" w:rsidP="008D533E">
            <w:pPr>
              <w:tabs>
                <w:tab w:val="left" w:pos="37"/>
                <w:tab w:val="left" w:pos="1171"/>
              </w:tabs>
              <w:spacing w:line="360" w:lineRule="auto"/>
              <w:ind w:left="37" w:right="-113"/>
              <w:rPr>
                <w:rFonts w:cs="Arial"/>
                <w:szCs w:val="20"/>
                <w:lang w:val="en-US"/>
              </w:rPr>
            </w:pPr>
          </w:p>
        </w:tc>
      </w:tr>
    </w:tbl>
    <w:p w14:paraId="5499F619" w14:textId="1FFEC4E7" w:rsidR="008D533E" w:rsidRDefault="008D533E" w:rsidP="00B90601">
      <w:pPr>
        <w:rPr>
          <w:lang w:val="en-GB"/>
        </w:rPr>
      </w:pPr>
    </w:p>
    <w:p w14:paraId="0BD49CA0" w14:textId="3F720223" w:rsidR="008D533E" w:rsidRDefault="008D533E" w:rsidP="00B90601">
      <w:pPr>
        <w:rPr>
          <w:lang w:val="en-GB"/>
        </w:rPr>
      </w:pPr>
    </w:p>
    <w:p w14:paraId="3574562E" w14:textId="1BB9F0CC" w:rsidR="00F9749D" w:rsidRDefault="00F9749D" w:rsidP="00F9749D">
      <w:pPr>
        <w:pStyle w:val="Heading1"/>
      </w:pPr>
      <w:r w:rsidRPr="00443EBA">
        <w:rPr>
          <w:lang w:val="en-GB"/>
        </w:rPr>
        <w:t xml:space="preserve">Regional Measures: </w:t>
      </w:r>
      <w:proofErr w:type="spellStart"/>
      <w:r>
        <w:t>Hintertux</w:t>
      </w:r>
      <w:proofErr w:type="spellEnd"/>
      <w:r>
        <w:t xml:space="preserve"> Glacier</w:t>
      </w:r>
    </w:p>
    <w:tbl>
      <w:tblPr>
        <w:tblStyle w:val="TableGrid"/>
        <w:tblW w:w="9072" w:type="dxa"/>
        <w:tblInd w:w="-5" w:type="dxa"/>
        <w:tblLook w:val="04A0" w:firstRow="1" w:lastRow="0" w:firstColumn="1" w:lastColumn="0" w:noHBand="0" w:noVBand="1"/>
      </w:tblPr>
      <w:tblGrid>
        <w:gridCol w:w="1843"/>
        <w:gridCol w:w="7229"/>
      </w:tblGrid>
      <w:tr w:rsidR="000F6FED" w:rsidRPr="001926C9" w14:paraId="52FD6A82" w14:textId="77777777" w:rsidTr="002A539A">
        <w:tc>
          <w:tcPr>
            <w:tcW w:w="1843" w:type="dxa"/>
          </w:tcPr>
          <w:p w14:paraId="2FF453D4" w14:textId="77777777" w:rsidR="000F6FED" w:rsidRPr="00C20924" w:rsidRDefault="000F6FED" w:rsidP="002A539A">
            <w:pPr>
              <w:spacing w:line="360" w:lineRule="auto"/>
              <w:ind w:right="-619"/>
              <w:rPr>
                <w:rFonts w:cs="Arial"/>
                <w:b/>
                <w:bCs/>
                <w:szCs w:val="20"/>
                <w:lang w:val="en-US"/>
              </w:rPr>
            </w:pPr>
          </w:p>
          <w:p w14:paraId="4B40AC61"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0B21E034" w14:textId="77777777" w:rsidR="000F6FED" w:rsidRPr="00C20924" w:rsidRDefault="000F6FED" w:rsidP="002A539A">
            <w:pPr>
              <w:pStyle w:val="ListParagraph"/>
              <w:spacing w:line="360" w:lineRule="auto"/>
              <w:ind w:left="320" w:right="38"/>
              <w:rPr>
                <w:rFonts w:cs="Arial"/>
                <w:szCs w:val="20"/>
                <w:lang w:val="en-US"/>
              </w:rPr>
            </w:pPr>
          </w:p>
          <w:p w14:paraId="754C76A3" w14:textId="062C2C74" w:rsidR="000F6FED" w:rsidRDefault="000F6FED" w:rsidP="000F6FED">
            <w:pPr>
              <w:pStyle w:val="ListParagraph"/>
              <w:numPr>
                <w:ilvl w:val="0"/>
                <w:numId w:val="18"/>
              </w:numPr>
              <w:spacing w:line="360" w:lineRule="auto"/>
              <w:ind w:left="320" w:right="170" w:hanging="283"/>
              <w:rPr>
                <w:rFonts w:cs="Arial"/>
                <w:szCs w:val="20"/>
                <w:lang w:val="en-US"/>
              </w:rPr>
            </w:pPr>
            <w:r>
              <w:rPr>
                <w:rFonts w:cs="Arial"/>
                <w:szCs w:val="20"/>
                <w:lang w:val="en-US"/>
              </w:rPr>
              <w:t>Disinfectant is available at the lift stations, in restaurants and in WCs.</w:t>
            </w:r>
          </w:p>
          <w:p w14:paraId="73C7FCCD" w14:textId="7F54DA6D" w:rsidR="000F6FED" w:rsidRDefault="000F6FED" w:rsidP="000F6FED">
            <w:pPr>
              <w:pStyle w:val="ListParagraph"/>
              <w:numPr>
                <w:ilvl w:val="0"/>
                <w:numId w:val="18"/>
              </w:numPr>
              <w:spacing w:line="360" w:lineRule="auto"/>
              <w:ind w:left="320" w:right="170" w:hanging="283"/>
              <w:rPr>
                <w:rFonts w:cs="Arial"/>
                <w:szCs w:val="20"/>
                <w:lang w:val="en-US"/>
              </w:rPr>
            </w:pPr>
            <w:r>
              <w:rPr>
                <w:rFonts w:cs="Arial"/>
                <w:szCs w:val="20"/>
                <w:lang w:val="en-US"/>
              </w:rPr>
              <w:t>Cable cars are disinfected on a regular basis.</w:t>
            </w:r>
          </w:p>
          <w:p w14:paraId="7D20161E" w14:textId="1F78FB7E" w:rsidR="000F6FED" w:rsidRPr="00C20924" w:rsidRDefault="000F6FED" w:rsidP="000F6FED">
            <w:pPr>
              <w:pStyle w:val="ListParagraph"/>
              <w:spacing w:line="360" w:lineRule="auto"/>
              <w:ind w:left="320" w:right="170"/>
              <w:rPr>
                <w:rFonts w:cs="Arial"/>
                <w:szCs w:val="20"/>
                <w:lang w:val="en-US"/>
              </w:rPr>
            </w:pPr>
          </w:p>
        </w:tc>
      </w:tr>
      <w:tr w:rsidR="000F6FED" w:rsidRPr="001926C9" w14:paraId="099003A7" w14:textId="77777777" w:rsidTr="002A539A">
        <w:tc>
          <w:tcPr>
            <w:tcW w:w="1843" w:type="dxa"/>
          </w:tcPr>
          <w:p w14:paraId="07780BCD" w14:textId="77777777" w:rsidR="000F6FED" w:rsidRDefault="000F6FED" w:rsidP="000F6FED">
            <w:pPr>
              <w:spacing w:line="360" w:lineRule="auto"/>
              <w:ind w:right="-619"/>
              <w:rPr>
                <w:rFonts w:cs="Arial"/>
                <w:szCs w:val="20"/>
                <w:lang w:val="en-US"/>
              </w:rPr>
            </w:pPr>
          </w:p>
          <w:p w14:paraId="15DFC2FB" w14:textId="236977EA" w:rsidR="000F6FED" w:rsidRPr="00C20924" w:rsidRDefault="000F6FED" w:rsidP="000F6FED">
            <w:pPr>
              <w:spacing w:line="360" w:lineRule="auto"/>
              <w:ind w:right="-619"/>
              <w:rPr>
                <w:rFonts w:cs="Arial"/>
                <w:b/>
                <w:bCs/>
                <w:szCs w:val="20"/>
                <w:lang w:val="en-US"/>
              </w:rPr>
            </w:pPr>
            <w:r>
              <w:rPr>
                <w:rFonts w:cs="Arial"/>
                <w:b/>
                <w:bCs/>
                <w:szCs w:val="20"/>
                <w:lang w:val="en-US"/>
              </w:rPr>
              <w:t>Transport</w:t>
            </w:r>
          </w:p>
        </w:tc>
        <w:tc>
          <w:tcPr>
            <w:tcW w:w="7229" w:type="dxa"/>
          </w:tcPr>
          <w:p w14:paraId="202A0794" w14:textId="77777777" w:rsidR="000F6FED" w:rsidRDefault="000F6FED" w:rsidP="000F6FED">
            <w:pPr>
              <w:pStyle w:val="ListParagraph"/>
              <w:tabs>
                <w:tab w:val="left" w:pos="320"/>
                <w:tab w:val="left" w:pos="1171"/>
              </w:tabs>
              <w:spacing w:line="360" w:lineRule="auto"/>
              <w:ind w:left="37" w:right="-104"/>
              <w:rPr>
                <w:rFonts w:cs="Arial"/>
                <w:szCs w:val="20"/>
                <w:lang w:val="en-US"/>
              </w:rPr>
            </w:pPr>
          </w:p>
          <w:p w14:paraId="07717BC1" w14:textId="77777777"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Additional ski buses have been added to the timetable to reduce the number of passengers per vehicle.</w:t>
            </w:r>
          </w:p>
          <w:p w14:paraId="27A55D6D" w14:textId="77777777"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Weather permitting, open cable car windows to ensure good ventilation.</w:t>
            </w:r>
          </w:p>
          <w:p w14:paraId="319A5A89" w14:textId="77777777" w:rsidR="000F6FED" w:rsidRPr="00C20924" w:rsidRDefault="000F6FED" w:rsidP="000F6FED">
            <w:pPr>
              <w:pStyle w:val="ListParagraph"/>
              <w:tabs>
                <w:tab w:val="left" w:pos="320"/>
              </w:tabs>
              <w:spacing w:line="360" w:lineRule="auto"/>
              <w:ind w:left="320"/>
              <w:rPr>
                <w:rFonts w:cs="Arial"/>
                <w:szCs w:val="20"/>
                <w:lang w:val="en-US"/>
              </w:rPr>
            </w:pPr>
          </w:p>
        </w:tc>
      </w:tr>
      <w:tr w:rsidR="000F6FED" w:rsidRPr="001926C9" w14:paraId="72238698" w14:textId="77777777" w:rsidTr="002A539A">
        <w:tc>
          <w:tcPr>
            <w:tcW w:w="1843" w:type="dxa"/>
          </w:tcPr>
          <w:p w14:paraId="74E8D4E3" w14:textId="77777777" w:rsidR="000F6FED" w:rsidRPr="00C20924" w:rsidRDefault="000F6FED" w:rsidP="002A539A">
            <w:pPr>
              <w:spacing w:line="360" w:lineRule="auto"/>
              <w:ind w:right="-619"/>
              <w:rPr>
                <w:rFonts w:cs="Arial"/>
                <w:szCs w:val="20"/>
                <w:lang w:val="en-US"/>
              </w:rPr>
            </w:pPr>
          </w:p>
          <w:p w14:paraId="233C03A6"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 xml:space="preserve">Capacity Limits </w:t>
            </w:r>
          </w:p>
          <w:p w14:paraId="5064C275"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4484E376" w14:textId="77777777" w:rsidR="000F6FED" w:rsidRPr="00C20924" w:rsidRDefault="000F6FED" w:rsidP="002A539A">
            <w:pPr>
              <w:pStyle w:val="ListParagraph"/>
              <w:tabs>
                <w:tab w:val="left" w:pos="320"/>
                <w:tab w:val="left" w:pos="1171"/>
              </w:tabs>
              <w:spacing w:line="360" w:lineRule="auto"/>
              <w:ind w:left="37" w:right="-104"/>
              <w:rPr>
                <w:rFonts w:cs="Arial"/>
                <w:szCs w:val="20"/>
                <w:lang w:val="en-US"/>
              </w:rPr>
            </w:pPr>
          </w:p>
          <w:p w14:paraId="355AAC12" w14:textId="77777777"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Plenty of cash desks are open from which to buy ski passes in order to prevent queues.</w:t>
            </w:r>
          </w:p>
          <w:p w14:paraId="7012B09E" w14:textId="4644342E" w:rsidR="000F6FED" w:rsidRDefault="000F6FED" w:rsidP="000F6FED">
            <w:pPr>
              <w:pStyle w:val="ListParagraph"/>
              <w:numPr>
                <w:ilvl w:val="0"/>
                <w:numId w:val="16"/>
              </w:numPr>
              <w:tabs>
                <w:tab w:val="left" w:pos="320"/>
              </w:tabs>
              <w:spacing w:line="360" w:lineRule="auto"/>
              <w:ind w:left="320" w:right="28" w:hanging="283"/>
              <w:rPr>
                <w:rFonts w:cs="Arial"/>
                <w:szCs w:val="20"/>
                <w:lang w:val="en-US"/>
              </w:rPr>
            </w:pPr>
            <w:r>
              <w:rPr>
                <w:rFonts w:cs="Arial"/>
                <w:szCs w:val="20"/>
                <w:lang w:val="en-US"/>
              </w:rPr>
              <w:t xml:space="preserve">In waiting areas by cash desks, valley stations and cable car stations, </w:t>
            </w:r>
            <w:r w:rsidR="0022675D">
              <w:rPr>
                <w:rFonts w:cs="Arial"/>
                <w:szCs w:val="20"/>
                <w:lang w:val="en-US"/>
              </w:rPr>
              <w:t xml:space="preserve">floor </w:t>
            </w:r>
            <w:r>
              <w:rPr>
                <w:rFonts w:cs="Arial"/>
                <w:szCs w:val="20"/>
                <w:lang w:val="en-US"/>
              </w:rPr>
              <w:t>markers</w:t>
            </w:r>
            <w:r w:rsidRPr="000F6FED">
              <w:rPr>
                <w:rFonts w:cs="Arial"/>
                <w:szCs w:val="20"/>
                <w:lang w:val="en-US"/>
              </w:rPr>
              <w:t xml:space="preserve"> have been </w:t>
            </w:r>
            <w:r w:rsidR="00FB3FD6">
              <w:rPr>
                <w:rFonts w:cs="Arial"/>
                <w:szCs w:val="20"/>
                <w:lang w:val="en-US"/>
              </w:rPr>
              <w:t>installed</w:t>
            </w:r>
            <w:r w:rsidRPr="000F6FED">
              <w:rPr>
                <w:rFonts w:cs="Arial"/>
                <w:szCs w:val="20"/>
                <w:lang w:val="en-US"/>
              </w:rPr>
              <w:t xml:space="preserve"> to aid social distancing.</w:t>
            </w:r>
            <w:r>
              <w:rPr>
                <w:rFonts w:cs="Arial"/>
                <w:szCs w:val="20"/>
                <w:lang w:val="en-US"/>
              </w:rPr>
              <w:t xml:space="preserve"> </w:t>
            </w:r>
          </w:p>
          <w:p w14:paraId="6EC40C94" w14:textId="276BDD3A" w:rsidR="000F6FED" w:rsidRPr="000F6FED" w:rsidRDefault="000F6FED" w:rsidP="000F6FED">
            <w:pPr>
              <w:tabs>
                <w:tab w:val="left" w:pos="320"/>
              </w:tabs>
              <w:spacing w:line="360" w:lineRule="auto"/>
              <w:ind w:right="28"/>
              <w:rPr>
                <w:rFonts w:cs="Arial"/>
                <w:szCs w:val="20"/>
                <w:lang w:val="en-US"/>
              </w:rPr>
            </w:pPr>
          </w:p>
        </w:tc>
      </w:tr>
      <w:tr w:rsidR="000F6FED" w:rsidRPr="001926C9" w14:paraId="1D373D0A" w14:textId="77777777" w:rsidTr="002A539A">
        <w:tc>
          <w:tcPr>
            <w:tcW w:w="1843" w:type="dxa"/>
          </w:tcPr>
          <w:p w14:paraId="36A4389D" w14:textId="77777777" w:rsidR="000F6FED" w:rsidRPr="00C20924" w:rsidRDefault="000F6FED" w:rsidP="000F6FED">
            <w:pPr>
              <w:spacing w:line="360" w:lineRule="auto"/>
              <w:ind w:right="-619"/>
              <w:rPr>
                <w:rFonts w:cs="Arial"/>
                <w:b/>
                <w:bCs/>
                <w:szCs w:val="20"/>
                <w:lang w:val="en-US"/>
              </w:rPr>
            </w:pPr>
          </w:p>
          <w:p w14:paraId="2ED07030" w14:textId="551CBC3F" w:rsidR="000F6FED" w:rsidRDefault="000F6FED" w:rsidP="000F6FED">
            <w:pPr>
              <w:spacing w:line="360" w:lineRule="auto"/>
              <w:ind w:right="-619"/>
              <w:rPr>
                <w:rFonts w:cs="Arial"/>
                <w:szCs w:val="20"/>
                <w:lang w:val="en-US"/>
              </w:rPr>
            </w:pPr>
            <w:r w:rsidRPr="00C20924">
              <w:rPr>
                <w:rFonts w:cs="Arial"/>
                <w:b/>
                <w:bCs/>
                <w:szCs w:val="20"/>
                <w:lang w:val="en-US"/>
              </w:rPr>
              <w:t>Purchases</w:t>
            </w:r>
          </w:p>
        </w:tc>
        <w:tc>
          <w:tcPr>
            <w:tcW w:w="7229" w:type="dxa"/>
          </w:tcPr>
          <w:p w14:paraId="4A6E953A" w14:textId="77777777" w:rsidR="000F6FED" w:rsidRPr="00C20924" w:rsidRDefault="000F6FED" w:rsidP="000F6FED">
            <w:pPr>
              <w:pStyle w:val="ListParagraph"/>
              <w:tabs>
                <w:tab w:val="left" w:pos="320"/>
                <w:tab w:val="left" w:pos="1171"/>
              </w:tabs>
              <w:spacing w:line="360" w:lineRule="auto"/>
              <w:ind w:left="37"/>
              <w:rPr>
                <w:rFonts w:cs="Arial"/>
                <w:szCs w:val="20"/>
                <w:lang w:val="en-US"/>
              </w:rPr>
            </w:pPr>
          </w:p>
          <w:p w14:paraId="616F392D" w14:textId="4CA758FE" w:rsidR="000F6FED" w:rsidRPr="000F6FED" w:rsidRDefault="000F6FED" w:rsidP="000F6FED">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p w14:paraId="0D6CAD0B" w14:textId="77777777" w:rsidR="000F6FED" w:rsidRDefault="000F6FED" w:rsidP="000F6FED">
            <w:pPr>
              <w:pStyle w:val="ListParagraph"/>
              <w:tabs>
                <w:tab w:val="left" w:pos="320"/>
                <w:tab w:val="left" w:pos="1171"/>
              </w:tabs>
              <w:spacing w:line="360" w:lineRule="auto"/>
              <w:ind w:left="37" w:right="-104"/>
              <w:rPr>
                <w:rFonts w:cs="Arial"/>
                <w:szCs w:val="20"/>
                <w:lang w:val="en-US"/>
              </w:rPr>
            </w:pPr>
          </w:p>
        </w:tc>
      </w:tr>
    </w:tbl>
    <w:p w14:paraId="13C8DD92" w14:textId="1BE8F040" w:rsidR="00F9749D" w:rsidRPr="000F6FED" w:rsidRDefault="00F9749D" w:rsidP="00B90601">
      <w:pPr>
        <w:rPr>
          <w:lang w:val="en-US"/>
        </w:rPr>
      </w:pPr>
    </w:p>
    <w:p w14:paraId="5255824B" w14:textId="20ACB817" w:rsidR="00F9749D" w:rsidRDefault="00F9749D" w:rsidP="00B90601">
      <w:pPr>
        <w:rPr>
          <w:lang w:val="en-GB"/>
        </w:rPr>
      </w:pPr>
    </w:p>
    <w:p w14:paraId="0482A7EC" w14:textId="1C57EDE9" w:rsidR="000F6FED" w:rsidRPr="000F6FED" w:rsidRDefault="000F6FED" w:rsidP="00B90601">
      <w:pPr>
        <w:pStyle w:val="Heading1"/>
      </w:pPr>
      <w:r w:rsidRPr="00443EBA">
        <w:rPr>
          <w:lang w:val="en-GB"/>
        </w:rPr>
        <w:t xml:space="preserve">Regional Measures: </w:t>
      </w:r>
      <w:proofErr w:type="spellStart"/>
      <w:r w:rsidR="00C7285B">
        <w:t>Pitztal</w:t>
      </w:r>
      <w:proofErr w:type="spellEnd"/>
    </w:p>
    <w:tbl>
      <w:tblPr>
        <w:tblStyle w:val="TableGrid"/>
        <w:tblW w:w="9072" w:type="dxa"/>
        <w:tblInd w:w="-5" w:type="dxa"/>
        <w:tblLook w:val="04A0" w:firstRow="1" w:lastRow="0" w:firstColumn="1" w:lastColumn="0" w:noHBand="0" w:noVBand="1"/>
      </w:tblPr>
      <w:tblGrid>
        <w:gridCol w:w="1843"/>
        <w:gridCol w:w="7229"/>
      </w:tblGrid>
      <w:tr w:rsidR="000F6FED" w:rsidRPr="001926C9" w14:paraId="78F01A2B" w14:textId="77777777" w:rsidTr="002A539A">
        <w:tc>
          <w:tcPr>
            <w:tcW w:w="1843" w:type="dxa"/>
          </w:tcPr>
          <w:p w14:paraId="45C9FEEB" w14:textId="77777777" w:rsidR="000F6FED" w:rsidRPr="00C20924" w:rsidRDefault="000F6FED" w:rsidP="002A539A">
            <w:pPr>
              <w:spacing w:line="360" w:lineRule="auto"/>
              <w:ind w:right="-619"/>
              <w:rPr>
                <w:rFonts w:cs="Arial"/>
                <w:b/>
                <w:bCs/>
                <w:szCs w:val="20"/>
                <w:lang w:val="en-US"/>
              </w:rPr>
            </w:pPr>
          </w:p>
          <w:p w14:paraId="71455243"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Testing</w:t>
            </w:r>
          </w:p>
          <w:p w14:paraId="0B71CCD4" w14:textId="77777777" w:rsidR="000F6FED" w:rsidRPr="00C20924" w:rsidRDefault="000F6FED" w:rsidP="002A539A">
            <w:pPr>
              <w:spacing w:line="360" w:lineRule="auto"/>
              <w:ind w:right="-619"/>
              <w:rPr>
                <w:rFonts w:cs="Arial"/>
                <w:b/>
                <w:bCs/>
                <w:szCs w:val="20"/>
                <w:lang w:val="en-US"/>
              </w:rPr>
            </w:pPr>
          </w:p>
        </w:tc>
        <w:tc>
          <w:tcPr>
            <w:tcW w:w="7229" w:type="dxa"/>
          </w:tcPr>
          <w:p w14:paraId="1CD5D3FF" w14:textId="77777777" w:rsidR="000F6FED" w:rsidRDefault="000F6FED" w:rsidP="002A539A">
            <w:pPr>
              <w:pStyle w:val="ListParagraph"/>
              <w:spacing w:line="360" w:lineRule="auto"/>
              <w:ind w:left="320"/>
              <w:rPr>
                <w:rFonts w:cs="Arial"/>
                <w:szCs w:val="20"/>
                <w:lang w:val="en-US"/>
              </w:rPr>
            </w:pPr>
          </w:p>
          <w:p w14:paraId="5232AE1C" w14:textId="4CD799DD" w:rsidR="00C7285B" w:rsidRPr="000F6FED" w:rsidRDefault="00ED078A" w:rsidP="00C7285B">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Cable car</w:t>
            </w:r>
            <w:r w:rsidR="00D7166A">
              <w:rPr>
                <w:rFonts w:cs="Arial"/>
                <w:szCs w:val="20"/>
                <w:lang w:val="en-US"/>
              </w:rPr>
              <w:t xml:space="preserve"> </w:t>
            </w:r>
            <w:r w:rsidR="00C7285B">
              <w:rPr>
                <w:rFonts w:cs="Arial"/>
                <w:szCs w:val="20"/>
                <w:lang w:val="en-US"/>
              </w:rPr>
              <w:t xml:space="preserve">staff </w:t>
            </w:r>
            <w:r w:rsidR="00D7166A">
              <w:rPr>
                <w:rFonts w:cs="Arial"/>
                <w:szCs w:val="20"/>
                <w:lang w:val="en-US"/>
              </w:rPr>
              <w:t xml:space="preserve">have their </w:t>
            </w:r>
            <w:r w:rsidR="00C7285B">
              <w:rPr>
                <w:rFonts w:cs="Arial"/>
                <w:szCs w:val="20"/>
                <w:lang w:val="en-US"/>
              </w:rPr>
              <w:t>temperature</w:t>
            </w:r>
            <w:r w:rsidR="0050063A">
              <w:rPr>
                <w:rFonts w:cs="Arial"/>
                <w:szCs w:val="20"/>
                <w:lang w:val="en-US"/>
              </w:rPr>
              <w:t>s</w:t>
            </w:r>
            <w:r w:rsidR="00C7285B">
              <w:rPr>
                <w:rFonts w:cs="Arial"/>
                <w:szCs w:val="20"/>
                <w:lang w:val="en-US"/>
              </w:rPr>
              <w:t xml:space="preserve"> taken daily before work.</w:t>
            </w:r>
          </w:p>
          <w:p w14:paraId="5C4FB56E" w14:textId="57D4E158" w:rsidR="00C7285B" w:rsidRPr="00C20924" w:rsidRDefault="00C7285B" w:rsidP="002A539A">
            <w:pPr>
              <w:pStyle w:val="ListParagraph"/>
              <w:spacing w:line="360" w:lineRule="auto"/>
              <w:ind w:left="320"/>
              <w:rPr>
                <w:rFonts w:cs="Arial"/>
                <w:szCs w:val="20"/>
                <w:lang w:val="en-US"/>
              </w:rPr>
            </w:pPr>
          </w:p>
        </w:tc>
      </w:tr>
      <w:tr w:rsidR="000F6FED" w:rsidRPr="001926C9" w14:paraId="4CC615D7" w14:textId="77777777" w:rsidTr="002A539A">
        <w:tc>
          <w:tcPr>
            <w:tcW w:w="1843" w:type="dxa"/>
          </w:tcPr>
          <w:p w14:paraId="67529781" w14:textId="77777777" w:rsidR="000F6FED" w:rsidRPr="00C20924" w:rsidRDefault="000F6FED" w:rsidP="002A539A">
            <w:pPr>
              <w:spacing w:line="360" w:lineRule="auto"/>
              <w:ind w:right="-619"/>
              <w:rPr>
                <w:rFonts w:cs="Arial"/>
                <w:szCs w:val="20"/>
                <w:lang w:val="en-US"/>
              </w:rPr>
            </w:pPr>
          </w:p>
          <w:p w14:paraId="668B0EF2"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37D03AC1" w14:textId="77777777" w:rsidR="000F6FED" w:rsidRDefault="000F6FED" w:rsidP="002A539A">
            <w:pPr>
              <w:pStyle w:val="ListParagraph"/>
              <w:rPr>
                <w:rFonts w:cs="Arial"/>
                <w:szCs w:val="20"/>
                <w:lang w:val="en-US"/>
              </w:rPr>
            </w:pPr>
          </w:p>
          <w:p w14:paraId="4A6AE151" w14:textId="6A4CEF9F" w:rsidR="00C7285B" w:rsidRPr="000F6FED" w:rsidRDefault="00D7166A" w:rsidP="00C7285B">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 xml:space="preserve">The </w:t>
            </w:r>
            <w:proofErr w:type="spellStart"/>
            <w:r w:rsidR="00C7285B">
              <w:rPr>
                <w:rFonts w:cs="Arial"/>
                <w:szCs w:val="20"/>
                <w:lang w:val="en-US"/>
              </w:rPr>
              <w:t>Gletscherexpress</w:t>
            </w:r>
            <w:proofErr w:type="spellEnd"/>
            <w:r w:rsidR="00C7285B">
              <w:rPr>
                <w:rFonts w:cs="Arial"/>
                <w:szCs w:val="20"/>
                <w:lang w:val="en-US"/>
              </w:rPr>
              <w:t xml:space="preserve">, gondola cabins, sanitary facilities and first aid stations are disinfected daily with cold fogging </w:t>
            </w:r>
            <w:r w:rsidR="000D4D24">
              <w:rPr>
                <w:rFonts w:cs="Arial"/>
                <w:szCs w:val="20"/>
                <w:lang w:val="en-US"/>
              </w:rPr>
              <w:t>devices</w:t>
            </w:r>
            <w:r w:rsidR="00C7285B">
              <w:rPr>
                <w:rFonts w:cs="Arial"/>
                <w:szCs w:val="20"/>
                <w:lang w:val="en-US"/>
              </w:rPr>
              <w:t>.</w:t>
            </w:r>
          </w:p>
          <w:p w14:paraId="6DC8D5FC" w14:textId="61A5FC63" w:rsidR="00C7285B" w:rsidRPr="00C20924" w:rsidRDefault="00C7285B" w:rsidP="002A539A">
            <w:pPr>
              <w:pStyle w:val="ListParagraph"/>
              <w:rPr>
                <w:rFonts w:cs="Arial"/>
                <w:szCs w:val="20"/>
                <w:lang w:val="en-US"/>
              </w:rPr>
            </w:pPr>
          </w:p>
        </w:tc>
      </w:tr>
      <w:tr w:rsidR="000F6FED" w:rsidRPr="001926C9" w14:paraId="08ACA9AE" w14:textId="77777777" w:rsidTr="002A539A">
        <w:tc>
          <w:tcPr>
            <w:tcW w:w="1843" w:type="dxa"/>
          </w:tcPr>
          <w:p w14:paraId="792E5FA3" w14:textId="77777777" w:rsidR="000F6FED" w:rsidRPr="00C20924" w:rsidRDefault="000F6FED" w:rsidP="002A539A">
            <w:pPr>
              <w:spacing w:line="360" w:lineRule="auto"/>
              <w:ind w:right="-619"/>
              <w:rPr>
                <w:rFonts w:cs="Arial"/>
                <w:b/>
                <w:bCs/>
                <w:szCs w:val="20"/>
                <w:lang w:val="en-US"/>
              </w:rPr>
            </w:pPr>
          </w:p>
          <w:p w14:paraId="0317F391" w14:textId="77777777" w:rsidR="000F6FED" w:rsidRPr="00C20924" w:rsidRDefault="000F6FED" w:rsidP="002A539A">
            <w:pPr>
              <w:spacing w:line="360" w:lineRule="auto"/>
              <w:ind w:right="-619"/>
              <w:rPr>
                <w:rFonts w:cs="Arial"/>
                <w:b/>
                <w:bCs/>
                <w:szCs w:val="20"/>
                <w:lang w:val="en-US"/>
              </w:rPr>
            </w:pPr>
            <w:r w:rsidRPr="00C20924">
              <w:rPr>
                <w:rFonts w:cs="Arial"/>
                <w:b/>
                <w:bCs/>
                <w:szCs w:val="20"/>
                <w:lang w:val="en-US"/>
              </w:rPr>
              <w:t>Purchases</w:t>
            </w:r>
          </w:p>
        </w:tc>
        <w:tc>
          <w:tcPr>
            <w:tcW w:w="7229" w:type="dxa"/>
          </w:tcPr>
          <w:p w14:paraId="7D0B1EDF" w14:textId="77777777" w:rsidR="000F6FED" w:rsidRDefault="000F6FED" w:rsidP="002A539A">
            <w:pPr>
              <w:pStyle w:val="ListParagraph"/>
              <w:tabs>
                <w:tab w:val="left" w:pos="320"/>
                <w:tab w:val="left" w:pos="1171"/>
              </w:tabs>
              <w:spacing w:line="360" w:lineRule="auto"/>
              <w:ind w:left="37"/>
              <w:rPr>
                <w:rFonts w:cs="Arial"/>
                <w:szCs w:val="20"/>
                <w:lang w:val="en-US"/>
              </w:rPr>
            </w:pPr>
          </w:p>
          <w:p w14:paraId="309CC134" w14:textId="0BBD4D39" w:rsidR="002477B7" w:rsidRPr="00ED078A" w:rsidRDefault="002477B7" w:rsidP="00ED078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tc>
      </w:tr>
    </w:tbl>
    <w:p w14:paraId="2B69CADF" w14:textId="77777777" w:rsidR="00ED078A" w:rsidRDefault="00ED078A" w:rsidP="00B90601">
      <w:pPr>
        <w:rPr>
          <w:lang w:val="en-US"/>
        </w:rPr>
      </w:pPr>
    </w:p>
    <w:p w14:paraId="05A8D421" w14:textId="25FD1178" w:rsidR="00C7285B" w:rsidRPr="000726CD" w:rsidRDefault="00C7285B" w:rsidP="00C7285B">
      <w:pPr>
        <w:pStyle w:val="Heading1"/>
        <w:rPr>
          <w:lang w:val="en-GB"/>
        </w:rPr>
      </w:pPr>
      <w:r w:rsidRPr="00443EBA">
        <w:rPr>
          <w:lang w:val="en-GB"/>
        </w:rPr>
        <w:t xml:space="preserve">Regional Measures: </w:t>
      </w:r>
      <w:r w:rsidR="000726CD" w:rsidRPr="000726CD">
        <w:rPr>
          <w:lang w:val="en-GB"/>
        </w:rPr>
        <w:t xml:space="preserve">Ski </w:t>
      </w:r>
      <w:proofErr w:type="spellStart"/>
      <w:r w:rsidR="000726CD" w:rsidRPr="000726CD">
        <w:rPr>
          <w:lang w:val="en-GB"/>
        </w:rPr>
        <w:t>Juwel</w:t>
      </w:r>
      <w:proofErr w:type="spellEnd"/>
      <w:r w:rsidR="000726CD" w:rsidRPr="000726CD">
        <w:rPr>
          <w:lang w:val="en-GB"/>
        </w:rPr>
        <w:t xml:space="preserve"> </w:t>
      </w:r>
      <w:proofErr w:type="spellStart"/>
      <w:r w:rsidR="000726CD" w:rsidRPr="000726CD">
        <w:rPr>
          <w:lang w:val="en-GB"/>
        </w:rPr>
        <w:t>Alpba</w:t>
      </w:r>
      <w:r w:rsidR="000726CD">
        <w:rPr>
          <w:lang w:val="en-GB"/>
        </w:rPr>
        <w:t>chtal</w:t>
      </w:r>
      <w:proofErr w:type="spellEnd"/>
      <w:r w:rsidR="000726CD">
        <w:rPr>
          <w:lang w:val="en-GB"/>
        </w:rPr>
        <w:t xml:space="preserve"> </w:t>
      </w:r>
      <w:proofErr w:type="spellStart"/>
      <w:r w:rsidR="000726CD">
        <w:rPr>
          <w:lang w:val="en-GB"/>
        </w:rPr>
        <w:t>Wildschönau</w:t>
      </w:r>
      <w:proofErr w:type="spellEnd"/>
    </w:p>
    <w:tbl>
      <w:tblPr>
        <w:tblStyle w:val="TableGrid"/>
        <w:tblW w:w="9072" w:type="dxa"/>
        <w:tblInd w:w="-5" w:type="dxa"/>
        <w:tblLook w:val="04A0" w:firstRow="1" w:lastRow="0" w:firstColumn="1" w:lastColumn="0" w:noHBand="0" w:noVBand="1"/>
      </w:tblPr>
      <w:tblGrid>
        <w:gridCol w:w="1843"/>
        <w:gridCol w:w="7229"/>
      </w:tblGrid>
      <w:tr w:rsidR="00C7285B" w:rsidRPr="001926C9" w14:paraId="4E5AFFE7" w14:textId="77777777" w:rsidTr="002A539A">
        <w:tc>
          <w:tcPr>
            <w:tcW w:w="1843" w:type="dxa"/>
          </w:tcPr>
          <w:p w14:paraId="38DEB1C8" w14:textId="77777777" w:rsidR="00C7285B" w:rsidRPr="00C20924" w:rsidRDefault="00C7285B" w:rsidP="002A539A">
            <w:pPr>
              <w:spacing w:line="360" w:lineRule="auto"/>
              <w:ind w:right="-619"/>
              <w:rPr>
                <w:rFonts w:cs="Arial"/>
                <w:b/>
                <w:bCs/>
                <w:szCs w:val="20"/>
                <w:lang w:val="en-US"/>
              </w:rPr>
            </w:pPr>
          </w:p>
          <w:p w14:paraId="52571D8C" w14:textId="77777777" w:rsidR="00C7285B" w:rsidRPr="00C20924" w:rsidRDefault="00C7285B" w:rsidP="002A539A">
            <w:pPr>
              <w:spacing w:line="360" w:lineRule="auto"/>
              <w:ind w:right="-619"/>
              <w:rPr>
                <w:rFonts w:cs="Arial"/>
                <w:b/>
                <w:bCs/>
                <w:szCs w:val="20"/>
                <w:lang w:val="en-US"/>
              </w:rPr>
            </w:pPr>
            <w:r w:rsidRPr="00C20924">
              <w:rPr>
                <w:rFonts w:cs="Arial"/>
                <w:b/>
                <w:bCs/>
                <w:szCs w:val="20"/>
                <w:lang w:val="en-US"/>
              </w:rPr>
              <w:t>Testing</w:t>
            </w:r>
          </w:p>
          <w:p w14:paraId="7315602B" w14:textId="77777777" w:rsidR="00C7285B" w:rsidRPr="00C20924" w:rsidRDefault="00C7285B" w:rsidP="002A539A">
            <w:pPr>
              <w:spacing w:line="360" w:lineRule="auto"/>
              <w:ind w:right="-619"/>
              <w:rPr>
                <w:rFonts w:cs="Arial"/>
                <w:b/>
                <w:bCs/>
                <w:szCs w:val="20"/>
                <w:lang w:val="en-US"/>
              </w:rPr>
            </w:pPr>
          </w:p>
        </w:tc>
        <w:tc>
          <w:tcPr>
            <w:tcW w:w="7229" w:type="dxa"/>
          </w:tcPr>
          <w:p w14:paraId="1617496F" w14:textId="77777777" w:rsidR="00C7285B" w:rsidRDefault="00C7285B" w:rsidP="002A539A">
            <w:pPr>
              <w:pStyle w:val="ListParagraph"/>
              <w:spacing w:line="360" w:lineRule="auto"/>
              <w:ind w:left="320"/>
              <w:rPr>
                <w:rFonts w:cs="Arial"/>
                <w:szCs w:val="20"/>
                <w:lang w:val="en-US"/>
              </w:rPr>
            </w:pPr>
          </w:p>
          <w:p w14:paraId="1668EBE3" w14:textId="0EC23E2A" w:rsidR="00C7285B" w:rsidRPr="000F6FED" w:rsidRDefault="000726CD" w:rsidP="002A539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S</w:t>
            </w:r>
            <w:r w:rsidR="00C7285B">
              <w:rPr>
                <w:rFonts w:cs="Arial"/>
                <w:szCs w:val="20"/>
                <w:lang w:val="en-US"/>
              </w:rPr>
              <w:t>taff</w:t>
            </w:r>
            <w:r w:rsidR="00D7166A">
              <w:rPr>
                <w:rFonts w:cs="Arial"/>
                <w:szCs w:val="20"/>
                <w:lang w:val="en-US"/>
              </w:rPr>
              <w:t xml:space="preserve"> have their</w:t>
            </w:r>
            <w:r w:rsidR="00C7285B">
              <w:rPr>
                <w:rFonts w:cs="Arial"/>
                <w:szCs w:val="20"/>
                <w:lang w:val="en-US"/>
              </w:rPr>
              <w:t xml:space="preserve"> temperature</w:t>
            </w:r>
            <w:r w:rsidR="0050063A">
              <w:rPr>
                <w:rFonts w:cs="Arial"/>
                <w:szCs w:val="20"/>
                <w:lang w:val="en-US"/>
              </w:rPr>
              <w:t>s</w:t>
            </w:r>
            <w:r w:rsidR="00C7285B">
              <w:rPr>
                <w:rFonts w:cs="Arial"/>
                <w:szCs w:val="20"/>
                <w:lang w:val="en-US"/>
              </w:rPr>
              <w:t xml:space="preserve"> taken daily before work.</w:t>
            </w:r>
          </w:p>
          <w:p w14:paraId="522E1EA8" w14:textId="77777777" w:rsidR="00C7285B" w:rsidRPr="00C20924" w:rsidRDefault="00C7285B" w:rsidP="002A539A">
            <w:pPr>
              <w:pStyle w:val="ListParagraph"/>
              <w:spacing w:line="360" w:lineRule="auto"/>
              <w:ind w:left="320"/>
              <w:rPr>
                <w:rFonts w:cs="Arial"/>
                <w:szCs w:val="20"/>
                <w:lang w:val="en-US"/>
              </w:rPr>
            </w:pPr>
          </w:p>
        </w:tc>
      </w:tr>
      <w:tr w:rsidR="00C7285B" w:rsidRPr="001926C9" w14:paraId="374CCF0B" w14:textId="77777777" w:rsidTr="002A539A">
        <w:tc>
          <w:tcPr>
            <w:tcW w:w="1843" w:type="dxa"/>
          </w:tcPr>
          <w:p w14:paraId="218B256F" w14:textId="77777777" w:rsidR="00C7285B" w:rsidRPr="00C20924" w:rsidRDefault="00C7285B" w:rsidP="002A539A">
            <w:pPr>
              <w:spacing w:line="360" w:lineRule="auto"/>
              <w:ind w:right="-619"/>
              <w:rPr>
                <w:rFonts w:cs="Arial"/>
                <w:szCs w:val="20"/>
                <w:lang w:val="en-US"/>
              </w:rPr>
            </w:pPr>
          </w:p>
          <w:p w14:paraId="7227D509" w14:textId="77777777" w:rsidR="00C7285B" w:rsidRPr="00C20924" w:rsidRDefault="00C7285B"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7D249F92" w14:textId="77777777" w:rsidR="00C7285B" w:rsidRDefault="00C7285B" w:rsidP="002A539A">
            <w:pPr>
              <w:pStyle w:val="ListParagraph"/>
              <w:rPr>
                <w:rFonts w:cs="Arial"/>
                <w:szCs w:val="20"/>
                <w:lang w:val="en-US"/>
              </w:rPr>
            </w:pPr>
          </w:p>
          <w:p w14:paraId="4674AEAA" w14:textId="77777777" w:rsidR="00D7166A" w:rsidRDefault="000726CD" w:rsidP="002A539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Gondola cabins are regularly disinfected using cold atomization or micro dry steam processes.</w:t>
            </w:r>
          </w:p>
          <w:p w14:paraId="010A9410" w14:textId="790EC3A6" w:rsidR="00C7285B" w:rsidRPr="000F6FED" w:rsidRDefault="00D7166A" w:rsidP="002A539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G</w:t>
            </w:r>
            <w:r w:rsidR="000726CD">
              <w:rPr>
                <w:rFonts w:cs="Arial"/>
                <w:szCs w:val="20"/>
                <w:lang w:val="en-US"/>
              </w:rPr>
              <w:t>ondola windows should remain open for ventilation.</w:t>
            </w:r>
          </w:p>
          <w:p w14:paraId="0DDECC35" w14:textId="77777777" w:rsidR="00C7285B" w:rsidRPr="00C20924" w:rsidRDefault="00C7285B" w:rsidP="002A539A">
            <w:pPr>
              <w:pStyle w:val="ListParagraph"/>
              <w:rPr>
                <w:rFonts w:cs="Arial"/>
                <w:szCs w:val="20"/>
                <w:lang w:val="en-US"/>
              </w:rPr>
            </w:pPr>
          </w:p>
        </w:tc>
      </w:tr>
      <w:tr w:rsidR="00C7285B" w:rsidRPr="001926C9" w14:paraId="0DE0CE96" w14:textId="77777777" w:rsidTr="002A539A">
        <w:tc>
          <w:tcPr>
            <w:tcW w:w="1843" w:type="dxa"/>
          </w:tcPr>
          <w:p w14:paraId="550C0F38" w14:textId="77777777" w:rsidR="00C7285B" w:rsidRPr="00C20924" w:rsidRDefault="00C7285B" w:rsidP="002A539A">
            <w:pPr>
              <w:spacing w:line="360" w:lineRule="auto"/>
              <w:ind w:right="-619"/>
              <w:rPr>
                <w:rFonts w:cs="Arial"/>
                <w:b/>
                <w:bCs/>
                <w:szCs w:val="20"/>
                <w:lang w:val="en-US"/>
              </w:rPr>
            </w:pPr>
          </w:p>
          <w:p w14:paraId="4AB0C530" w14:textId="77777777" w:rsidR="00C7285B" w:rsidRPr="00C20924" w:rsidRDefault="00C7285B" w:rsidP="002A539A">
            <w:pPr>
              <w:spacing w:line="360" w:lineRule="auto"/>
              <w:ind w:right="-619"/>
              <w:rPr>
                <w:rFonts w:cs="Arial"/>
                <w:szCs w:val="20"/>
                <w:lang w:val="en-US"/>
              </w:rPr>
            </w:pPr>
            <w:r w:rsidRPr="00C20924">
              <w:rPr>
                <w:rFonts w:cs="Arial"/>
                <w:b/>
                <w:bCs/>
                <w:szCs w:val="20"/>
                <w:lang w:val="en-US"/>
              </w:rPr>
              <w:t>Transport</w:t>
            </w:r>
          </w:p>
        </w:tc>
        <w:tc>
          <w:tcPr>
            <w:tcW w:w="7229" w:type="dxa"/>
          </w:tcPr>
          <w:p w14:paraId="6C93237B" w14:textId="77777777" w:rsidR="00C7285B" w:rsidRDefault="00C7285B" w:rsidP="002A539A">
            <w:pPr>
              <w:pStyle w:val="ListParagraph"/>
              <w:tabs>
                <w:tab w:val="left" w:pos="320"/>
                <w:tab w:val="left" w:pos="1171"/>
              </w:tabs>
              <w:spacing w:line="360" w:lineRule="auto"/>
              <w:ind w:left="37"/>
              <w:rPr>
                <w:rFonts w:cs="Arial"/>
                <w:szCs w:val="20"/>
                <w:lang w:val="en-US"/>
              </w:rPr>
            </w:pPr>
          </w:p>
          <w:p w14:paraId="63C51EC4" w14:textId="4B715A04" w:rsidR="000726CD" w:rsidRDefault="000726CD" w:rsidP="000726CD">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At peak times, additional ski buses will be scheduled.</w:t>
            </w:r>
          </w:p>
          <w:p w14:paraId="7A89A736" w14:textId="186818FB" w:rsidR="000726CD" w:rsidRPr="00C20924" w:rsidRDefault="000726CD" w:rsidP="002A539A">
            <w:pPr>
              <w:pStyle w:val="ListParagraph"/>
              <w:tabs>
                <w:tab w:val="left" w:pos="320"/>
                <w:tab w:val="left" w:pos="1171"/>
              </w:tabs>
              <w:spacing w:line="360" w:lineRule="auto"/>
              <w:ind w:left="37"/>
              <w:rPr>
                <w:rFonts w:cs="Arial"/>
                <w:szCs w:val="20"/>
                <w:lang w:val="en-US"/>
              </w:rPr>
            </w:pPr>
          </w:p>
        </w:tc>
      </w:tr>
      <w:tr w:rsidR="00C7285B" w:rsidRPr="001926C9" w14:paraId="39259084" w14:textId="77777777" w:rsidTr="002A539A">
        <w:tc>
          <w:tcPr>
            <w:tcW w:w="1843" w:type="dxa"/>
          </w:tcPr>
          <w:p w14:paraId="2FE48701" w14:textId="77777777" w:rsidR="00C7285B" w:rsidRPr="00C20924" w:rsidRDefault="00C7285B" w:rsidP="002A539A">
            <w:pPr>
              <w:spacing w:line="360" w:lineRule="auto"/>
              <w:ind w:right="-619"/>
              <w:rPr>
                <w:rFonts w:cs="Arial"/>
                <w:b/>
                <w:bCs/>
                <w:szCs w:val="20"/>
                <w:lang w:val="en-US"/>
              </w:rPr>
            </w:pPr>
          </w:p>
          <w:p w14:paraId="6D1C038F" w14:textId="77777777" w:rsidR="00C7285B" w:rsidRPr="00C20924" w:rsidRDefault="00C7285B" w:rsidP="002A539A">
            <w:pPr>
              <w:spacing w:line="360" w:lineRule="auto"/>
              <w:ind w:right="-619"/>
              <w:rPr>
                <w:rFonts w:cs="Arial"/>
                <w:b/>
                <w:bCs/>
                <w:szCs w:val="20"/>
                <w:lang w:val="en-US"/>
              </w:rPr>
            </w:pPr>
            <w:r w:rsidRPr="00C20924">
              <w:rPr>
                <w:rFonts w:cs="Arial"/>
                <w:b/>
                <w:bCs/>
                <w:szCs w:val="20"/>
                <w:lang w:val="en-US"/>
              </w:rPr>
              <w:t>Purchases</w:t>
            </w:r>
          </w:p>
        </w:tc>
        <w:tc>
          <w:tcPr>
            <w:tcW w:w="7229" w:type="dxa"/>
          </w:tcPr>
          <w:p w14:paraId="66C168C0" w14:textId="77777777" w:rsidR="00C7285B" w:rsidRDefault="00C7285B" w:rsidP="002A539A">
            <w:pPr>
              <w:pStyle w:val="ListParagraph"/>
              <w:tabs>
                <w:tab w:val="left" w:pos="320"/>
                <w:tab w:val="left" w:pos="1171"/>
              </w:tabs>
              <w:spacing w:line="360" w:lineRule="auto"/>
              <w:ind w:left="37"/>
              <w:rPr>
                <w:rFonts w:cs="Arial"/>
                <w:szCs w:val="20"/>
                <w:lang w:val="en-US"/>
              </w:rPr>
            </w:pPr>
          </w:p>
          <w:p w14:paraId="24DC8BDB" w14:textId="3784E65D" w:rsidR="00C7285B" w:rsidRDefault="00C7285B" w:rsidP="002A539A">
            <w:pPr>
              <w:pStyle w:val="ListParagraph"/>
              <w:numPr>
                <w:ilvl w:val="0"/>
                <w:numId w:val="21"/>
              </w:numPr>
              <w:tabs>
                <w:tab w:val="left" w:pos="37"/>
                <w:tab w:val="left" w:pos="1171"/>
              </w:tabs>
              <w:spacing w:line="360" w:lineRule="auto"/>
              <w:ind w:left="320" w:hanging="283"/>
              <w:rPr>
                <w:rFonts w:cs="Arial"/>
                <w:szCs w:val="20"/>
                <w:lang w:val="en-US"/>
              </w:rPr>
            </w:pPr>
            <w:r w:rsidRPr="00C20924">
              <w:rPr>
                <w:rFonts w:cs="Arial"/>
                <w:szCs w:val="20"/>
                <w:lang w:val="en-US"/>
              </w:rPr>
              <w:t>Payment should be cashless wherever possible.</w:t>
            </w:r>
          </w:p>
          <w:p w14:paraId="3BEE1EEF" w14:textId="77777777" w:rsidR="00C7285B" w:rsidRPr="00C20924" w:rsidRDefault="00C7285B" w:rsidP="002A539A">
            <w:pPr>
              <w:pStyle w:val="ListParagraph"/>
              <w:tabs>
                <w:tab w:val="left" w:pos="320"/>
                <w:tab w:val="left" w:pos="1171"/>
              </w:tabs>
              <w:spacing w:line="360" w:lineRule="auto"/>
              <w:ind w:left="37"/>
              <w:rPr>
                <w:rFonts w:cs="Arial"/>
                <w:szCs w:val="20"/>
                <w:lang w:val="en-US"/>
              </w:rPr>
            </w:pPr>
          </w:p>
        </w:tc>
      </w:tr>
    </w:tbl>
    <w:p w14:paraId="0B8B9A3D" w14:textId="6417A439" w:rsidR="00C7285B" w:rsidRDefault="00C7285B" w:rsidP="00B90601">
      <w:pPr>
        <w:rPr>
          <w:lang w:val="en-US"/>
        </w:rPr>
      </w:pPr>
    </w:p>
    <w:p w14:paraId="7A041551" w14:textId="09B2B2E0" w:rsidR="000726CD" w:rsidRDefault="000726CD" w:rsidP="00B90601">
      <w:pPr>
        <w:rPr>
          <w:lang w:val="en-US"/>
        </w:rPr>
      </w:pPr>
    </w:p>
    <w:p w14:paraId="305083F0" w14:textId="2C512954" w:rsidR="000726CD" w:rsidRPr="000726CD" w:rsidRDefault="000726CD" w:rsidP="000726CD">
      <w:pPr>
        <w:pStyle w:val="Heading1"/>
        <w:rPr>
          <w:lang w:val="en-GB"/>
        </w:rPr>
      </w:pPr>
      <w:r w:rsidRPr="00443EBA">
        <w:rPr>
          <w:lang w:val="en-GB"/>
        </w:rPr>
        <w:t xml:space="preserve">Regional Measures: </w:t>
      </w:r>
      <w:proofErr w:type="spellStart"/>
      <w:r>
        <w:rPr>
          <w:lang w:val="en-GB"/>
        </w:rPr>
        <w:t>Serfaus</w:t>
      </w:r>
      <w:proofErr w:type="spellEnd"/>
      <w:r>
        <w:rPr>
          <w:lang w:val="en-GB"/>
        </w:rPr>
        <w:t xml:space="preserve"> </w:t>
      </w:r>
      <w:proofErr w:type="spellStart"/>
      <w:r>
        <w:rPr>
          <w:lang w:val="en-GB"/>
        </w:rPr>
        <w:t>Fiss</w:t>
      </w:r>
      <w:proofErr w:type="spellEnd"/>
      <w:r>
        <w:rPr>
          <w:lang w:val="en-GB"/>
        </w:rPr>
        <w:t xml:space="preserve"> </w:t>
      </w:r>
      <w:proofErr w:type="spellStart"/>
      <w:r>
        <w:rPr>
          <w:lang w:val="en-GB"/>
        </w:rPr>
        <w:t>Ladis</w:t>
      </w:r>
      <w:proofErr w:type="spellEnd"/>
    </w:p>
    <w:tbl>
      <w:tblPr>
        <w:tblStyle w:val="TableGrid"/>
        <w:tblW w:w="9072" w:type="dxa"/>
        <w:tblInd w:w="-5" w:type="dxa"/>
        <w:tblLook w:val="04A0" w:firstRow="1" w:lastRow="0" w:firstColumn="1" w:lastColumn="0" w:noHBand="0" w:noVBand="1"/>
      </w:tblPr>
      <w:tblGrid>
        <w:gridCol w:w="1843"/>
        <w:gridCol w:w="7229"/>
      </w:tblGrid>
      <w:tr w:rsidR="000726CD" w:rsidRPr="001926C9" w14:paraId="334A7C4D" w14:textId="77777777" w:rsidTr="002A539A">
        <w:tc>
          <w:tcPr>
            <w:tcW w:w="1843" w:type="dxa"/>
          </w:tcPr>
          <w:p w14:paraId="7ACD82CC" w14:textId="77777777" w:rsidR="000726CD" w:rsidRPr="00C20924" w:rsidRDefault="000726CD" w:rsidP="002A539A">
            <w:pPr>
              <w:spacing w:line="360" w:lineRule="auto"/>
              <w:ind w:right="-619"/>
              <w:rPr>
                <w:rFonts w:cs="Arial"/>
                <w:szCs w:val="20"/>
                <w:lang w:val="en-US"/>
              </w:rPr>
            </w:pPr>
          </w:p>
          <w:p w14:paraId="391FD7B4"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15A2D728" w14:textId="7BB42838" w:rsidR="000726CD" w:rsidRPr="00D7166A" w:rsidRDefault="000726CD" w:rsidP="002A539A">
            <w:pPr>
              <w:pStyle w:val="ListParagraph"/>
              <w:rPr>
                <w:rFonts w:cs="Arial"/>
                <w:sz w:val="28"/>
                <w:szCs w:val="28"/>
                <w:lang w:val="en-US"/>
              </w:rPr>
            </w:pPr>
          </w:p>
          <w:p w14:paraId="78941C80" w14:textId="518957BA" w:rsidR="000726CD" w:rsidRDefault="000726CD" w:rsidP="00D7166A">
            <w:pPr>
              <w:pStyle w:val="ListParagraph"/>
              <w:numPr>
                <w:ilvl w:val="0"/>
                <w:numId w:val="21"/>
              </w:numPr>
              <w:tabs>
                <w:tab w:val="left" w:pos="37"/>
                <w:tab w:val="left" w:pos="1171"/>
              </w:tabs>
              <w:spacing w:line="360" w:lineRule="auto"/>
              <w:ind w:left="320" w:hanging="283"/>
              <w:rPr>
                <w:rFonts w:cs="Arial"/>
                <w:szCs w:val="20"/>
                <w:lang w:val="en-US"/>
              </w:rPr>
            </w:pPr>
            <w:r w:rsidRPr="00D7166A">
              <w:rPr>
                <w:rFonts w:cs="Arial"/>
                <w:szCs w:val="20"/>
                <w:lang w:val="en-US"/>
              </w:rPr>
              <w:t xml:space="preserve">All gondolas and the </w:t>
            </w:r>
            <w:proofErr w:type="spellStart"/>
            <w:r w:rsidRPr="00D7166A">
              <w:rPr>
                <w:rFonts w:cs="Arial"/>
                <w:szCs w:val="20"/>
                <w:lang w:val="en-US"/>
              </w:rPr>
              <w:t>Serfaus</w:t>
            </w:r>
            <w:proofErr w:type="spellEnd"/>
            <w:r w:rsidRPr="00D7166A">
              <w:rPr>
                <w:rFonts w:cs="Arial"/>
                <w:szCs w:val="20"/>
                <w:lang w:val="en-US"/>
              </w:rPr>
              <w:t xml:space="preserve"> Underground are disinfected daily with cold nebulizers. </w:t>
            </w:r>
            <w:r w:rsidR="00D7166A" w:rsidRPr="00D7166A">
              <w:rPr>
                <w:rFonts w:cs="Arial"/>
                <w:szCs w:val="20"/>
                <w:lang w:val="en-US"/>
              </w:rPr>
              <w:t>A cold fog produces long-lasting, floating droplets</w:t>
            </w:r>
            <w:r w:rsidRPr="00D7166A">
              <w:rPr>
                <w:rFonts w:cs="Arial"/>
                <w:szCs w:val="20"/>
                <w:lang w:val="en-US"/>
              </w:rPr>
              <w:t>, which eliminate 99.99% of all viruses, bacteria and spores on surfaces. The active ingredient leaves no residue, is non-toxic, pH-neutral, skin and eye-friendly and 100% biodegradable.</w:t>
            </w:r>
          </w:p>
          <w:p w14:paraId="2D403F72" w14:textId="383530AE" w:rsidR="00ED078A" w:rsidRPr="00D7166A" w:rsidRDefault="00ED078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 xml:space="preserve">The Kindergarten is </w:t>
            </w:r>
            <w:r w:rsidR="003443B6">
              <w:rPr>
                <w:rFonts w:cs="Arial"/>
                <w:szCs w:val="20"/>
                <w:lang w:val="en-US"/>
              </w:rPr>
              <w:t>thoroughly</w:t>
            </w:r>
            <w:r>
              <w:rPr>
                <w:rFonts w:cs="Arial"/>
                <w:szCs w:val="20"/>
                <w:lang w:val="en-US"/>
              </w:rPr>
              <w:t xml:space="preserve"> disinfected every hour.</w:t>
            </w:r>
          </w:p>
          <w:p w14:paraId="54F0C1DF" w14:textId="5FDB6C9C" w:rsidR="000726CD" w:rsidRPr="00ED078A" w:rsidRDefault="000726CD" w:rsidP="00ED078A">
            <w:pPr>
              <w:rPr>
                <w:rFonts w:cs="Arial"/>
                <w:szCs w:val="20"/>
                <w:lang w:val="en-US"/>
              </w:rPr>
            </w:pPr>
          </w:p>
        </w:tc>
      </w:tr>
      <w:tr w:rsidR="000726CD" w:rsidRPr="001926C9" w14:paraId="3155606E" w14:textId="77777777" w:rsidTr="002A539A">
        <w:tc>
          <w:tcPr>
            <w:tcW w:w="1843" w:type="dxa"/>
          </w:tcPr>
          <w:p w14:paraId="7D59DEC4" w14:textId="77777777" w:rsidR="000726CD" w:rsidRPr="00C20924" w:rsidRDefault="000726CD" w:rsidP="002A539A">
            <w:pPr>
              <w:spacing w:line="360" w:lineRule="auto"/>
              <w:ind w:right="-619"/>
              <w:rPr>
                <w:rFonts w:cs="Arial"/>
                <w:b/>
                <w:bCs/>
                <w:szCs w:val="20"/>
                <w:lang w:val="en-US"/>
              </w:rPr>
            </w:pPr>
          </w:p>
          <w:p w14:paraId="7BC4113E"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Capacity Limits</w:t>
            </w:r>
          </w:p>
          <w:p w14:paraId="2BD66419"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 xml:space="preserve">And Queuing </w:t>
            </w:r>
          </w:p>
        </w:tc>
        <w:tc>
          <w:tcPr>
            <w:tcW w:w="7229" w:type="dxa"/>
          </w:tcPr>
          <w:p w14:paraId="7BF71B8E" w14:textId="77777777" w:rsidR="00D7166A" w:rsidRDefault="00D7166A" w:rsidP="000726CD">
            <w:pPr>
              <w:rPr>
                <w:rFonts w:cs="Arial"/>
                <w:szCs w:val="20"/>
                <w:lang w:val="en-US"/>
              </w:rPr>
            </w:pPr>
          </w:p>
          <w:p w14:paraId="4C3BDF26" w14:textId="1BD0FD9C"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In order to prevent crowds from forming, the ski school meeting points are being expanded.</w:t>
            </w:r>
          </w:p>
          <w:p w14:paraId="3B9E0637" w14:textId="7D8A3ACE"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More staggered starting times are in place at ski schools.</w:t>
            </w:r>
          </w:p>
          <w:p w14:paraId="3AFEEF64" w14:textId="5822F989"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 xml:space="preserve">The Kindergarten for children over the age of three months is available in </w:t>
            </w:r>
            <w:proofErr w:type="spellStart"/>
            <w:r>
              <w:rPr>
                <w:rFonts w:cs="Arial"/>
                <w:szCs w:val="20"/>
                <w:lang w:val="en-US"/>
              </w:rPr>
              <w:t>Fiss</w:t>
            </w:r>
            <w:proofErr w:type="spellEnd"/>
            <w:r>
              <w:rPr>
                <w:rFonts w:cs="Arial"/>
                <w:szCs w:val="20"/>
                <w:lang w:val="en-US"/>
              </w:rPr>
              <w:t xml:space="preserve"> </w:t>
            </w:r>
            <w:proofErr w:type="gramStart"/>
            <w:r>
              <w:rPr>
                <w:rFonts w:cs="Arial"/>
                <w:szCs w:val="20"/>
                <w:lang w:val="en-US"/>
              </w:rPr>
              <w:t>only, and</w:t>
            </w:r>
            <w:proofErr w:type="gramEnd"/>
            <w:r>
              <w:rPr>
                <w:rFonts w:cs="Arial"/>
                <w:szCs w:val="20"/>
                <w:lang w:val="en-US"/>
              </w:rPr>
              <w:t xml:space="preserve"> requires registration the day </w:t>
            </w:r>
            <w:r w:rsidR="00C602C4">
              <w:rPr>
                <w:rFonts w:cs="Arial"/>
                <w:szCs w:val="20"/>
                <w:lang w:val="en-US"/>
              </w:rPr>
              <w:t xml:space="preserve">before. </w:t>
            </w:r>
            <w:r w:rsidR="00ED078A">
              <w:rPr>
                <w:rFonts w:cs="Arial"/>
                <w:szCs w:val="20"/>
                <w:lang w:val="en-US"/>
              </w:rPr>
              <w:t xml:space="preserve">There is currently no Kindergarten offering for children </w:t>
            </w:r>
            <w:r w:rsidR="00743F90">
              <w:rPr>
                <w:rFonts w:cs="Arial"/>
                <w:szCs w:val="20"/>
                <w:lang w:val="en-US"/>
              </w:rPr>
              <w:t>over</w:t>
            </w:r>
            <w:r w:rsidR="00ED078A">
              <w:rPr>
                <w:rFonts w:cs="Arial"/>
                <w:szCs w:val="20"/>
                <w:lang w:val="en-US"/>
              </w:rPr>
              <w:t xml:space="preserve"> the age of three years in </w:t>
            </w:r>
            <w:proofErr w:type="spellStart"/>
            <w:r w:rsidR="00ED078A">
              <w:rPr>
                <w:rFonts w:cs="Arial"/>
                <w:szCs w:val="20"/>
                <w:lang w:val="en-US"/>
              </w:rPr>
              <w:t>Serfaus</w:t>
            </w:r>
            <w:proofErr w:type="spellEnd"/>
            <w:r w:rsidR="00ED078A">
              <w:rPr>
                <w:rFonts w:cs="Arial"/>
                <w:szCs w:val="20"/>
                <w:lang w:val="en-US"/>
              </w:rPr>
              <w:t>.</w:t>
            </w:r>
          </w:p>
          <w:p w14:paraId="5ACACE33" w14:textId="77777777" w:rsidR="000726CD" w:rsidRPr="00D7166A" w:rsidRDefault="000726CD" w:rsidP="00D7166A">
            <w:pPr>
              <w:tabs>
                <w:tab w:val="left" w:pos="320"/>
                <w:tab w:val="left" w:pos="1171"/>
              </w:tabs>
              <w:spacing w:line="360" w:lineRule="auto"/>
              <w:rPr>
                <w:rFonts w:cs="Arial"/>
                <w:szCs w:val="20"/>
                <w:lang w:val="en-US"/>
              </w:rPr>
            </w:pPr>
          </w:p>
        </w:tc>
      </w:tr>
      <w:tr w:rsidR="000726CD" w:rsidRPr="001926C9" w14:paraId="76977E5D" w14:textId="77777777" w:rsidTr="002A539A">
        <w:tc>
          <w:tcPr>
            <w:tcW w:w="1843" w:type="dxa"/>
          </w:tcPr>
          <w:p w14:paraId="33613700" w14:textId="77777777" w:rsidR="000726CD" w:rsidRPr="00C20924" w:rsidRDefault="000726CD" w:rsidP="002A539A">
            <w:pPr>
              <w:spacing w:line="360" w:lineRule="auto"/>
              <w:ind w:right="-619"/>
              <w:rPr>
                <w:rFonts w:cs="Arial"/>
                <w:b/>
                <w:bCs/>
                <w:szCs w:val="20"/>
                <w:lang w:val="en-US"/>
              </w:rPr>
            </w:pPr>
          </w:p>
          <w:p w14:paraId="3387C914" w14:textId="77777777" w:rsidR="000726CD" w:rsidRPr="00C20924" w:rsidRDefault="000726CD" w:rsidP="002A539A">
            <w:pPr>
              <w:spacing w:line="360" w:lineRule="auto"/>
              <w:ind w:right="-619"/>
              <w:rPr>
                <w:rFonts w:cs="Arial"/>
                <w:b/>
                <w:bCs/>
                <w:szCs w:val="20"/>
                <w:lang w:val="en-US"/>
              </w:rPr>
            </w:pPr>
            <w:r w:rsidRPr="00C20924">
              <w:rPr>
                <w:rFonts w:cs="Arial"/>
                <w:b/>
                <w:bCs/>
                <w:szCs w:val="20"/>
                <w:lang w:val="en-US"/>
              </w:rPr>
              <w:t>Purchases</w:t>
            </w:r>
          </w:p>
        </w:tc>
        <w:tc>
          <w:tcPr>
            <w:tcW w:w="7229" w:type="dxa"/>
          </w:tcPr>
          <w:p w14:paraId="7B39C214" w14:textId="77777777" w:rsidR="000726CD" w:rsidRDefault="000726CD" w:rsidP="002A539A">
            <w:pPr>
              <w:pStyle w:val="ListParagraph"/>
              <w:tabs>
                <w:tab w:val="left" w:pos="320"/>
                <w:tab w:val="left" w:pos="1171"/>
              </w:tabs>
              <w:spacing w:line="360" w:lineRule="auto"/>
              <w:ind w:left="37"/>
              <w:rPr>
                <w:rFonts w:cs="Arial"/>
                <w:szCs w:val="20"/>
                <w:lang w:val="en-US"/>
              </w:rPr>
            </w:pPr>
          </w:p>
          <w:p w14:paraId="2711D31B" w14:textId="0B4CCB1D" w:rsidR="00D7166A" w:rsidRDefault="00D7166A" w:rsidP="00D7166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Book and pay online for services such as ski school</w:t>
            </w:r>
            <w:r w:rsidR="00F7752F">
              <w:rPr>
                <w:rFonts w:cs="Arial"/>
                <w:szCs w:val="20"/>
                <w:lang w:val="en-US"/>
              </w:rPr>
              <w:t>s</w:t>
            </w:r>
            <w:r>
              <w:rPr>
                <w:rFonts w:cs="Arial"/>
                <w:szCs w:val="20"/>
                <w:lang w:val="en-US"/>
              </w:rPr>
              <w:t xml:space="preserve"> where possible.</w:t>
            </w:r>
          </w:p>
          <w:p w14:paraId="71842BF6" w14:textId="465E5CA3" w:rsidR="000726CD" w:rsidRPr="00D7166A" w:rsidRDefault="000726CD" w:rsidP="00D7166A">
            <w:pPr>
              <w:tabs>
                <w:tab w:val="left" w:pos="320"/>
                <w:tab w:val="left" w:pos="1171"/>
              </w:tabs>
              <w:spacing w:line="360" w:lineRule="auto"/>
              <w:rPr>
                <w:rFonts w:cs="Arial"/>
                <w:szCs w:val="20"/>
                <w:lang w:val="en-US"/>
              </w:rPr>
            </w:pPr>
          </w:p>
        </w:tc>
      </w:tr>
    </w:tbl>
    <w:p w14:paraId="383DF1AA" w14:textId="503F0772" w:rsidR="000E7420" w:rsidRDefault="000E7420" w:rsidP="00B90601">
      <w:pPr>
        <w:rPr>
          <w:lang w:val="en-US"/>
        </w:rPr>
      </w:pPr>
    </w:p>
    <w:p w14:paraId="2A8210FE" w14:textId="4E93EA5F" w:rsidR="000E7420" w:rsidRPr="000726CD" w:rsidRDefault="000E7420" w:rsidP="000E7420">
      <w:pPr>
        <w:pStyle w:val="Heading1"/>
        <w:rPr>
          <w:lang w:val="en-GB"/>
        </w:rPr>
      </w:pPr>
      <w:r w:rsidRPr="00443EBA">
        <w:rPr>
          <w:lang w:val="en-GB"/>
        </w:rPr>
        <w:t>Regional Measures</w:t>
      </w:r>
      <w:r>
        <w:rPr>
          <w:lang w:val="en-GB"/>
        </w:rPr>
        <w:t xml:space="preserve">: </w:t>
      </w:r>
      <w:proofErr w:type="spellStart"/>
      <w:r>
        <w:rPr>
          <w:lang w:val="en-GB"/>
        </w:rPr>
        <w:t>Kaunertal</w:t>
      </w:r>
      <w:proofErr w:type="spellEnd"/>
      <w:r>
        <w:rPr>
          <w:lang w:val="en-GB"/>
        </w:rPr>
        <w:t xml:space="preserve"> Glacier</w:t>
      </w:r>
    </w:p>
    <w:tbl>
      <w:tblPr>
        <w:tblStyle w:val="TableGrid"/>
        <w:tblW w:w="9072" w:type="dxa"/>
        <w:tblInd w:w="-5" w:type="dxa"/>
        <w:tblLook w:val="04A0" w:firstRow="1" w:lastRow="0" w:firstColumn="1" w:lastColumn="0" w:noHBand="0" w:noVBand="1"/>
      </w:tblPr>
      <w:tblGrid>
        <w:gridCol w:w="1843"/>
        <w:gridCol w:w="7229"/>
      </w:tblGrid>
      <w:tr w:rsidR="000E7420" w:rsidRPr="001926C9" w14:paraId="6FFD99D4" w14:textId="77777777" w:rsidTr="002A539A">
        <w:tc>
          <w:tcPr>
            <w:tcW w:w="1843" w:type="dxa"/>
          </w:tcPr>
          <w:p w14:paraId="5AD2A522" w14:textId="77777777" w:rsidR="000E7420" w:rsidRPr="00C20924" w:rsidRDefault="000E7420" w:rsidP="002A539A">
            <w:pPr>
              <w:spacing w:line="360" w:lineRule="auto"/>
              <w:ind w:right="-619"/>
              <w:rPr>
                <w:rFonts w:cs="Arial"/>
                <w:b/>
                <w:bCs/>
                <w:szCs w:val="20"/>
                <w:lang w:val="en-US"/>
              </w:rPr>
            </w:pPr>
          </w:p>
          <w:p w14:paraId="5E15E06B" w14:textId="77777777" w:rsidR="000E7420" w:rsidRPr="00C20924" w:rsidRDefault="000E7420" w:rsidP="002A539A">
            <w:pPr>
              <w:spacing w:line="360" w:lineRule="auto"/>
              <w:ind w:right="-619"/>
              <w:rPr>
                <w:rFonts w:cs="Arial"/>
                <w:b/>
                <w:bCs/>
                <w:szCs w:val="20"/>
                <w:lang w:val="en-US"/>
              </w:rPr>
            </w:pPr>
            <w:r w:rsidRPr="00C20924">
              <w:rPr>
                <w:rFonts w:cs="Arial"/>
                <w:b/>
                <w:bCs/>
                <w:szCs w:val="20"/>
                <w:lang w:val="en-US"/>
              </w:rPr>
              <w:t>Testing</w:t>
            </w:r>
          </w:p>
          <w:p w14:paraId="084F4543" w14:textId="77777777" w:rsidR="000E7420" w:rsidRPr="00C20924" w:rsidRDefault="000E7420" w:rsidP="002A539A">
            <w:pPr>
              <w:spacing w:line="360" w:lineRule="auto"/>
              <w:ind w:right="-619"/>
              <w:rPr>
                <w:rFonts w:cs="Arial"/>
                <w:b/>
                <w:bCs/>
                <w:szCs w:val="20"/>
                <w:lang w:val="en-US"/>
              </w:rPr>
            </w:pPr>
          </w:p>
        </w:tc>
        <w:tc>
          <w:tcPr>
            <w:tcW w:w="7229" w:type="dxa"/>
          </w:tcPr>
          <w:p w14:paraId="697650B9" w14:textId="77777777" w:rsidR="00ED078A" w:rsidRDefault="00ED078A" w:rsidP="002A539A">
            <w:pPr>
              <w:pStyle w:val="ListParagraph"/>
              <w:spacing w:line="360" w:lineRule="auto"/>
              <w:ind w:left="320"/>
              <w:rPr>
                <w:rFonts w:cs="Arial"/>
                <w:szCs w:val="20"/>
                <w:lang w:val="en-US"/>
              </w:rPr>
            </w:pPr>
          </w:p>
          <w:p w14:paraId="65107FBD" w14:textId="4B54C97B" w:rsidR="00ED078A" w:rsidRPr="000F6FED" w:rsidRDefault="00ED078A" w:rsidP="00ED078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Cable car staff have their temperature</w:t>
            </w:r>
            <w:r w:rsidR="0050063A">
              <w:rPr>
                <w:rFonts w:cs="Arial"/>
                <w:szCs w:val="20"/>
                <w:lang w:val="en-US"/>
              </w:rPr>
              <w:t>s</w:t>
            </w:r>
            <w:r>
              <w:rPr>
                <w:rFonts w:cs="Arial"/>
                <w:szCs w:val="20"/>
                <w:lang w:val="en-US"/>
              </w:rPr>
              <w:t xml:space="preserve"> taken daily before work.</w:t>
            </w:r>
          </w:p>
          <w:p w14:paraId="5FFC600C" w14:textId="1D65CA59" w:rsidR="000E7420" w:rsidRPr="00C20924" w:rsidRDefault="000E7420" w:rsidP="002A539A">
            <w:pPr>
              <w:pStyle w:val="ListParagraph"/>
              <w:spacing w:line="360" w:lineRule="auto"/>
              <w:ind w:left="320"/>
              <w:rPr>
                <w:rFonts w:cs="Arial"/>
                <w:szCs w:val="20"/>
                <w:lang w:val="en-US"/>
              </w:rPr>
            </w:pPr>
          </w:p>
        </w:tc>
      </w:tr>
      <w:tr w:rsidR="000E7420" w:rsidRPr="001926C9" w14:paraId="5DEFD5BB" w14:textId="77777777" w:rsidTr="002A539A">
        <w:tc>
          <w:tcPr>
            <w:tcW w:w="1843" w:type="dxa"/>
          </w:tcPr>
          <w:p w14:paraId="6F034250" w14:textId="77777777" w:rsidR="000E7420" w:rsidRPr="00C20924" w:rsidRDefault="000E7420" w:rsidP="002A539A">
            <w:pPr>
              <w:spacing w:line="360" w:lineRule="auto"/>
              <w:ind w:right="-619"/>
              <w:rPr>
                <w:rFonts w:cs="Arial"/>
                <w:szCs w:val="20"/>
                <w:lang w:val="en-US"/>
              </w:rPr>
            </w:pPr>
          </w:p>
          <w:p w14:paraId="6B13F145" w14:textId="77777777" w:rsidR="000E7420" w:rsidRPr="00C20924" w:rsidRDefault="000E7420" w:rsidP="002A539A">
            <w:pPr>
              <w:spacing w:line="360" w:lineRule="auto"/>
              <w:ind w:right="-619"/>
              <w:rPr>
                <w:rFonts w:cs="Arial"/>
                <w:b/>
                <w:bCs/>
                <w:szCs w:val="20"/>
                <w:lang w:val="en-US"/>
              </w:rPr>
            </w:pPr>
            <w:r w:rsidRPr="00C20924">
              <w:rPr>
                <w:rFonts w:cs="Arial"/>
                <w:b/>
                <w:bCs/>
                <w:szCs w:val="20"/>
                <w:lang w:val="en-US"/>
              </w:rPr>
              <w:t>Sanitisation</w:t>
            </w:r>
          </w:p>
        </w:tc>
        <w:tc>
          <w:tcPr>
            <w:tcW w:w="7229" w:type="dxa"/>
          </w:tcPr>
          <w:p w14:paraId="20075BB0" w14:textId="77777777" w:rsidR="00ED078A" w:rsidRDefault="00ED078A" w:rsidP="00ED078A">
            <w:pPr>
              <w:pStyle w:val="ListParagraph"/>
              <w:tabs>
                <w:tab w:val="left" w:pos="37"/>
                <w:tab w:val="left" w:pos="1171"/>
              </w:tabs>
              <w:spacing w:line="360" w:lineRule="auto"/>
              <w:ind w:left="320"/>
              <w:rPr>
                <w:rFonts w:cs="Arial"/>
                <w:szCs w:val="20"/>
                <w:lang w:val="en-US"/>
              </w:rPr>
            </w:pPr>
          </w:p>
          <w:p w14:paraId="20A16495" w14:textId="52479AB8" w:rsidR="00ED078A" w:rsidRPr="000F6FED" w:rsidRDefault="00ED078A" w:rsidP="00ED078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Cable car carriages, WCs and first aid stations are disinfected daily with cold fogging devices.</w:t>
            </w:r>
          </w:p>
          <w:p w14:paraId="6A3A698A" w14:textId="45015378" w:rsidR="00ED078A" w:rsidRPr="00C20924" w:rsidRDefault="00ED078A" w:rsidP="002A539A">
            <w:pPr>
              <w:pStyle w:val="ListParagraph"/>
              <w:rPr>
                <w:rFonts w:cs="Arial"/>
                <w:szCs w:val="20"/>
                <w:lang w:val="en-US"/>
              </w:rPr>
            </w:pPr>
          </w:p>
        </w:tc>
      </w:tr>
      <w:tr w:rsidR="000E7420" w:rsidRPr="001926C9" w14:paraId="0E710947" w14:textId="77777777" w:rsidTr="002A539A">
        <w:tc>
          <w:tcPr>
            <w:tcW w:w="1843" w:type="dxa"/>
          </w:tcPr>
          <w:p w14:paraId="63C9AB13" w14:textId="77777777" w:rsidR="000E7420" w:rsidRPr="00C20924" w:rsidRDefault="000E7420" w:rsidP="002A539A">
            <w:pPr>
              <w:spacing w:line="360" w:lineRule="auto"/>
              <w:ind w:right="-619"/>
              <w:rPr>
                <w:rFonts w:cs="Arial"/>
                <w:b/>
                <w:bCs/>
                <w:szCs w:val="20"/>
                <w:lang w:val="en-US"/>
              </w:rPr>
            </w:pPr>
          </w:p>
          <w:p w14:paraId="14890F6A" w14:textId="77777777" w:rsidR="00ED078A" w:rsidRPr="00C20924" w:rsidRDefault="00ED078A" w:rsidP="00ED078A">
            <w:pPr>
              <w:spacing w:line="360" w:lineRule="auto"/>
              <w:ind w:right="-619"/>
              <w:rPr>
                <w:rFonts w:cs="Arial"/>
                <w:b/>
                <w:bCs/>
                <w:szCs w:val="20"/>
                <w:lang w:val="en-US"/>
              </w:rPr>
            </w:pPr>
            <w:r w:rsidRPr="00C20924">
              <w:rPr>
                <w:rFonts w:cs="Arial"/>
                <w:b/>
                <w:bCs/>
                <w:szCs w:val="20"/>
                <w:lang w:val="en-US"/>
              </w:rPr>
              <w:t>Capacity Limits</w:t>
            </w:r>
          </w:p>
          <w:p w14:paraId="4AB4D6E9" w14:textId="69210529" w:rsidR="000E7420" w:rsidRPr="00C20924" w:rsidRDefault="00ED078A" w:rsidP="00ED078A">
            <w:pPr>
              <w:spacing w:line="360" w:lineRule="auto"/>
              <w:ind w:right="-619"/>
              <w:rPr>
                <w:rFonts w:cs="Arial"/>
                <w:b/>
                <w:bCs/>
                <w:szCs w:val="20"/>
                <w:lang w:val="en-US"/>
              </w:rPr>
            </w:pPr>
            <w:r w:rsidRPr="00C20924">
              <w:rPr>
                <w:rFonts w:cs="Arial"/>
                <w:b/>
                <w:bCs/>
                <w:szCs w:val="20"/>
                <w:lang w:val="en-US"/>
              </w:rPr>
              <w:t>And Queuing</w:t>
            </w:r>
          </w:p>
        </w:tc>
        <w:tc>
          <w:tcPr>
            <w:tcW w:w="7229" w:type="dxa"/>
          </w:tcPr>
          <w:p w14:paraId="4DEB3804" w14:textId="77777777" w:rsidR="00ED078A" w:rsidRDefault="00ED078A" w:rsidP="00ED078A">
            <w:pPr>
              <w:pStyle w:val="ListParagraph"/>
              <w:tabs>
                <w:tab w:val="left" w:pos="37"/>
                <w:tab w:val="left" w:pos="1171"/>
              </w:tabs>
              <w:spacing w:line="360" w:lineRule="auto"/>
              <w:ind w:left="320"/>
              <w:rPr>
                <w:rFonts w:cs="Arial"/>
                <w:szCs w:val="20"/>
                <w:lang w:val="en-US"/>
              </w:rPr>
            </w:pPr>
          </w:p>
          <w:p w14:paraId="599E8C47" w14:textId="791EDC13" w:rsidR="000E7420" w:rsidRDefault="00ED078A" w:rsidP="00ED078A">
            <w:pPr>
              <w:pStyle w:val="ListParagraph"/>
              <w:numPr>
                <w:ilvl w:val="0"/>
                <w:numId w:val="21"/>
              </w:numPr>
              <w:tabs>
                <w:tab w:val="left" w:pos="37"/>
                <w:tab w:val="left" w:pos="1171"/>
              </w:tabs>
              <w:spacing w:line="360" w:lineRule="auto"/>
              <w:ind w:left="320" w:hanging="283"/>
              <w:rPr>
                <w:rFonts w:cs="Arial"/>
                <w:szCs w:val="20"/>
                <w:lang w:val="en-US"/>
              </w:rPr>
            </w:pPr>
            <w:r>
              <w:rPr>
                <w:rFonts w:cs="Arial"/>
                <w:szCs w:val="20"/>
                <w:lang w:val="en-US"/>
              </w:rPr>
              <w:t>Floor marking</w:t>
            </w:r>
            <w:r w:rsidR="001926C9">
              <w:rPr>
                <w:rFonts w:cs="Arial"/>
                <w:szCs w:val="20"/>
                <w:lang w:val="en-US"/>
              </w:rPr>
              <w:t>s</w:t>
            </w:r>
            <w:r>
              <w:rPr>
                <w:rFonts w:cs="Arial"/>
                <w:szCs w:val="20"/>
                <w:lang w:val="en-US"/>
              </w:rPr>
              <w:t xml:space="preserve"> have been installed to help facilitate social distancing in queuing areas.</w:t>
            </w:r>
          </w:p>
          <w:p w14:paraId="3ABD624D" w14:textId="1A340B34" w:rsidR="00ED078A" w:rsidRPr="00ED078A" w:rsidRDefault="00ED078A" w:rsidP="00ED078A">
            <w:pPr>
              <w:pStyle w:val="ListParagraph"/>
              <w:tabs>
                <w:tab w:val="left" w:pos="37"/>
                <w:tab w:val="left" w:pos="1171"/>
              </w:tabs>
              <w:spacing w:line="360" w:lineRule="auto"/>
              <w:ind w:left="320"/>
              <w:rPr>
                <w:rFonts w:cs="Arial"/>
                <w:szCs w:val="20"/>
                <w:lang w:val="en-US"/>
              </w:rPr>
            </w:pPr>
          </w:p>
        </w:tc>
      </w:tr>
    </w:tbl>
    <w:p w14:paraId="1D0D83B2" w14:textId="77777777" w:rsidR="000E7420" w:rsidRDefault="000E7420" w:rsidP="00B90601">
      <w:pPr>
        <w:rPr>
          <w:lang w:val="en-US"/>
        </w:rPr>
      </w:pPr>
    </w:p>
    <w:p w14:paraId="581F9FB7" w14:textId="77777777" w:rsidR="000E7420" w:rsidRPr="000F6FED" w:rsidRDefault="000E7420" w:rsidP="00B90601">
      <w:pPr>
        <w:rPr>
          <w:lang w:val="en-US"/>
        </w:rPr>
      </w:pPr>
    </w:p>
    <w:p w14:paraId="54B22A99" w14:textId="77777777" w:rsidR="008D533E" w:rsidRPr="001926C9" w:rsidRDefault="008D533E" w:rsidP="00B90601">
      <w:pPr>
        <w:rPr>
          <w:lang w:val="en-US"/>
        </w:rPr>
      </w:pPr>
    </w:p>
    <w:p w14:paraId="57DC1F31" w14:textId="2942BB1A" w:rsidR="008D533E" w:rsidRDefault="008D533E" w:rsidP="008D533E">
      <w:pPr>
        <w:spacing w:line="432" w:lineRule="auto"/>
        <w:ind w:right="-1"/>
        <w:rPr>
          <w:rFonts w:cs="Arial"/>
          <w:szCs w:val="20"/>
          <w:lang w:val="en-GB"/>
        </w:rPr>
      </w:pPr>
      <w:r w:rsidRPr="008D533E">
        <w:rPr>
          <w:rFonts w:cs="Arial"/>
          <w:szCs w:val="20"/>
          <w:lang w:val="en-GB"/>
        </w:rPr>
        <w:t xml:space="preserve">Please check back for further updates and announcements. If you have any questions or would like further information, please contact </w:t>
      </w:r>
      <w:hyperlink r:id="rId15" w:history="1">
        <w:r w:rsidRPr="008D533E">
          <w:rPr>
            <w:rStyle w:val="Hyperlink"/>
            <w:rFonts w:cs="Arial"/>
            <w:szCs w:val="20"/>
            <w:lang w:val="en-GB"/>
          </w:rPr>
          <w:t>eleanor.moody@austria.info</w:t>
        </w:r>
      </w:hyperlink>
      <w:r w:rsidRPr="008D533E">
        <w:rPr>
          <w:rFonts w:cs="Arial"/>
          <w:szCs w:val="20"/>
          <w:lang w:val="en-GB"/>
        </w:rPr>
        <w:t>. Visit press.austria.info to sign up to the Austrian National Tourist Office’s media newsletter or browse recent press releases.</w:t>
      </w:r>
    </w:p>
    <w:p w14:paraId="0010987C" w14:textId="77777777" w:rsidR="008D533E" w:rsidRPr="008D533E" w:rsidRDefault="008D533E" w:rsidP="008D533E">
      <w:pPr>
        <w:spacing w:line="432" w:lineRule="auto"/>
        <w:ind w:right="-1"/>
        <w:rPr>
          <w:rFonts w:cs="Arial"/>
          <w:szCs w:val="20"/>
          <w:lang w:val="en-GB"/>
        </w:rPr>
      </w:pPr>
    </w:p>
    <w:p w14:paraId="32A58739" w14:textId="77777777" w:rsidR="008D533E" w:rsidRPr="008D533E" w:rsidRDefault="008D533E" w:rsidP="008D533E">
      <w:pPr>
        <w:spacing w:line="432" w:lineRule="auto"/>
        <w:ind w:right="-1"/>
        <w:rPr>
          <w:rFonts w:cs="Arial"/>
          <w:szCs w:val="20"/>
          <w:lang w:val="en-GB"/>
        </w:rPr>
      </w:pPr>
      <w:r w:rsidRPr="00C20924">
        <w:rPr>
          <w:rFonts w:cs="Arial"/>
          <w:noProof/>
          <w:szCs w:val="20"/>
        </w:rPr>
        <w:drawing>
          <wp:anchor distT="0" distB="0" distL="114300" distR="114300" simplePos="0" relativeHeight="251659264" behindDoc="0" locked="0" layoutInCell="1" allowOverlap="1" wp14:anchorId="120ED292" wp14:editId="574EA9E9">
            <wp:simplePos x="0" y="0"/>
            <wp:positionH relativeFrom="column">
              <wp:posOffset>10544</wp:posOffset>
            </wp:positionH>
            <wp:positionV relativeFrom="paragraph">
              <wp:posOffset>229235</wp:posOffset>
            </wp:positionV>
            <wp:extent cx="705485" cy="49911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05485" cy="499110"/>
                    </a:xfrm>
                    <a:prstGeom prst="rect">
                      <a:avLst/>
                    </a:prstGeom>
                  </pic:spPr>
                </pic:pic>
              </a:graphicData>
            </a:graphic>
            <wp14:sizeRelH relativeFrom="page">
              <wp14:pctWidth>0</wp14:pctWidth>
            </wp14:sizeRelH>
            <wp14:sizeRelV relativeFrom="page">
              <wp14:pctHeight>0</wp14:pctHeight>
            </wp14:sizeRelV>
          </wp:anchor>
        </w:drawing>
      </w:r>
    </w:p>
    <w:p w14:paraId="1341692E"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Eleanor Moody</w:t>
      </w:r>
    </w:p>
    <w:p w14:paraId="4F6CCA86"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United Kingdom / PR &amp; Community Manager</w:t>
      </w:r>
    </w:p>
    <w:p w14:paraId="1BA25518"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T +44 78 2526 7693</w:t>
      </w:r>
    </w:p>
    <w:p w14:paraId="3DA7281A" w14:textId="77777777" w:rsidR="008D533E" w:rsidRPr="008D533E" w:rsidRDefault="008D533E" w:rsidP="008D533E">
      <w:pPr>
        <w:spacing w:line="432" w:lineRule="auto"/>
        <w:ind w:left="1418" w:right="-1"/>
        <w:rPr>
          <w:rFonts w:cs="Arial"/>
          <w:b/>
          <w:bCs/>
          <w:szCs w:val="20"/>
          <w:lang w:val="en-GB"/>
        </w:rPr>
      </w:pPr>
      <w:r w:rsidRPr="008D533E">
        <w:rPr>
          <w:rFonts w:cs="Arial"/>
          <w:b/>
          <w:bCs/>
          <w:szCs w:val="20"/>
          <w:lang w:val="en-GB"/>
        </w:rPr>
        <w:t>T +43 1 58866 412 (for calls from Austria)</w:t>
      </w:r>
    </w:p>
    <w:p w14:paraId="50BA31A1" w14:textId="77777777" w:rsidR="008D533E" w:rsidRPr="00C20924" w:rsidRDefault="0007033C" w:rsidP="008D533E">
      <w:pPr>
        <w:spacing w:line="432" w:lineRule="auto"/>
        <w:ind w:left="1418" w:right="-1"/>
        <w:rPr>
          <w:rFonts w:cs="Arial"/>
          <w:b/>
          <w:bCs/>
          <w:szCs w:val="20"/>
        </w:rPr>
      </w:pPr>
      <w:hyperlink r:id="rId17" w:history="1">
        <w:r w:rsidR="008D533E" w:rsidRPr="00C20924">
          <w:rPr>
            <w:rStyle w:val="Hyperlink"/>
            <w:rFonts w:cs="Arial"/>
            <w:szCs w:val="20"/>
          </w:rPr>
          <w:t>eleanor.moody@austria.info</w:t>
        </w:r>
      </w:hyperlink>
    </w:p>
    <w:p w14:paraId="0ECC1449" w14:textId="77777777" w:rsidR="008D533E" w:rsidRPr="00B90ED7" w:rsidRDefault="008D533E" w:rsidP="00B90601">
      <w:pPr>
        <w:rPr>
          <w:lang w:val="en-GB"/>
        </w:rPr>
      </w:pPr>
    </w:p>
    <w:sectPr w:rsidR="008D533E" w:rsidRPr="00B90ED7" w:rsidSect="00443EBA">
      <w:footerReference w:type="default" r:id="rId18"/>
      <w:headerReference w:type="first" r:id="rId19"/>
      <w:pgSz w:w="11906" w:h="16838" w:code="9"/>
      <w:pgMar w:top="1506" w:right="1361" w:bottom="1985" w:left="1474" w:header="73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915D" w14:textId="77777777" w:rsidR="0007033C" w:rsidRDefault="0007033C" w:rsidP="009242BC">
      <w:r>
        <w:separator/>
      </w:r>
    </w:p>
  </w:endnote>
  <w:endnote w:type="continuationSeparator" w:id="0">
    <w:p w14:paraId="3D410B2A" w14:textId="77777777" w:rsidR="0007033C" w:rsidRDefault="0007033C" w:rsidP="0092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ter">
    <w:panose1 w:val="020B0604020202020204"/>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25F5" w14:textId="161EB541" w:rsidR="00371526" w:rsidRDefault="00371526">
    <w:pPr>
      <w:pStyle w:val="Footer"/>
    </w:pPr>
    <w:r>
      <w:rPr>
        <w:noProof/>
        <w:lang w:eastAsia="de-AT"/>
      </w:rPr>
      <mc:AlternateContent>
        <mc:Choice Requires="wps">
          <w:drawing>
            <wp:anchor distT="0" distB="0" distL="114300" distR="114300" simplePos="0" relativeHeight="251661312" behindDoc="0" locked="0" layoutInCell="1" allowOverlap="1" wp14:anchorId="6C7CE4E8" wp14:editId="0E6686F4">
              <wp:simplePos x="0" y="0"/>
              <wp:positionH relativeFrom="page">
                <wp:align>center</wp:align>
              </wp:positionH>
              <wp:positionV relativeFrom="page">
                <wp:posOffset>9973310</wp:posOffset>
              </wp:positionV>
              <wp:extent cx="1200240" cy="132840"/>
              <wp:effectExtent l="0" t="0" r="0" b="635"/>
              <wp:wrapNone/>
              <wp:docPr id="2" name="Textfeld 2"/>
              <wp:cNvGraphicFramePr/>
              <a:graphic xmlns:a="http://schemas.openxmlformats.org/drawingml/2006/main">
                <a:graphicData uri="http://schemas.microsoft.com/office/word/2010/wordprocessingShape">
                  <wps:wsp>
                    <wps:cNvSpPr txBox="1"/>
                    <wps:spPr>
                      <a:xfrm>
                        <a:off x="0" y="0"/>
                        <a:ext cx="1200240" cy="132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83077" w14:textId="77777777" w:rsidR="00371526" w:rsidRPr="00EB35FA" w:rsidRDefault="00371526" w:rsidP="00C62008">
                          <w:pPr>
                            <w:pStyle w:val="Seitennummer"/>
                            <w:jc w:val="center"/>
                          </w:pPr>
                          <w:r w:rsidRPr="00EB35FA">
                            <w:t xml:space="preserve">Seite </w:t>
                          </w:r>
                          <w:r w:rsidRPr="00EB35FA">
                            <w:fldChar w:fldCharType="begin"/>
                          </w:r>
                          <w:r w:rsidRPr="00EB35FA">
                            <w:instrText xml:space="preserve"> PAGE   \* MERGEFORMAT </w:instrText>
                          </w:r>
                          <w:r w:rsidRPr="00EB35FA">
                            <w:fldChar w:fldCharType="separate"/>
                          </w:r>
                          <w:r>
                            <w:rPr>
                              <w:noProof/>
                            </w:rPr>
                            <w:t>2</w:t>
                          </w:r>
                          <w:r w:rsidRPr="00EB35FA">
                            <w:fldChar w:fldCharType="end"/>
                          </w:r>
                          <w:r w:rsidRPr="00EB35FA">
                            <w:t xml:space="preserve"> </w:t>
                          </w:r>
                          <w:r w:rsidRPr="001F7D3B">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Pr>
                              <w:rStyle w:val="Text-grau"/>
                              <w:noProof/>
                            </w:rPr>
                            <w:t>4</w:t>
                          </w:r>
                          <w:r w:rsidRPr="001F7D3B">
                            <w:rPr>
                              <w:rStyle w:val="Text-grau"/>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7CE4E8" id="_x0000_t202" coordsize="21600,21600" o:spt="202" path="m,l,21600r21600,l21600,xe">
              <v:stroke joinstyle="miter"/>
              <v:path gradientshapeok="t" o:connecttype="rect"/>
            </v:shapetype>
            <v:shape id="Textfeld 2" o:spid="_x0000_s1026" type="#_x0000_t202" style="position:absolute;margin-left:0;margin-top:785.3pt;width:94.5pt;height:10.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" filled="f" stroked="f" strokeweight=".5pt">
              <v:textbox style="mso-fit-shape-to-text:t" inset="0,0,0,0">
                <w:txbxContent>
                  <w:p w14:paraId="2E083077" w14:textId="77777777" w:rsidR="00371526" w:rsidRPr="00EB35FA" w:rsidRDefault="00371526" w:rsidP="00C62008">
                    <w:pPr>
                      <w:pStyle w:val="Seitennummer"/>
                      <w:jc w:val="center"/>
                    </w:pPr>
                    <w:r w:rsidRPr="00EB35FA">
                      <w:t xml:space="preserve">Seite </w:t>
                    </w:r>
                    <w:r w:rsidRPr="00EB35FA">
                      <w:fldChar w:fldCharType="begin"/>
                    </w:r>
                    <w:r w:rsidRPr="00EB35FA">
                      <w:instrText xml:space="preserve"> PAGE   \* MERGEFORMAT </w:instrText>
                    </w:r>
                    <w:r w:rsidRPr="00EB35FA">
                      <w:fldChar w:fldCharType="separate"/>
                    </w:r>
                    <w:r>
                      <w:rPr>
                        <w:noProof/>
                      </w:rPr>
                      <w:t>2</w:t>
                    </w:r>
                    <w:r w:rsidRPr="00EB35FA">
                      <w:fldChar w:fldCharType="end"/>
                    </w:r>
                    <w:r w:rsidRPr="00EB35FA">
                      <w:t xml:space="preserve"> </w:t>
                    </w:r>
                    <w:r w:rsidRPr="001F7D3B">
                      <w:rPr>
                        <w:rStyle w:val="Text-grau"/>
                      </w:rPr>
                      <w:t>/</w:t>
                    </w:r>
                    <w:r w:rsidRPr="001F7D3B">
                      <w:rPr>
                        <w:rStyle w:val="Text-grau"/>
                      </w:rPr>
                      <w:fldChar w:fldCharType="begin"/>
                    </w:r>
                    <w:r w:rsidRPr="001F7D3B">
                      <w:rPr>
                        <w:rStyle w:val="Text-grau"/>
                      </w:rPr>
                      <w:instrText xml:space="preserve"> NUMPAGES   \* MERGEFORMAT </w:instrText>
                    </w:r>
                    <w:r w:rsidRPr="001F7D3B">
                      <w:rPr>
                        <w:rStyle w:val="Text-grau"/>
                      </w:rPr>
                      <w:fldChar w:fldCharType="separate"/>
                    </w:r>
                    <w:r>
                      <w:rPr>
                        <w:rStyle w:val="Text-grau"/>
                        <w:noProof/>
                      </w:rPr>
                      <w:t>4</w:t>
                    </w:r>
                    <w:r w:rsidRPr="001F7D3B">
                      <w:rPr>
                        <w:rStyle w:val="Text-grau"/>
                      </w:rPr>
                      <w:fldChar w:fldCharType="end"/>
                    </w:r>
                  </w:p>
                </w:txbxContent>
              </v:textbox>
              <w10:wrap anchorx="page" anchory="page"/>
            </v:shape>
          </w:pict>
        </mc:Fallback>
      </mc:AlternateContent>
    </w:r>
    <w:r w:rsidR="00443EBA">
      <w:t>eleanor.moody</w:t>
    </w:r>
    <w:r>
      <w:t>@austria.info</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889F3" w14:textId="77777777" w:rsidR="0007033C" w:rsidRDefault="0007033C" w:rsidP="009242BC">
      <w:r>
        <w:separator/>
      </w:r>
    </w:p>
  </w:footnote>
  <w:footnote w:type="continuationSeparator" w:id="0">
    <w:p w14:paraId="19E77083" w14:textId="77777777" w:rsidR="0007033C" w:rsidRDefault="0007033C" w:rsidP="00924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2795" w14:textId="77777777" w:rsidR="00371526" w:rsidRPr="007D6064" w:rsidRDefault="00371526" w:rsidP="007D6064">
    <w:pPr>
      <w:pStyle w:val="Header"/>
    </w:pPr>
    <w:r>
      <w:rPr>
        <w:noProof/>
      </w:rPr>
      <w:drawing>
        <wp:inline distT="0" distB="0" distL="0" distR="0" wp14:anchorId="0E53FD0F" wp14:editId="471FE7B0">
          <wp:extent cx="1866900" cy="571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1866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927"/>
    <w:multiLevelType w:val="hybridMultilevel"/>
    <w:tmpl w:val="326E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7722"/>
    <w:multiLevelType w:val="hybridMultilevel"/>
    <w:tmpl w:val="1B0E2EF6"/>
    <w:lvl w:ilvl="0" w:tplc="04070001">
      <w:start w:val="1"/>
      <w:numFmt w:val="bullet"/>
      <w:lvlText w:val=""/>
      <w:lvlJc w:val="left"/>
      <w:pPr>
        <w:ind w:left="-492"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DDD0F7D"/>
    <w:multiLevelType w:val="hybridMultilevel"/>
    <w:tmpl w:val="B6AC63E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17B20"/>
    <w:multiLevelType w:val="hybridMultilevel"/>
    <w:tmpl w:val="9EB4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76513"/>
    <w:multiLevelType w:val="hybridMultilevel"/>
    <w:tmpl w:val="09C4DEE2"/>
    <w:lvl w:ilvl="0" w:tplc="CA84CD06">
      <w:numFmt w:val="bullet"/>
      <w:lvlText w:val="-"/>
      <w:lvlJc w:val="left"/>
      <w:pPr>
        <w:ind w:left="720" w:hanging="360"/>
      </w:pPr>
      <w:rPr>
        <w:rFonts w:ascii="Arial" w:eastAsia="SimSu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147B3D"/>
    <w:multiLevelType w:val="hybridMultilevel"/>
    <w:tmpl w:val="5274B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42559"/>
    <w:multiLevelType w:val="hybridMultilevel"/>
    <w:tmpl w:val="55B8E4A4"/>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667EE1"/>
    <w:multiLevelType w:val="multilevel"/>
    <w:tmpl w:val="4E22EB4C"/>
    <w:styleLink w:val="ListeSortiert"/>
    <w:lvl w:ilvl="0">
      <w:start w:val="1"/>
      <w:numFmt w:val="decimal"/>
      <w:pStyle w:val="SortierteListe"/>
      <w:lvlText w:val="%1."/>
      <w:lvlJc w:val="left"/>
      <w:pPr>
        <w:ind w:left="431" w:hanging="431"/>
      </w:pPr>
      <w:rPr>
        <w:rFonts w:hint="default"/>
        <w:b/>
        <w:i w:val="0"/>
        <w:sz w:val="16"/>
      </w:rPr>
    </w:lvl>
    <w:lvl w:ilvl="1">
      <w:start w:val="1"/>
      <w:numFmt w:val="decimal"/>
      <w:lvlText w:val="%1.%2."/>
      <w:lvlJc w:val="left"/>
      <w:pPr>
        <w:ind w:left="680" w:hanging="680"/>
      </w:pPr>
      <w:rPr>
        <w:rFonts w:hint="default"/>
        <w:b/>
        <w:i w:val="0"/>
        <w:sz w:val="16"/>
      </w:rPr>
    </w:lvl>
    <w:lvl w:ilvl="2">
      <w:start w:val="1"/>
      <w:numFmt w:val="decimal"/>
      <w:lvlText w:val="%1.%2.%3."/>
      <w:lvlJc w:val="left"/>
      <w:pPr>
        <w:ind w:left="851" w:hanging="851"/>
      </w:pPr>
      <w:rPr>
        <w:rFonts w:hint="default"/>
        <w:b/>
        <w:i w:val="0"/>
        <w:sz w:val="16"/>
      </w:rPr>
    </w:lvl>
    <w:lvl w:ilvl="3">
      <w:start w:val="1"/>
      <w:numFmt w:val="decimal"/>
      <w:lvlText w:val="%1.%2.%3.%4."/>
      <w:lvlJc w:val="left"/>
      <w:pPr>
        <w:ind w:left="1191" w:hanging="1191"/>
      </w:pPr>
      <w:rPr>
        <w:rFonts w:hint="default"/>
        <w:b/>
        <w:i w:val="0"/>
        <w:sz w:val="16"/>
      </w:rPr>
    </w:lvl>
    <w:lvl w:ilvl="4">
      <w:start w:val="1"/>
      <w:numFmt w:val="decimal"/>
      <w:lvlText w:val="%1.%2.%3.%4.%5."/>
      <w:lvlJc w:val="left"/>
      <w:pPr>
        <w:ind w:left="1418" w:hanging="1418"/>
      </w:pPr>
      <w:rPr>
        <w:rFonts w:hint="default"/>
        <w:b/>
        <w:i w:val="0"/>
        <w:sz w:val="16"/>
      </w:rPr>
    </w:lvl>
    <w:lvl w:ilvl="5">
      <w:start w:val="1"/>
      <w:numFmt w:val="decimal"/>
      <w:lvlText w:val="%1.%2.%3.%4.%5.%6."/>
      <w:lvlJc w:val="left"/>
      <w:pPr>
        <w:ind w:left="1814" w:hanging="1814"/>
      </w:pPr>
      <w:rPr>
        <w:rFonts w:hint="default"/>
        <w:b/>
        <w:i w:val="0"/>
        <w:sz w:val="16"/>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43A7D26"/>
    <w:multiLevelType w:val="hybridMultilevel"/>
    <w:tmpl w:val="D536347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25EE4D55"/>
    <w:multiLevelType w:val="hybridMultilevel"/>
    <w:tmpl w:val="A7EE089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0" w15:restartNumberingAfterBreak="0">
    <w:nsid w:val="283D649B"/>
    <w:multiLevelType w:val="hybridMultilevel"/>
    <w:tmpl w:val="9D1CD6E2"/>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1" w15:restartNumberingAfterBreak="0">
    <w:nsid w:val="30915629"/>
    <w:multiLevelType w:val="hybridMultilevel"/>
    <w:tmpl w:val="60BCA894"/>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A5265E"/>
    <w:multiLevelType w:val="multilevel"/>
    <w:tmpl w:val="C9403202"/>
    <w:styleLink w:val="ListeUnsortiert"/>
    <w:lvl w:ilvl="0">
      <w:start w:val="1"/>
      <w:numFmt w:val="bullet"/>
      <w:pStyle w:val="UnsortierteListe"/>
      <w:lvlText w:val="•"/>
      <w:lvlJc w:val="left"/>
      <w:pPr>
        <w:ind w:left="136" w:hanging="136"/>
      </w:pPr>
      <w:rPr>
        <w:rFonts w:ascii="Arial" w:hAnsi="Arial" w:hint="default"/>
      </w:rPr>
    </w:lvl>
    <w:lvl w:ilvl="1">
      <w:start w:val="1"/>
      <w:numFmt w:val="bullet"/>
      <w:lvlText w:val="•"/>
      <w:lvlJc w:val="left"/>
      <w:pPr>
        <w:ind w:left="272" w:hanging="136"/>
      </w:pPr>
      <w:rPr>
        <w:rFonts w:ascii="Arial" w:hAnsi="Arial" w:hint="default"/>
      </w:rPr>
    </w:lvl>
    <w:lvl w:ilvl="2">
      <w:start w:val="1"/>
      <w:numFmt w:val="bullet"/>
      <w:lvlText w:val="•"/>
      <w:lvlJc w:val="left"/>
      <w:pPr>
        <w:ind w:left="408" w:hanging="136"/>
      </w:pPr>
      <w:rPr>
        <w:rFonts w:ascii="Arial" w:hAnsi="Arial" w:hint="default"/>
      </w:rPr>
    </w:lvl>
    <w:lvl w:ilvl="3">
      <w:start w:val="1"/>
      <w:numFmt w:val="bullet"/>
      <w:lvlText w:val="•"/>
      <w:lvlJc w:val="left"/>
      <w:pPr>
        <w:ind w:left="544" w:hanging="136"/>
      </w:pPr>
      <w:rPr>
        <w:rFonts w:ascii="Arial" w:hAnsi="Arial" w:hint="default"/>
      </w:rPr>
    </w:lvl>
    <w:lvl w:ilvl="4">
      <w:start w:val="1"/>
      <w:numFmt w:val="bullet"/>
      <w:lvlText w:val="•"/>
      <w:lvlJc w:val="left"/>
      <w:pPr>
        <w:ind w:left="680" w:hanging="136"/>
      </w:pPr>
      <w:rPr>
        <w:rFonts w:ascii="Arial" w:hAnsi="Arial" w:hint="default"/>
      </w:rPr>
    </w:lvl>
    <w:lvl w:ilvl="5">
      <w:start w:val="1"/>
      <w:numFmt w:val="bullet"/>
      <w:lvlText w:val="•"/>
      <w:lvlJc w:val="left"/>
      <w:pPr>
        <w:ind w:left="817" w:hanging="137"/>
      </w:pPr>
      <w:rPr>
        <w:rFonts w:ascii="Arial" w:hAnsi="Arial" w:hint="default"/>
      </w:rPr>
    </w:lvl>
    <w:lvl w:ilvl="6">
      <w:start w:val="1"/>
      <w:numFmt w:val="decimal"/>
      <w:lvlText w:val="%7."/>
      <w:lvlJc w:val="left"/>
      <w:pPr>
        <w:ind w:left="12284" w:hanging="142"/>
      </w:pPr>
      <w:rPr>
        <w:rFonts w:hint="default"/>
      </w:rPr>
    </w:lvl>
    <w:lvl w:ilvl="7">
      <w:start w:val="1"/>
      <w:numFmt w:val="lowerLetter"/>
      <w:lvlText w:val="%8."/>
      <w:lvlJc w:val="left"/>
      <w:pPr>
        <w:ind w:left="12641" w:hanging="142"/>
      </w:pPr>
      <w:rPr>
        <w:rFonts w:hint="default"/>
      </w:rPr>
    </w:lvl>
    <w:lvl w:ilvl="8">
      <w:start w:val="1"/>
      <w:numFmt w:val="lowerRoman"/>
      <w:lvlText w:val="%9."/>
      <w:lvlJc w:val="left"/>
      <w:pPr>
        <w:ind w:left="12998" w:hanging="142"/>
      </w:pPr>
      <w:rPr>
        <w:rFonts w:hint="default"/>
      </w:rPr>
    </w:lvl>
  </w:abstractNum>
  <w:abstractNum w:abstractNumId="13" w15:restartNumberingAfterBreak="0">
    <w:nsid w:val="4D9C0EE5"/>
    <w:multiLevelType w:val="hybridMultilevel"/>
    <w:tmpl w:val="4672D33E"/>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D42326"/>
    <w:multiLevelType w:val="hybridMultilevel"/>
    <w:tmpl w:val="24285F14"/>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B901F0"/>
    <w:multiLevelType w:val="hybridMultilevel"/>
    <w:tmpl w:val="FF4255C0"/>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A27A2"/>
    <w:multiLevelType w:val="hybridMultilevel"/>
    <w:tmpl w:val="36A0E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63AD5"/>
    <w:multiLevelType w:val="hybridMultilevel"/>
    <w:tmpl w:val="7896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A4487"/>
    <w:multiLevelType w:val="multilevel"/>
    <w:tmpl w:val="77883B02"/>
    <w:lvl w:ilvl="0">
      <w:start w:val="1"/>
      <w:numFmt w:val="decimal"/>
      <w:pStyle w:val="Heading1"/>
      <w:lvlText w:val="%1."/>
      <w:lvlJc w:val="left"/>
      <w:pPr>
        <w:tabs>
          <w:tab w:val="num" w:pos="431"/>
        </w:tabs>
        <w:ind w:left="431" w:hanging="431"/>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191"/>
        </w:tabs>
        <w:ind w:left="1191" w:hanging="1191"/>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14"/>
        </w:tabs>
        <w:ind w:left="1814" w:hanging="1814"/>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77B642C3"/>
    <w:multiLevelType w:val="hybridMultilevel"/>
    <w:tmpl w:val="44E0C2F8"/>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11B2"/>
    <w:multiLevelType w:val="hybridMultilevel"/>
    <w:tmpl w:val="F54054D4"/>
    <w:lvl w:ilvl="0" w:tplc="CA84CD0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9F4816"/>
    <w:multiLevelType w:val="multilevel"/>
    <w:tmpl w:val="C9403202"/>
    <w:numStyleLink w:val="ListeUnsortiert"/>
  </w:abstractNum>
  <w:abstractNum w:abstractNumId="22" w15:restartNumberingAfterBreak="0">
    <w:nsid w:val="7C54741F"/>
    <w:multiLevelType w:val="multilevel"/>
    <w:tmpl w:val="77883B02"/>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91"/>
        </w:tabs>
        <w:ind w:left="1191" w:hanging="119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814"/>
        </w:tabs>
        <w:ind w:left="1814" w:hanging="1814"/>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7D27219C"/>
    <w:multiLevelType w:val="multilevel"/>
    <w:tmpl w:val="4D04F31A"/>
    <w:styleLink w:val="NummerierteListe"/>
    <w:lvl w:ilvl="0">
      <w:start w:val="1"/>
      <w:numFmt w:val="decimal"/>
      <w:lvlText w:val="%1."/>
      <w:lvlJc w:val="left"/>
      <w:pPr>
        <w:ind w:left="360" w:hanging="360"/>
      </w:pPr>
      <w:rPr>
        <w:rFonts w:hint="default"/>
        <w:b/>
        <w:i w:val="0"/>
        <w:sz w:val="16"/>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247" w:hanging="1247"/>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01" w:hanging="1701"/>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2"/>
  </w:num>
  <w:num w:numId="2">
    <w:abstractNumId w:val="7"/>
  </w:num>
  <w:num w:numId="3">
    <w:abstractNumId w:val="21"/>
  </w:num>
  <w:num w:numId="4">
    <w:abstractNumId w:val="18"/>
  </w:num>
  <w:num w:numId="5">
    <w:abstractNumId w:val="23"/>
  </w:num>
  <w:num w:numId="6">
    <w:abstractNumId w:val="4"/>
  </w:num>
  <w:num w:numId="7">
    <w:abstractNumId w:val="11"/>
  </w:num>
  <w:num w:numId="8">
    <w:abstractNumId w:val="13"/>
  </w:num>
  <w:num w:numId="9">
    <w:abstractNumId w:val="15"/>
  </w:num>
  <w:num w:numId="10">
    <w:abstractNumId w:val="14"/>
  </w:num>
  <w:num w:numId="11">
    <w:abstractNumId w:val="20"/>
  </w:num>
  <w:num w:numId="12">
    <w:abstractNumId w:val="16"/>
  </w:num>
  <w:num w:numId="13">
    <w:abstractNumId w:val="17"/>
  </w:num>
  <w:num w:numId="14">
    <w:abstractNumId w:val="5"/>
  </w:num>
  <w:num w:numId="15">
    <w:abstractNumId w:val="0"/>
  </w:num>
  <w:num w:numId="16">
    <w:abstractNumId w:val="3"/>
  </w:num>
  <w:num w:numId="17">
    <w:abstractNumId w:val="1"/>
  </w:num>
  <w:num w:numId="18">
    <w:abstractNumId w:val="19"/>
  </w:num>
  <w:num w:numId="19">
    <w:abstractNumId w:val="2"/>
  </w:num>
  <w:num w:numId="20">
    <w:abstractNumId w:val="6"/>
  </w:num>
  <w:num w:numId="21">
    <w:abstractNumId w:val="9"/>
  </w:num>
  <w:num w:numId="22">
    <w:abstractNumId w:val="8"/>
  </w:num>
  <w:num w:numId="23">
    <w:abstractNumId w:val="10"/>
  </w:num>
  <w:num w:numId="24">
    <w:abstractNumId w:val="18"/>
  </w:num>
  <w:num w:numId="25">
    <w:abstractNumId w:val="18"/>
    <w:lvlOverride w:ilvl="0">
      <w:startOverride w:val="4"/>
    </w:lvlOverride>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36"/>
    <w:rsid w:val="00002B23"/>
    <w:rsid w:val="0000389A"/>
    <w:rsid w:val="00003BEC"/>
    <w:rsid w:val="00003FBA"/>
    <w:rsid w:val="000053CB"/>
    <w:rsid w:val="00005965"/>
    <w:rsid w:val="0001159F"/>
    <w:rsid w:val="00020369"/>
    <w:rsid w:val="00020FCB"/>
    <w:rsid w:val="00021919"/>
    <w:rsid w:val="00021ADC"/>
    <w:rsid w:val="00023B91"/>
    <w:rsid w:val="000241B4"/>
    <w:rsid w:val="00026869"/>
    <w:rsid w:val="00030FA5"/>
    <w:rsid w:val="000331C1"/>
    <w:rsid w:val="00033468"/>
    <w:rsid w:val="00034BDF"/>
    <w:rsid w:val="00035105"/>
    <w:rsid w:val="00035824"/>
    <w:rsid w:val="00037779"/>
    <w:rsid w:val="00037D0E"/>
    <w:rsid w:val="000408CF"/>
    <w:rsid w:val="00043A0E"/>
    <w:rsid w:val="00043F67"/>
    <w:rsid w:val="00044A30"/>
    <w:rsid w:val="00047285"/>
    <w:rsid w:val="000508B3"/>
    <w:rsid w:val="00054F09"/>
    <w:rsid w:val="00056655"/>
    <w:rsid w:val="000566DC"/>
    <w:rsid w:val="00056C8E"/>
    <w:rsid w:val="00060544"/>
    <w:rsid w:val="00061838"/>
    <w:rsid w:val="00061E02"/>
    <w:rsid w:val="00062AB6"/>
    <w:rsid w:val="0006456F"/>
    <w:rsid w:val="00065432"/>
    <w:rsid w:val="00066868"/>
    <w:rsid w:val="000669A1"/>
    <w:rsid w:val="00066E7C"/>
    <w:rsid w:val="00067A9A"/>
    <w:rsid w:val="0007033C"/>
    <w:rsid w:val="000711FF"/>
    <w:rsid w:val="0007139A"/>
    <w:rsid w:val="00072188"/>
    <w:rsid w:val="000726CD"/>
    <w:rsid w:val="000806A4"/>
    <w:rsid w:val="00080D2E"/>
    <w:rsid w:val="00081E17"/>
    <w:rsid w:val="000823A6"/>
    <w:rsid w:val="0008278E"/>
    <w:rsid w:val="00083583"/>
    <w:rsid w:val="0008621E"/>
    <w:rsid w:val="00086EB9"/>
    <w:rsid w:val="00087FF4"/>
    <w:rsid w:val="0009279C"/>
    <w:rsid w:val="00092F37"/>
    <w:rsid w:val="00094A25"/>
    <w:rsid w:val="00094CF3"/>
    <w:rsid w:val="0009530F"/>
    <w:rsid w:val="000958D5"/>
    <w:rsid w:val="000964B2"/>
    <w:rsid w:val="00097BCE"/>
    <w:rsid w:val="000A01C6"/>
    <w:rsid w:val="000A1262"/>
    <w:rsid w:val="000A143B"/>
    <w:rsid w:val="000A3EC0"/>
    <w:rsid w:val="000A4CE4"/>
    <w:rsid w:val="000A52A0"/>
    <w:rsid w:val="000A54AB"/>
    <w:rsid w:val="000B2507"/>
    <w:rsid w:val="000B3240"/>
    <w:rsid w:val="000B3856"/>
    <w:rsid w:val="000B39F2"/>
    <w:rsid w:val="000B3E6E"/>
    <w:rsid w:val="000B42E3"/>
    <w:rsid w:val="000B50C9"/>
    <w:rsid w:val="000B5C20"/>
    <w:rsid w:val="000C21E2"/>
    <w:rsid w:val="000C283F"/>
    <w:rsid w:val="000C3312"/>
    <w:rsid w:val="000C5733"/>
    <w:rsid w:val="000C72B3"/>
    <w:rsid w:val="000D09D3"/>
    <w:rsid w:val="000D0B1D"/>
    <w:rsid w:val="000D1845"/>
    <w:rsid w:val="000D1AAF"/>
    <w:rsid w:val="000D4452"/>
    <w:rsid w:val="000D4A15"/>
    <w:rsid w:val="000D4D24"/>
    <w:rsid w:val="000D57BC"/>
    <w:rsid w:val="000D5E01"/>
    <w:rsid w:val="000E0340"/>
    <w:rsid w:val="000E3C5A"/>
    <w:rsid w:val="000E40D4"/>
    <w:rsid w:val="000E5ECB"/>
    <w:rsid w:val="000E6234"/>
    <w:rsid w:val="000E7420"/>
    <w:rsid w:val="000E7B33"/>
    <w:rsid w:val="000F00BB"/>
    <w:rsid w:val="000F078A"/>
    <w:rsid w:val="000F20FC"/>
    <w:rsid w:val="000F303C"/>
    <w:rsid w:val="000F5FE4"/>
    <w:rsid w:val="000F621E"/>
    <w:rsid w:val="000F6B8C"/>
    <w:rsid w:val="000F6FED"/>
    <w:rsid w:val="000F7232"/>
    <w:rsid w:val="000F7FAF"/>
    <w:rsid w:val="00100653"/>
    <w:rsid w:val="0010231A"/>
    <w:rsid w:val="001032D7"/>
    <w:rsid w:val="00104795"/>
    <w:rsid w:val="00104E59"/>
    <w:rsid w:val="00105863"/>
    <w:rsid w:val="00110689"/>
    <w:rsid w:val="001108C5"/>
    <w:rsid w:val="00110F9E"/>
    <w:rsid w:val="001114E0"/>
    <w:rsid w:val="00114E2A"/>
    <w:rsid w:val="00115ACB"/>
    <w:rsid w:val="00121D81"/>
    <w:rsid w:val="00121DE3"/>
    <w:rsid w:val="00121F29"/>
    <w:rsid w:val="001239B7"/>
    <w:rsid w:val="00125535"/>
    <w:rsid w:val="0012773D"/>
    <w:rsid w:val="00130505"/>
    <w:rsid w:val="00131046"/>
    <w:rsid w:val="00131148"/>
    <w:rsid w:val="00132877"/>
    <w:rsid w:val="00133AF9"/>
    <w:rsid w:val="001346B7"/>
    <w:rsid w:val="001368BC"/>
    <w:rsid w:val="00140C84"/>
    <w:rsid w:val="00141855"/>
    <w:rsid w:val="00144DAD"/>
    <w:rsid w:val="0014762D"/>
    <w:rsid w:val="0014767E"/>
    <w:rsid w:val="00150667"/>
    <w:rsid w:val="00150932"/>
    <w:rsid w:val="00150AF3"/>
    <w:rsid w:val="00151BF9"/>
    <w:rsid w:val="00151E4B"/>
    <w:rsid w:val="00152212"/>
    <w:rsid w:val="00153215"/>
    <w:rsid w:val="001533D6"/>
    <w:rsid w:val="00153C28"/>
    <w:rsid w:val="0016017B"/>
    <w:rsid w:val="00161265"/>
    <w:rsid w:val="00163A66"/>
    <w:rsid w:val="001648C2"/>
    <w:rsid w:val="001655C0"/>
    <w:rsid w:val="00165881"/>
    <w:rsid w:val="00166274"/>
    <w:rsid w:val="00166546"/>
    <w:rsid w:val="001674EE"/>
    <w:rsid w:val="00170E48"/>
    <w:rsid w:val="00171D52"/>
    <w:rsid w:val="00172855"/>
    <w:rsid w:val="0017295D"/>
    <w:rsid w:val="001742E1"/>
    <w:rsid w:val="00174A6F"/>
    <w:rsid w:val="00175B82"/>
    <w:rsid w:val="0018087D"/>
    <w:rsid w:val="00182343"/>
    <w:rsid w:val="00182518"/>
    <w:rsid w:val="00185196"/>
    <w:rsid w:val="00186077"/>
    <w:rsid w:val="00186671"/>
    <w:rsid w:val="00186FD0"/>
    <w:rsid w:val="00187551"/>
    <w:rsid w:val="001926C9"/>
    <w:rsid w:val="00193157"/>
    <w:rsid w:val="00195C1D"/>
    <w:rsid w:val="00195ECD"/>
    <w:rsid w:val="001A06B6"/>
    <w:rsid w:val="001A1717"/>
    <w:rsid w:val="001A1E2F"/>
    <w:rsid w:val="001A31B6"/>
    <w:rsid w:val="001A676B"/>
    <w:rsid w:val="001A77D0"/>
    <w:rsid w:val="001B2496"/>
    <w:rsid w:val="001B2562"/>
    <w:rsid w:val="001B2D82"/>
    <w:rsid w:val="001B6ABC"/>
    <w:rsid w:val="001B7092"/>
    <w:rsid w:val="001C0416"/>
    <w:rsid w:val="001C187B"/>
    <w:rsid w:val="001C1FA5"/>
    <w:rsid w:val="001C22D3"/>
    <w:rsid w:val="001C3D04"/>
    <w:rsid w:val="001C5D25"/>
    <w:rsid w:val="001C688C"/>
    <w:rsid w:val="001C6DCA"/>
    <w:rsid w:val="001C7585"/>
    <w:rsid w:val="001D10AA"/>
    <w:rsid w:val="001D3C56"/>
    <w:rsid w:val="001E0A54"/>
    <w:rsid w:val="001E22E2"/>
    <w:rsid w:val="001E3DDD"/>
    <w:rsid w:val="001E6DBD"/>
    <w:rsid w:val="001E7AF9"/>
    <w:rsid w:val="001F0811"/>
    <w:rsid w:val="001F4796"/>
    <w:rsid w:val="001F4844"/>
    <w:rsid w:val="001F4F4E"/>
    <w:rsid w:val="001F5937"/>
    <w:rsid w:val="001F7D3B"/>
    <w:rsid w:val="002002CB"/>
    <w:rsid w:val="002015EC"/>
    <w:rsid w:val="00201717"/>
    <w:rsid w:val="00203900"/>
    <w:rsid w:val="00204EB9"/>
    <w:rsid w:val="002051CB"/>
    <w:rsid w:val="002101B8"/>
    <w:rsid w:val="00212DCD"/>
    <w:rsid w:val="0021327A"/>
    <w:rsid w:val="00215533"/>
    <w:rsid w:val="00224103"/>
    <w:rsid w:val="0022675D"/>
    <w:rsid w:val="002276D8"/>
    <w:rsid w:val="00230D6F"/>
    <w:rsid w:val="00231F5C"/>
    <w:rsid w:val="002334C5"/>
    <w:rsid w:val="00233555"/>
    <w:rsid w:val="00233B69"/>
    <w:rsid w:val="00246390"/>
    <w:rsid w:val="00246D85"/>
    <w:rsid w:val="002477B7"/>
    <w:rsid w:val="002500CA"/>
    <w:rsid w:val="00251BD8"/>
    <w:rsid w:val="0025302A"/>
    <w:rsid w:val="00255CA1"/>
    <w:rsid w:val="00257E2D"/>
    <w:rsid w:val="0026015B"/>
    <w:rsid w:val="002630CB"/>
    <w:rsid w:val="00263C11"/>
    <w:rsid w:val="002663BD"/>
    <w:rsid w:val="00266CE3"/>
    <w:rsid w:val="00267671"/>
    <w:rsid w:val="00267711"/>
    <w:rsid w:val="00271DAF"/>
    <w:rsid w:val="00275F0C"/>
    <w:rsid w:val="002825B3"/>
    <w:rsid w:val="002856F5"/>
    <w:rsid w:val="002878A5"/>
    <w:rsid w:val="00290122"/>
    <w:rsid w:val="00290828"/>
    <w:rsid w:val="00290C72"/>
    <w:rsid w:val="00292434"/>
    <w:rsid w:val="0029319E"/>
    <w:rsid w:val="00293D64"/>
    <w:rsid w:val="00293FC4"/>
    <w:rsid w:val="00295DCC"/>
    <w:rsid w:val="00296B82"/>
    <w:rsid w:val="002A082A"/>
    <w:rsid w:val="002A0E18"/>
    <w:rsid w:val="002A1813"/>
    <w:rsid w:val="002A2776"/>
    <w:rsid w:val="002A533A"/>
    <w:rsid w:val="002A5836"/>
    <w:rsid w:val="002A69BA"/>
    <w:rsid w:val="002B0BFE"/>
    <w:rsid w:val="002B2220"/>
    <w:rsid w:val="002B2AA7"/>
    <w:rsid w:val="002B48AA"/>
    <w:rsid w:val="002B4DDC"/>
    <w:rsid w:val="002C1609"/>
    <w:rsid w:val="002C40E8"/>
    <w:rsid w:val="002C4774"/>
    <w:rsid w:val="002D02BC"/>
    <w:rsid w:val="002D0526"/>
    <w:rsid w:val="002D0EFF"/>
    <w:rsid w:val="002D15AA"/>
    <w:rsid w:val="002D674D"/>
    <w:rsid w:val="002E489A"/>
    <w:rsid w:val="002E4DE6"/>
    <w:rsid w:val="002E61B6"/>
    <w:rsid w:val="002E6643"/>
    <w:rsid w:val="002E7A87"/>
    <w:rsid w:val="002F22E5"/>
    <w:rsid w:val="002F2302"/>
    <w:rsid w:val="002F3907"/>
    <w:rsid w:val="002F3933"/>
    <w:rsid w:val="002F3DB4"/>
    <w:rsid w:val="002F515C"/>
    <w:rsid w:val="002F55C5"/>
    <w:rsid w:val="002F63E2"/>
    <w:rsid w:val="002F6DCE"/>
    <w:rsid w:val="00301B1C"/>
    <w:rsid w:val="003024B9"/>
    <w:rsid w:val="00303B9E"/>
    <w:rsid w:val="00305525"/>
    <w:rsid w:val="00305DD5"/>
    <w:rsid w:val="00305F52"/>
    <w:rsid w:val="003071D1"/>
    <w:rsid w:val="00311182"/>
    <w:rsid w:val="0031256D"/>
    <w:rsid w:val="003141BB"/>
    <w:rsid w:val="003167CE"/>
    <w:rsid w:val="003218E9"/>
    <w:rsid w:val="00322EEC"/>
    <w:rsid w:val="00324215"/>
    <w:rsid w:val="003244AE"/>
    <w:rsid w:val="00326545"/>
    <w:rsid w:val="003266D7"/>
    <w:rsid w:val="0033070F"/>
    <w:rsid w:val="0033289E"/>
    <w:rsid w:val="00333D30"/>
    <w:rsid w:val="0033596C"/>
    <w:rsid w:val="003374B5"/>
    <w:rsid w:val="00340391"/>
    <w:rsid w:val="00341C7A"/>
    <w:rsid w:val="003443B6"/>
    <w:rsid w:val="00344419"/>
    <w:rsid w:val="00347E4B"/>
    <w:rsid w:val="003502B2"/>
    <w:rsid w:val="003505B6"/>
    <w:rsid w:val="0035064A"/>
    <w:rsid w:val="00350969"/>
    <w:rsid w:val="003530DA"/>
    <w:rsid w:val="003539BE"/>
    <w:rsid w:val="00353D53"/>
    <w:rsid w:val="0035544B"/>
    <w:rsid w:val="003565DD"/>
    <w:rsid w:val="00356FF5"/>
    <w:rsid w:val="003614B9"/>
    <w:rsid w:val="00362829"/>
    <w:rsid w:val="00365620"/>
    <w:rsid w:val="00365C82"/>
    <w:rsid w:val="00366F06"/>
    <w:rsid w:val="00366FC5"/>
    <w:rsid w:val="00367614"/>
    <w:rsid w:val="00371526"/>
    <w:rsid w:val="003715E6"/>
    <w:rsid w:val="0037272B"/>
    <w:rsid w:val="003764D2"/>
    <w:rsid w:val="003816D1"/>
    <w:rsid w:val="00386522"/>
    <w:rsid w:val="00386AB3"/>
    <w:rsid w:val="00386CAD"/>
    <w:rsid w:val="00386CFD"/>
    <w:rsid w:val="0039056E"/>
    <w:rsid w:val="00391BE1"/>
    <w:rsid w:val="00391F9C"/>
    <w:rsid w:val="00392AA0"/>
    <w:rsid w:val="00392EAB"/>
    <w:rsid w:val="00393CAF"/>
    <w:rsid w:val="00394CC2"/>
    <w:rsid w:val="00395905"/>
    <w:rsid w:val="00396B2E"/>
    <w:rsid w:val="003973A7"/>
    <w:rsid w:val="00397CE2"/>
    <w:rsid w:val="003A15B4"/>
    <w:rsid w:val="003A2271"/>
    <w:rsid w:val="003A2B05"/>
    <w:rsid w:val="003A4632"/>
    <w:rsid w:val="003A6EE2"/>
    <w:rsid w:val="003B103A"/>
    <w:rsid w:val="003B5A6B"/>
    <w:rsid w:val="003B6DFD"/>
    <w:rsid w:val="003B796A"/>
    <w:rsid w:val="003C046C"/>
    <w:rsid w:val="003C049F"/>
    <w:rsid w:val="003C1E37"/>
    <w:rsid w:val="003C20AD"/>
    <w:rsid w:val="003C2139"/>
    <w:rsid w:val="003C2BFF"/>
    <w:rsid w:val="003C3457"/>
    <w:rsid w:val="003C3FE6"/>
    <w:rsid w:val="003C423C"/>
    <w:rsid w:val="003C492D"/>
    <w:rsid w:val="003C49DA"/>
    <w:rsid w:val="003C4C35"/>
    <w:rsid w:val="003C5EE4"/>
    <w:rsid w:val="003C735F"/>
    <w:rsid w:val="003C740E"/>
    <w:rsid w:val="003C7629"/>
    <w:rsid w:val="003C7646"/>
    <w:rsid w:val="003C7F1C"/>
    <w:rsid w:val="003D19C5"/>
    <w:rsid w:val="003D1FB3"/>
    <w:rsid w:val="003D3B5E"/>
    <w:rsid w:val="003D3B81"/>
    <w:rsid w:val="003D4896"/>
    <w:rsid w:val="003D48D2"/>
    <w:rsid w:val="003D4ACA"/>
    <w:rsid w:val="003D6D34"/>
    <w:rsid w:val="003D6E29"/>
    <w:rsid w:val="003E0DB2"/>
    <w:rsid w:val="003E1A81"/>
    <w:rsid w:val="003E2442"/>
    <w:rsid w:val="003E33DE"/>
    <w:rsid w:val="003E4672"/>
    <w:rsid w:val="003E57C2"/>
    <w:rsid w:val="003E5AD2"/>
    <w:rsid w:val="003F1D00"/>
    <w:rsid w:val="003F1DEF"/>
    <w:rsid w:val="003F219C"/>
    <w:rsid w:val="003F3D42"/>
    <w:rsid w:val="003F3D95"/>
    <w:rsid w:val="003F4D4A"/>
    <w:rsid w:val="003F5B33"/>
    <w:rsid w:val="003F712D"/>
    <w:rsid w:val="00400B4B"/>
    <w:rsid w:val="00401887"/>
    <w:rsid w:val="00401951"/>
    <w:rsid w:val="00404B48"/>
    <w:rsid w:val="004131BD"/>
    <w:rsid w:val="00413CEE"/>
    <w:rsid w:val="00414AAC"/>
    <w:rsid w:val="00414B23"/>
    <w:rsid w:val="00414FBC"/>
    <w:rsid w:val="004155C3"/>
    <w:rsid w:val="00416361"/>
    <w:rsid w:val="00417357"/>
    <w:rsid w:val="00422F84"/>
    <w:rsid w:val="00423365"/>
    <w:rsid w:val="00423B40"/>
    <w:rsid w:val="00425478"/>
    <w:rsid w:val="004256C8"/>
    <w:rsid w:val="00431E9C"/>
    <w:rsid w:val="00432055"/>
    <w:rsid w:val="004330A4"/>
    <w:rsid w:val="004346C8"/>
    <w:rsid w:val="004348E8"/>
    <w:rsid w:val="0043544B"/>
    <w:rsid w:val="004427A7"/>
    <w:rsid w:val="0044280F"/>
    <w:rsid w:val="004428A7"/>
    <w:rsid w:val="00443342"/>
    <w:rsid w:val="00443EBA"/>
    <w:rsid w:val="004450E5"/>
    <w:rsid w:val="00445EF7"/>
    <w:rsid w:val="00445FF2"/>
    <w:rsid w:val="00452DD6"/>
    <w:rsid w:val="00454D4E"/>
    <w:rsid w:val="00455B5A"/>
    <w:rsid w:val="00455D47"/>
    <w:rsid w:val="004604FE"/>
    <w:rsid w:val="004629BE"/>
    <w:rsid w:val="00462F9F"/>
    <w:rsid w:val="00463527"/>
    <w:rsid w:val="0046396B"/>
    <w:rsid w:val="00463A54"/>
    <w:rsid w:val="00463DF2"/>
    <w:rsid w:val="0046400B"/>
    <w:rsid w:val="00464C81"/>
    <w:rsid w:val="00466F07"/>
    <w:rsid w:val="00467EA9"/>
    <w:rsid w:val="004714DA"/>
    <w:rsid w:val="00471A3D"/>
    <w:rsid w:val="00471F7E"/>
    <w:rsid w:val="0047374D"/>
    <w:rsid w:val="004742F4"/>
    <w:rsid w:val="00476630"/>
    <w:rsid w:val="004767AD"/>
    <w:rsid w:val="00477120"/>
    <w:rsid w:val="004778A6"/>
    <w:rsid w:val="00477F9E"/>
    <w:rsid w:val="00480428"/>
    <w:rsid w:val="00482531"/>
    <w:rsid w:val="004839CB"/>
    <w:rsid w:val="0048428A"/>
    <w:rsid w:val="00485094"/>
    <w:rsid w:val="004929B1"/>
    <w:rsid w:val="00493326"/>
    <w:rsid w:val="00495BCF"/>
    <w:rsid w:val="00496D8A"/>
    <w:rsid w:val="004A0F0B"/>
    <w:rsid w:val="004A237E"/>
    <w:rsid w:val="004A3622"/>
    <w:rsid w:val="004A557F"/>
    <w:rsid w:val="004A6BA2"/>
    <w:rsid w:val="004B06EE"/>
    <w:rsid w:val="004B07EA"/>
    <w:rsid w:val="004B1A6D"/>
    <w:rsid w:val="004B260E"/>
    <w:rsid w:val="004B29D8"/>
    <w:rsid w:val="004B4C7E"/>
    <w:rsid w:val="004B4C83"/>
    <w:rsid w:val="004B61FE"/>
    <w:rsid w:val="004C2C92"/>
    <w:rsid w:val="004C428F"/>
    <w:rsid w:val="004C63E5"/>
    <w:rsid w:val="004C7375"/>
    <w:rsid w:val="004D0569"/>
    <w:rsid w:val="004D1756"/>
    <w:rsid w:val="004D21A7"/>
    <w:rsid w:val="004D41CF"/>
    <w:rsid w:val="004D55BA"/>
    <w:rsid w:val="004D7EE9"/>
    <w:rsid w:val="004E10CC"/>
    <w:rsid w:val="004E6B4D"/>
    <w:rsid w:val="004F10A2"/>
    <w:rsid w:val="004F16C3"/>
    <w:rsid w:val="004F1921"/>
    <w:rsid w:val="004F19B9"/>
    <w:rsid w:val="004F2158"/>
    <w:rsid w:val="004F4601"/>
    <w:rsid w:val="004F51C7"/>
    <w:rsid w:val="004F628A"/>
    <w:rsid w:val="00500485"/>
    <w:rsid w:val="0050063A"/>
    <w:rsid w:val="00500C0A"/>
    <w:rsid w:val="005013B6"/>
    <w:rsid w:val="00502AF9"/>
    <w:rsid w:val="00502BF7"/>
    <w:rsid w:val="00506E00"/>
    <w:rsid w:val="005076C3"/>
    <w:rsid w:val="0051219B"/>
    <w:rsid w:val="00512DF6"/>
    <w:rsid w:val="00515FAF"/>
    <w:rsid w:val="00520118"/>
    <w:rsid w:val="005221F1"/>
    <w:rsid w:val="00523278"/>
    <w:rsid w:val="00523D20"/>
    <w:rsid w:val="00525DF2"/>
    <w:rsid w:val="005319E5"/>
    <w:rsid w:val="00534185"/>
    <w:rsid w:val="00534B80"/>
    <w:rsid w:val="00536981"/>
    <w:rsid w:val="00540A02"/>
    <w:rsid w:val="00541281"/>
    <w:rsid w:val="00543A2F"/>
    <w:rsid w:val="005457B6"/>
    <w:rsid w:val="005464CF"/>
    <w:rsid w:val="00546579"/>
    <w:rsid w:val="00547A99"/>
    <w:rsid w:val="0055128F"/>
    <w:rsid w:val="00556571"/>
    <w:rsid w:val="00556DC4"/>
    <w:rsid w:val="0055718F"/>
    <w:rsid w:val="0056319B"/>
    <w:rsid w:val="00563E21"/>
    <w:rsid w:val="00570126"/>
    <w:rsid w:val="0057311E"/>
    <w:rsid w:val="005735B4"/>
    <w:rsid w:val="00575075"/>
    <w:rsid w:val="0057538A"/>
    <w:rsid w:val="005770BD"/>
    <w:rsid w:val="00577207"/>
    <w:rsid w:val="005779BA"/>
    <w:rsid w:val="005803CB"/>
    <w:rsid w:val="005845DD"/>
    <w:rsid w:val="00584F0D"/>
    <w:rsid w:val="00586736"/>
    <w:rsid w:val="0059047E"/>
    <w:rsid w:val="0059132A"/>
    <w:rsid w:val="00591F0F"/>
    <w:rsid w:val="005935D0"/>
    <w:rsid w:val="00595200"/>
    <w:rsid w:val="0059526A"/>
    <w:rsid w:val="005954B8"/>
    <w:rsid w:val="00595E85"/>
    <w:rsid w:val="005960A0"/>
    <w:rsid w:val="005A01F1"/>
    <w:rsid w:val="005A0A94"/>
    <w:rsid w:val="005A413E"/>
    <w:rsid w:val="005A5547"/>
    <w:rsid w:val="005B01BE"/>
    <w:rsid w:val="005B067E"/>
    <w:rsid w:val="005B185A"/>
    <w:rsid w:val="005B3350"/>
    <w:rsid w:val="005B361B"/>
    <w:rsid w:val="005B5B98"/>
    <w:rsid w:val="005B6797"/>
    <w:rsid w:val="005C0F4A"/>
    <w:rsid w:val="005C3DE5"/>
    <w:rsid w:val="005C625F"/>
    <w:rsid w:val="005D4CB6"/>
    <w:rsid w:val="005D57CA"/>
    <w:rsid w:val="005E39BF"/>
    <w:rsid w:val="005E6C41"/>
    <w:rsid w:val="005E79C9"/>
    <w:rsid w:val="005F0576"/>
    <w:rsid w:val="005F1116"/>
    <w:rsid w:val="005F5E85"/>
    <w:rsid w:val="005F63A5"/>
    <w:rsid w:val="0060081F"/>
    <w:rsid w:val="0060414F"/>
    <w:rsid w:val="00604F84"/>
    <w:rsid w:val="006051A9"/>
    <w:rsid w:val="00610D8A"/>
    <w:rsid w:val="006111E1"/>
    <w:rsid w:val="006136D9"/>
    <w:rsid w:val="00613C12"/>
    <w:rsid w:val="00613DF0"/>
    <w:rsid w:val="00615FB4"/>
    <w:rsid w:val="0061610C"/>
    <w:rsid w:val="00621AB9"/>
    <w:rsid w:val="00623B39"/>
    <w:rsid w:val="00627337"/>
    <w:rsid w:val="00630348"/>
    <w:rsid w:val="00630AAB"/>
    <w:rsid w:val="006355BB"/>
    <w:rsid w:val="0063612A"/>
    <w:rsid w:val="00637751"/>
    <w:rsid w:val="00643695"/>
    <w:rsid w:val="00644E4E"/>
    <w:rsid w:val="00645D1F"/>
    <w:rsid w:val="006512AA"/>
    <w:rsid w:val="00651AA7"/>
    <w:rsid w:val="00651ECD"/>
    <w:rsid w:val="006521A2"/>
    <w:rsid w:val="00653E34"/>
    <w:rsid w:val="00657E24"/>
    <w:rsid w:val="00661A8F"/>
    <w:rsid w:val="00661B8D"/>
    <w:rsid w:val="00661E62"/>
    <w:rsid w:val="00662372"/>
    <w:rsid w:val="006627D6"/>
    <w:rsid w:val="00663886"/>
    <w:rsid w:val="00666C13"/>
    <w:rsid w:val="00667336"/>
    <w:rsid w:val="00673A14"/>
    <w:rsid w:val="00680BC8"/>
    <w:rsid w:val="00680BF2"/>
    <w:rsid w:val="00682D18"/>
    <w:rsid w:val="006831AF"/>
    <w:rsid w:val="0068649A"/>
    <w:rsid w:val="00686FE9"/>
    <w:rsid w:val="00687A80"/>
    <w:rsid w:val="00695370"/>
    <w:rsid w:val="00695B1F"/>
    <w:rsid w:val="00696159"/>
    <w:rsid w:val="00696568"/>
    <w:rsid w:val="0069797B"/>
    <w:rsid w:val="006A14EB"/>
    <w:rsid w:val="006A2273"/>
    <w:rsid w:val="006A5B4C"/>
    <w:rsid w:val="006A6CD3"/>
    <w:rsid w:val="006A7643"/>
    <w:rsid w:val="006B07BA"/>
    <w:rsid w:val="006B1CF2"/>
    <w:rsid w:val="006B1F7B"/>
    <w:rsid w:val="006B2FDF"/>
    <w:rsid w:val="006B4869"/>
    <w:rsid w:val="006B5C81"/>
    <w:rsid w:val="006B605B"/>
    <w:rsid w:val="006B75BE"/>
    <w:rsid w:val="006B7F8C"/>
    <w:rsid w:val="006C3640"/>
    <w:rsid w:val="006C43C7"/>
    <w:rsid w:val="006C4E2A"/>
    <w:rsid w:val="006D0AF2"/>
    <w:rsid w:val="006D1365"/>
    <w:rsid w:val="006D1A46"/>
    <w:rsid w:val="006D237A"/>
    <w:rsid w:val="006D300E"/>
    <w:rsid w:val="006D5632"/>
    <w:rsid w:val="006D65DD"/>
    <w:rsid w:val="006D69CA"/>
    <w:rsid w:val="006D713A"/>
    <w:rsid w:val="006E0D46"/>
    <w:rsid w:val="006E0D52"/>
    <w:rsid w:val="006E2BB3"/>
    <w:rsid w:val="006E4694"/>
    <w:rsid w:val="006E5CE5"/>
    <w:rsid w:val="006E656F"/>
    <w:rsid w:val="006F000E"/>
    <w:rsid w:val="006F0DEB"/>
    <w:rsid w:val="006F1AC3"/>
    <w:rsid w:val="006F249A"/>
    <w:rsid w:val="006F2C8B"/>
    <w:rsid w:val="006F444E"/>
    <w:rsid w:val="006F457E"/>
    <w:rsid w:val="006F4882"/>
    <w:rsid w:val="006F59D4"/>
    <w:rsid w:val="006F66BF"/>
    <w:rsid w:val="006F77AF"/>
    <w:rsid w:val="00700AF3"/>
    <w:rsid w:val="00701E33"/>
    <w:rsid w:val="0070275F"/>
    <w:rsid w:val="00707CCB"/>
    <w:rsid w:val="007103F8"/>
    <w:rsid w:val="00710590"/>
    <w:rsid w:val="00713358"/>
    <w:rsid w:val="00714083"/>
    <w:rsid w:val="0071478D"/>
    <w:rsid w:val="00714D3E"/>
    <w:rsid w:val="0071606F"/>
    <w:rsid w:val="00716C1B"/>
    <w:rsid w:val="0072070B"/>
    <w:rsid w:val="00721D51"/>
    <w:rsid w:val="00722B42"/>
    <w:rsid w:val="00722D48"/>
    <w:rsid w:val="00723E0E"/>
    <w:rsid w:val="00725C77"/>
    <w:rsid w:val="0072642C"/>
    <w:rsid w:val="00731412"/>
    <w:rsid w:val="00731C04"/>
    <w:rsid w:val="00734713"/>
    <w:rsid w:val="00735246"/>
    <w:rsid w:val="0073599F"/>
    <w:rsid w:val="00735D0D"/>
    <w:rsid w:val="007367AF"/>
    <w:rsid w:val="0073733C"/>
    <w:rsid w:val="00737AEF"/>
    <w:rsid w:val="007416F2"/>
    <w:rsid w:val="00741A2D"/>
    <w:rsid w:val="007422F7"/>
    <w:rsid w:val="00742522"/>
    <w:rsid w:val="00743336"/>
    <w:rsid w:val="007438AD"/>
    <w:rsid w:val="00743F90"/>
    <w:rsid w:val="007446FB"/>
    <w:rsid w:val="00745314"/>
    <w:rsid w:val="00745A71"/>
    <w:rsid w:val="00745C71"/>
    <w:rsid w:val="007461DE"/>
    <w:rsid w:val="00746C9A"/>
    <w:rsid w:val="00747290"/>
    <w:rsid w:val="007473C4"/>
    <w:rsid w:val="00751717"/>
    <w:rsid w:val="007518E8"/>
    <w:rsid w:val="00751B07"/>
    <w:rsid w:val="0075307E"/>
    <w:rsid w:val="007534E2"/>
    <w:rsid w:val="007568CB"/>
    <w:rsid w:val="00756B45"/>
    <w:rsid w:val="00757BD6"/>
    <w:rsid w:val="00757E65"/>
    <w:rsid w:val="00760618"/>
    <w:rsid w:val="00762567"/>
    <w:rsid w:val="007639B5"/>
    <w:rsid w:val="00770DBB"/>
    <w:rsid w:val="00774AA4"/>
    <w:rsid w:val="00777458"/>
    <w:rsid w:val="00777711"/>
    <w:rsid w:val="00781197"/>
    <w:rsid w:val="00782FE4"/>
    <w:rsid w:val="00785B5D"/>
    <w:rsid w:val="00787260"/>
    <w:rsid w:val="00790924"/>
    <w:rsid w:val="007938D5"/>
    <w:rsid w:val="00795E5F"/>
    <w:rsid w:val="00795FAE"/>
    <w:rsid w:val="007A0E8B"/>
    <w:rsid w:val="007A1E4E"/>
    <w:rsid w:val="007A4E5A"/>
    <w:rsid w:val="007B0641"/>
    <w:rsid w:val="007B1053"/>
    <w:rsid w:val="007B3860"/>
    <w:rsid w:val="007B42A9"/>
    <w:rsid w:val="007B5A4B"/>
    <w:rsid w:val="007B6B83"/>
    <w:rsid w:val="007B7C50"/>
    <w:rsid w:val="007C0F0C"/>
    <w:rsid w:val="007C1171"/>
    <w:rsid w:val="007C3745"/>
    <w:rsid w:val="007C45A8"/>
    <w:rsid w:val="007C5CEA"/>
    <w:rsid w:val="007C61F7"/>
    <w:rsid w:val="007C6741"/>
    <w:rsid w:val="007C6823"/>
    <w:rsid w:val="007D0BA5"/>
    <w:rsid w:val="007D1E99"/>
    <w:rsid w:val="007D219D"/>
    <w:rsid w:val="007D2439"/>
    <w:rsid w:val="007D2A84"/>
    <w:rsid w:val="007D3965"/>
    <w:rsid w:val="007D5A79"/>
    <w:rsid w:val="007D6064"/>
    <w:rsid w:val="007E1C44"/>
    <w:rsid w:val="007E2A31"/>
    <w:rsid w:val="007E6462"/>
    <w:rsid w:val="007E6C12"/>
    <w:rsid w:val="007E740E"/>
    <w:rsid w:val="007E796B"/>
    <w:rsid w:val="007F001A"/>
    <w:rsid w:val="007F0530"/>
    <w:rsid w:val="007F1833"/>
    <w:rsid w:val="007F2702"/>
    <w:rsid w:val="007F2DAD"/>
    <w:rsid w:val="008006C4"/>
    <w:rsid w:val="00804440"/>
    <w:rsid w:val="008045AB"/>
    <w:rsid w:val="008049E9"/>
    <w:rsid w:val="00805B32"/>
    <w:rsid w:val="00806F06"/>
    <w:rsid w:val="00807B98"/>
    <w:rsid w:val="00811A4B"/>
    <w:rsid w:val="00812379"/>
    <w:rsid w:val="00812E6F"/>
    <w:rsid w:val="0081304D"/>
    <w:rsid w:val="0081423D"/>
    <w:rsid w:val="0081493D"/>
    <w:rsid w:val="0081554A"/>
    <w:rsid w:val="00816322"/>
    <w:rsid w:val="008229F5"/>
    <w:rsid w:val="0082544E"/>
    <w:rsid w:val="0083167C"/>
    <w:rsid w:val="008316A8"/>
    <w:rsid w:val="008319D4"/>
    <w:rsid w:val="00831DBB"/>
    <w:rsid w:val="00831E90"/>
    <w:rsid w:val="00833368"/>
    <w:rsid w:val="00840EF6"/>
    <w:rsid w:val="008414BA"/>
    <w:rsid w:val="0084301F"/>
    <w:rsid w:val="00844C70"/>
    <w:rsid w:val="00846603"/>
    <w:rsid w:val="00851547"/>
    <w:rsid w:val="0085260C"/>
    <w:rsid w:val="00852F67"/>
    <w:rsid w:val="00855743"/>
    <w:rsid w:val="00857660"/>
    <w:rsid w:val="00860899"/>
    <w:rsid w:val="00860CA8"/>
    <w:rsid w:val="0086318A"/>
    <w:rsid w:val="008634DC"/>
    <w:rsid w:val="00866578"/>
    <w:rsid w:val="00870134"/>
    <w:rsid w:val="00870F7D"/>
    <w:rsid w:val="00871803"/>
    <w:rsid w:val="00872566"/>
    <w:rsid w:val="008726E9"/>
    <w:rsid w:val="00873965"/>
    <w:rsid w:val="00873B96"/>
    <w:rsid w:val="00873BCB"/>
    <w:rsid w:val="00877394"/>
    <w:rsid w:val="00881CBA"/>
    <w:rsid w:val="0088442D"/>
    <w:rsid w:val="00885094"/>
    <w:rsid w:val="008858D3"/>
    <w:rsid w:val="00886900"/>
    <w:rsid w:val="0088780D"/>
    <w:rsid w:val="00890FFA"/>
    <w:rsid w:val="008918A4"/>
    <w:rsid w:val="0089546B"/>
    <w:rsid w:val="0089661F"/>
    <w:rsid w:val="00896DD9"/>
    <w:rsid w:val="00897F97"/>
    <w:rsid w:val="008A0942"/>
    <w:rsid w:val="008A1B83"/>
    <w:rsid w:val="008A1DB7"/>
    <w:rsid w:val="008A61EA"/>
    <w:rsid w:val="008A63CC"/>
    <w:rsid w:val="008A6C12"/>
    <w:rsid w:val="008A7466"/>
    <w:rsid w:val="008B192F"/>
    <w:rsid w:val="008B1C83"/>
    <w:rsid w:val="008B3175"/>
    <w:rsid w:val="008B3F43"/>
    <w:rsid w:val="008B48C9"/>
    <w:rsid w:val="008B504B"/>
    <w:rsid w:val="008C0C7A"/>
    <w:rsid w:val="008C2C57"/>
    <w:rsid w:val="008C39BF"/>
    <w:rsid w:val="008C4486"/>
    <w:rsid w:val="008C73A7"/>
    <w:rsid w:val="008C7768"/>
    <w:rsid w:val="008D0224"/>
    <w:rsid w:val="008D12B3"/>
    <w:rsid w:val="008D2413"/>
    <w:rsid w:val="008D3302"/>
    <w:rsid w:val="008D3EFE"/>
    <w:rsid w:val="008D49D1"/>
    <w:rsid w:val="008D4F46"/>
    <w:rsid w:val="008D533E"/>
    <w:rsid w:val="008D5EC9"/>
    <w:rsid w:val="008D6808"/>
    <w:rsid w:val="008E0123"/>
    <w:rsid w:val="008E1F43"/>
    <w:rsid w:val="008E22B3"/>
    <w:rsid w:val="008E3A42"/>
    <w:rsid w:val="008E50D2"/>
    <w:rsid w:val="008E5807"/>
    <w:rsid w:val="008E617E"/>
    <w:rsid w:val="008E68FC"/>
    <w:rsid w:val="008F0436"/>
    <w:rsid w:val="008F0FCE"/>
    <w:rsid w:val="008F667B"/>
    <w:rsid w:val="008F67CA"/>
    <w:rsid w:val="008F7461"/>
    <w:rsid w:val="0090068F"/>
    <w:rsid w:val="00900E4E"/>
    <w:rsid w:val="00901D24"/>
    <w:rsid w:val="00902611"/>
    <w:rsid w:val="00904521"/>
    <w:rsid w:val="009066CD"/>
    <w:rsid w:val="009066D6"/>
    <w:rsid w:val="00906E7B"/>
    <w:rsid w:val="00910B79"/>
    <w:rsid w:val="00910EF0"/>
    <w:rsid w:val="00910F5C"/>
    <w:rsid w:val="00911699"/>
    <w:rsid w:val="00914ABD"/>
    <w:rsid w:val="00916CD2"/>
    <w:rsid w:val="00920300"/>
    <w:rsid w:val="009204AF"/>
    <w:rsid w:val="0092071B"/>
    <w:rsid w:val="00920E12"/>
    <w:rsid w:val="009235AC"/>
    <w:rsid w:val="00923844"/>
    <w:rsid w:val="009242BC"/>
    <w:rsid w:val="009248F6"/>
    <w:rsid w:val="0092743A"/>
    <w:rsid w:val="009275D7"/>
    <w:rsid w:val="009276E1"/>
    <w:rsid w:val="0092798E"/>
    <w:rsid w:val="0093211E"/>
    <w:rsid w:val="009326DB"/>
    <w:rsid w:val="00935D32"/>
    <w:rsid w:val="00937937"/>
    <w:rsid w:val="00940F12"/>
    <w:rsid w:val="00943AC5"/>
    <w:rsid w:val="00944465"/>
    <w:rsid w:val="0094476D"/>
    <w:rsid w:val="00945193"/>
    <w:rsid w:val="00946CCA"/>
    <w:rsid w:val="00952EEB"/>
    <w:rsid w:val="009542A7"/>
    <w:rsid w:val="009544BB"/>
    <w:rsid w:val="00954897"/>
    <w:rsid w:val="009556B1"/>
    <w:rsid w:val="009612D7"/>
    <w:rsid w:val="00962085"/>
    <w:rsid w:val="00962183"/>
    <w:rsid w:val="00963779"/>
    <w:rsid w:val="0096488E"/>
    <w:rsid w:val="00964920"/>
    <w:rsid w:val="00970095"/>
    <w:rsid w:val="00972452"/>
    <w:rsid w:val="00972ACE"/>
    <w:rsid w:val="00972F87"/>
    <w:rsid w:val="00973F48"/>
    <w:rsid w:val="009744AF"/>
    <w:rsid w:val="00976AD0"/>
    <w:rsid w:val="0097712D"/>
    <w:rsid w:val="00980E97"/>
    <w:rsid w:val="0098150D"/>
    <w:rsid w:val="00982EA8"/>
    <w:rsid w:val="009831ED"/>
    <w:rsid w:val="009852CC"/>
    <w:rsid w:val="00985327"/>
    <w:rsid w:val="0098676F"/>
    <w:rsid w:val="00986AF7"/>
    <w:rsid w:val="00986B89"/>
    <w:rsid w:val="00987945"/>
    <w:rsid w:val="00990204"/>
    <w:rsid w:val="00990444"/>
    <w:rsid w:val="0099092F"/>
    <w:rsid w:val="00990C3F"/>
    <w:rsid w:val="009913B0"/>
    <w:rsid w:val="00993097"/>
    <w:rsid w:val="00993F33"/>
    <w:rsid w:val="0099727A"/>
    <w:rsid w:val="009A0691"/>
    <w:rsid w:val="009A0917"/>
    <w:rsid w:val="009A1CFC"/>
    <w:rsid w:val="009A21EB"/>
    <w:rsid w:val="009A3203"/>
    <w:rsid w:val="009A328F"/>
    <w:rsid w:val="009A36C8"/>
    <w:rsid w:val="009A4637"/>
    <w:rsid w:val="009A604A"/>
    <w:rsid w:val="009A629B"/>
    <w:rsid w:val="009A6774"/>
    <w:rsid w:val="009A7015"/>
    <w:rsid w:val="009B00A2"/>
    <w:rsid w:val="009B1CF2"/>
    <w:rsid w:val="009B2FD4"/>
    <w:rsid w:val="009B39B7"/>
    <w:rsid w:val="009B52B0"/>
    <w:rsid w:val="009B55E8"/>
    <w:rsid w:val="009B6EB3"/>
    <w:rsid w:val="009C3664"/>
    <w:rsid w:val="009C40E1"/>
    <w:rsid w:val="009C410B"/>
    <w:rsid w:val="009C635F"/>
    <w:rsid w:val="009C79ED"/>
    <w:rsid w:val="009C7E58"/>
    <w:rsid w:val="009D0138"/>
    <w:rsid w:val="009D0B3C"/>
    <w:rsid w:val="009D0CF8"/>
    <w:rsid w:val="009D11F8"/>
    <w:rsid w:val="009D1728"/>
    <w:rsid w:val="009D21AC"/>
    <w:rsid w:val="009D267E"/>
    <w:rsid w:val="009D3C7E"/>
    <w:rsid w:val="009D4467"/>
    <w:rsid w:val="009D532A"/>
    <w:rsid w:val="009D7135"/>
    <w:rsid w:val="009D7FD5"/>
    <w:rsid w:val="009E2BEA"/>
    <w:rsid w:val="009E3905"/>
    <w:rsid w:val="009E410D"/>
    <w:rsid w:val="009E6402"/>
    <w:rsid w:val="009E7AE9"/>
    <w:rsid w:val="009F02B0"/>
    <w:rsid w:val="009F042F"/>
    <w:rsid w:val="009F0549"/>
    <w:rsid w:val="009F1576"/>
    <w:rsid w:val="009F1D86"/>
    <w:rsid w:val="009F206E"/>
    <w:rsid w:val="009F2516"/>
    <w:rsid w:val="009F2A27"/>
    <w:rsid w:val="009F2DF9"/>
    <w:rsid w:val="009F3845"/>
    <w:rsid w:val="009F3F0F"/>
    <w:rsid w:val="00A032C9"/>
    <w:rsid w:val="00A03CFA"/>
    <w:rsid w:val="00A04E5A"/>
    <w:rsid w:val="00A05D97"/>
    <w:rsid w:val="00A10EFD"/>
    <w:rsid w:val="00A1261F"/>
    <w:rsid w:val="00A134A0"/>
    <w:rsid w:val="00A21118"/>
    <w:rsid w:val="00A23024"/>
    <w:rsid w:val="00A25578"/>
    <w:rsid w:val="00A27FFA"/>
    <w:rsid w:val="00A3134B"/>
    <w:rsid w:val="00A31975"/>
    <w:rsid w:val="00A33033"/>
    <w:rsid w:val="00A33999"/>
    <w:rsid w:val="00A33B6D"/>
    <w:rsid w:val="00A42262"/>
    <w:rsid w:val="00A423E4"/>
    <w:rsid w:val="00A449C4"/>
    <w:rsid w:val="00A45C27"/>
    <w:rsid w:val="00A461B3"/>
    <w:rsid w:val="00A5107F"/>
    <w:rsid w:val="00A52594"/>
    <w:rsid w:val="00A54A04"/>
    <w:rsid w:val="00A55B5D"/>
    <w:rsid w:val="00A57E12"/>
    <w:rsid w:val="00A60608"/>
    <w:rsid w:val="00A62864"/>
    <w:rsid w:val="00A65A91"/>
    <w:rsid w:val="00A67D5D"/>
    <w:rsid w:val="00A7020F"/>
    <w:rsid w:val="00A7203C"/>
    <w:rsid w:val="00A817A1"/>
    <w:rsid w:val="00A82C00"/>
    <w:rsid w:val="00A84061"/>
    <w:rsid w:val="00A84B40"/>
    <w:rsid w:val="00A8607B"/>
    <w:rsid w:val="00A86DDB"/>
    <w:rsid w:val="00A90E38"/>
    <w:rsid w:val="00A912A6"/>
    <w:rsid w:val="00A92ADD"/>
    <w:rsid w:val="00A92EFF"/>
    <w:rsid w:val="00A93A71"/>
    <w:rsid w:val="00A95D31"/>
    <w:rsid w:val="00A969B6"/>
    <w:rsid w:val="00A969BE"/>
    <w:rsid w:val="00A973A0"/>
    <w:rsid w:val="00A97CDE"/>
    <w:rsid w:val="00AA001E"/>
    <w:rsid w:val="00AA05CD"/>
    <w:rsid w:val="00AA0CB7"/>
    <w:rsid w:val="00AA168D"/>
    <w:rsid w:val="00AA3521"/>
    <w:rsid w:val="00AA5E25"/>
    <w:rsid w:val="00AA7850"/>
    <w:rsid w:val="00AA7B02"/>
    <w:rsid w:val="00AA7E66"/>
    <w:rsid w:val="00AB03A7"/>
    <w:rsid w:val="00AB0603"/>
    <w:rsid w:val="00AB3BB0"/>
    <w:rsid w:val="00AB4A8E"/>
    <w:rsid w:val="00AB5F04"/>
    <w:rsid w:val="00AB69C9"/>
    <w:rsid w:val="00AB7B8F"/>
    <w:rsid w:val="00AC5C35"/>
    <w:rsid w:val="00AC67A5"/>
    <w:rsid w:val="00AC7879"/>
    <w:rsid w:val="00AC78C6"/>
    <w:rsid w:val="00AC79ED"/>
    <w:rsid w:val="00AD0320"/>
    <w:rsid w:val="00AD08A4"/>
    <w:rsid w:val="00AD3A3C"/>
    <w:rsid w:val="00AE0612"/>
    <w:rsid w:val="00AE07E1"/>
    <w:rsid w:val="00AE0F4D"/>
    <w:rsid w:val="00AE2357"/>
    <w:rsid w:val="00AE59D9"/>
    <w:rsid w:val="00AE64C4"/>
    <w:rsid w:val="00AE6EDB"/>
    <w:rsid w:val="00AF0FAA"/>
    <w:rsid w:val="00AF29C8"/>
    <w:rsid w:val="00AF2A2A"/>
    <w:rsid w:val="00AF3ED3"/>
    <w:rsid w:val="00B034EA"/>
    <w:rsid w:val="00B057D3"/>
    <w:rsid w:val="00B061AF"/>
    <w:rsid w:val="00B06DAD"/>
    <w:rsid w:val="00B075BD"/>
    <w:rsid w:val="00B11D79"/>
    <w:rsid w:val="00B12E50"/>
    <w:rsid w:val="00B132D0"/>
    <w:rsid w:val="00B153EF"/>
    <w:rsid w:val="00B2183F"/>
    <w:rsid w:val="00B2245F"/>
    <w:rsid w:val="00B30ED4"/>
    <w:rsid w:val="00B310AD"/>
    <w:rsid w:val="00B31C88"/>
    <w:rsid w:val="00B32A4A"/>
    <w:rsid w:val="00B336E7"/>
    <w:rsid w:val="00B33B30"/>
    <w:rsid w:val="00B34092"/>
    <w:rsid w:val="00B3568A"/>
    <w:rsid w:val="00B36559"/>
    <w:rsid w:val="00B40CF7"/>
    <w:rsid w:val="00B427BA"/>
    <w:rsid w:val="00B43A33"/>
    <w:rsid w:val="00B43EB6"/>
    <w:rsid w:val="00B44D2F"/>
    <w:rsid w:val="00B45416"/>
    <w:rsid w:val="00B46490"/>
    <w:rsid w:val="00B46757"/>
    <w:rsid w:val="00B47385"/>
    <w:rsid w:val="00B5084B"/>
    <w:rsid w:val="00B508A4"/>
    <w:rsid w:val="00B51169"/>
    <w:rsid w:val="00B51657"/>
    <w:rsid w:val="00B55B19"/>
    <w:rsid w:val="00B5785D"/>
    <w:rsid w:val="00B57AE7"/>
    <w:rsid w:val="00B6086A"/>
    <w:rsid w:val="00B620B3"/>
    <w:rsid w:val="00B6251E"/>
    <w:rsid w:val="00B63011"/>
    <w:rsid w:val="00B63ADF"/>
    <w:rsid w:val="00B648FC"/>
    <w:rsid w:val="00B65CE8"/>
    <w:rsid w:val="00B65F83"/>
    <w:rsid w:val="00B67B52"/>
    <w:rsid w:val="00B71771"/>
    <w:rsid w:val="00B7537D"/>
    <w:rsid w:val="00B77DDE"/>
    <w:rsid w:val="00B8002C"/>
    <w:rsid w:val="00B8462B"/>
    <w:rsid w:val="00B858F7"/>
    <w:rsid w:val="00B90601"/>
    <w:rsid w:val="00B90ED7"/>
    <w:rsid w:val="00B917A0"/>
    <w:rsid w:val="00B932FA"/>
    <w:rsid w:val="00B9375E"/>
    <w:rsid w:val="00B942A2"/>
    <w:rsid w:val="00B942F6"/>
    <w:rsid w:val="00B9442C"/>
    <w:rsid w:val="00B949D6"/>
    <w:rsid w:val="00BA09EB"/>
    <w:rsid w:val="00BA1A44"/>
    <w:rsid w:val="00BA27BD"/>
    <w:rsid w:val="00BA2D2E"/>
    <w:rsid w:val="00BA2E89"/>
    <w:rsid w:val="00BA4FE5"/>
    <w:rsid w:val="00BA7243"/>
    <w:rsid w:val="00BB07E7"/>
    <w:rsid w:val="00BB3907"/>
    <w:rsid w:val="00BB782E"/>
    <w:rsid w:val="00BB78B4"/>
    <w:rsid w:val="00BC368F"/>
    <w:rsid w:val="00BC5CEA"/>
    <w:rsid w:val="00BC650B"/>
    <w:rsid w:val="00BD09A6"/>
    <w:rsid w:val="00BD377C"/>
    <w:rsid w:val="00BD4507"/>
    <w:rsid w:val="00BE4201"/>
    <w:rsid w:val="00BE5B42"/>
    <w:rsid w:val="00BE5BC6"/>
    <w:rsid w:val="00BE77D6"/>
    <w:rsid w:val="00BF0A55"/>
    <w:rsid w:val="00BF2902"/>
    <w:rsid w:val="00BF3B7C"/>
    <w:rsid w:val="00BF6A74"/>
    <w:rsid w:val="00BF708E"/>
    <w:rsid w:val="00BF72E3"/>
    <w:rsid w:val="00C03017"/>
    <w:rsid w:val="00C05774"/>
    <w:rsid w:val="00C1266D"/>
    <w:rsid w:val="00C13872"/>
    <w:rsid w:val="00C13D1E"/>
    <w:rsid w:val="00C13E85"/>
    <w:rsid w:val="00C16788"/>
    <w:rsid w:val="00C16CCF"/>
    <w:rsid w:val="00C16DBC"/>
    <w:rsid w:val="00C20360"/>
    <w:rsid w:val="00C206C1"/>
    <w:rsid w:val="00C20F3F"/>
    <w:rsid w:val="00C24498"/>
    <w:rsid w:val="00C24795"/>
    <w:rsid w:val="00C25635"/>
    <w:rsid w:val="00C25C54"/>
    <w:rsid w:val="00C301BC"/>
    <w:rsid w:val="00C3350A"/>
    <w:rsid w:val="00C35BA0"/>
    <w:rsid w:val="00C37A63"/>
    <w:rsid w:val="00C414B1"/>
    <w:rsid w:val="00C449A7"/>
    <w:rsid w:val="00C458ED"/>
    <w:rsid w:val="00C473C4"/>
    <w:rsid w:val="00C47402"/>
    <w:rsid w:val="00C50BD6"/>
    <w:rsid w:val="00C51C1B"/>
    <w:rsid w:val="00C51F7B"/>
    <w:rsid w:val="00C52229"/>
    <w:rsid w:val="00C5606F"/>
    <w:rsid w:val="00C56AD1"/>
    <w:rsid w:val="00C57D77"/>
    <w:rsid w:val="00C602C4"/>
    <w:rsid w:val="00C6100A"/>
    <w:rsid w:val="00C61A31"/>
    <w:rsid w:val="00C62008"/>
    <w:rsid w:val="00C63504"/>
    <w:rsid w:val="00C649E3"/>
    <w:rsid w:val="00C65364"/>
    <w:rsid w:val="00C6719D"/>
    <w:rsid w:val="00C67729"/>
    <w:rsid w:val="00C67C60"/>
    <w:rsid w:val="00C721B4"/>
    <w:rsid w:val="00C7285B"/>
    <w:rsid w:val="00C72F0B"/>
    <w:rsid w:val="00C7326C"/>
    <w:rsid w:val="00C73558"/>
    <w:rsid w:val="00C74547"/>
    <w:rsid w:val="00C75A46"/>
    <w:rsid w:val="00C80B57"/>
    <w:rsid w:val="00C83374"/>
    <w:rsid w:val="00C85CE4"/>
    <w:rsid w:val="00C8612C"/>
    <w:rsid w:val="00C92AA3"/>
    <w:rsid w:val="00C938B7"/>
    <w:rsid w:val="00C93DB3"/>
    <w:rsid w:val="00C94194"/>
    <w:rsid w:val="00C94DFE"/>
    <w:rsid w:val="00C95043"/>
    <w:rsid w:val="00C95E58"/>
    <w:rsid w:val="00C97432"/>
    <w:rsid w:val="00C97485"/>
    <w:rsid w:val="00CA08A5"/>
    <w:rsid w:val="00CA0E13"/>
    <w:rsid w:val="00CA16F2"/>
    <w:rsid w:val="00CA2F0D"/>
    <w:rsid w:val="00CA4078"/>
    <w:rsid w:val="00CA540F"/>
    <w:rsid w:val="00CA5DCF"/>
    <w:rsid w:val="00CA7142"/>
    <w:rsid w:val="00CB0F77"/>
    <w:rsid w:val="00CB2D32"/>
    <w:rsid w:val="00CB328B"/>
    <w:rsid w:val="00CB3C1B"/>
    <w:rsid w:val="00CB573B"/>
    <w:rsid w:val="00CB66B8"/>
    <w:rsid w:val="00CC0E54"/>
    <w:rsid w:val="00CC2060"/>
    <w:rsid w:val="00CC3269"/>
    <w:rsid w:val="00CC3BCA"/>
    <w:rsid w:val="00CC4356"/>
    <w:rsid w:val="00CC4862"/>
    <w:rsid w:val="00CC7397"/>
    <w:rsid w:val="00CD01D6"/>
    <w:rsid w:val="00CD2DEA"/>
    <w:rsid w:val="00CD2E70"/>
    <w:rsid w:val="00CD3A25"/>
    <w:rsid w:val="00CD3CE3"/>
    <w:rsid w:val="00CD5A79"/>
    <w:rsid w:val="00CE0476"/>
    <w:rsid w:val="00CE08EF"/>
    <w:rsid w:val="00CE1083"/>
    <w:rsid w:val="00CE2776"/>
    <w:rsid w:val="00CE6AA9"/>
    <w:rsid w:val="00CE7556"/>
    <w:rsid w:val="00CE792F"/>
    <w:rsid w:val="00CE7FCB"/>
    <w:rsid w:val="00CF0A2D"/>
    <w:rsid w:val="00CF2C8A"/>
    <w:rsid w:val="00CF3F7D"/>
    <w:rsid w:val="00CF5A2B"/>
    <w:rsid w:val="00D015BF"/>
    <w:rsid w:val="00D02810"/>
    <w:rsid w:val="00D0452B"/>
    <w:rsid w:val="00D069CC"/>
    <w:rsid w:val="00D10050"/>
    <w:rsid w:val="00D10169"/>
    <w:rsid w:val="00D10335"/>
    <w:rsid w:val="00D127D3"/>
    <w:rsid w:val="00D12C4C"/>
    <w:rsid w:val="00D14CF9"/>
    <w:rsid w:val="00D16710"/>
    <w:rsid w:val="00D200D7"/>
    <w:rsid w:val="00D20EED"/>
    <w:rsid w:val="00D30D40"/>
    <w:rsid w:val="00D313F5"/>
    <w:rsid w:val="00D346DC"/>
    <w:rsid w:val="00D402F5"/>
    <w:rsid w:val="00D411D9"/>
    <w:rsid w:val="00D42020"/>
    <w:rsid w:val="00D4214D"/>
    <w:rsid w:val="00D42C80"/>
    <w:rsid w:val="00D42F37"/>
    <w:rsid w:val="00D47003"/>
    <w:rsid w:val="00D5043A"/>
    <w:rsid w:val="00D51469"/>
    <w:rsid w:val="00D54252"/>
    <w:rsid w:val="00D5655A"/>
    <w:rsid w:val="00D56E71"/>
    <w:rsid w:val="00D57C6D"/>
    <w:rsid w:val="00D57F7E"/>
    <w:rsid w:val="00D6394C"/>
    <w:rsid w:val="00D63F72"/>
    <w:rsid w:val="00D64D4D"/>
    <w:rsid w:val="00D657F3"/>
    <w:rsid w:val="00D67610"/>
    <w:rsid w:val="00D7138F"/>
    <w:rsid w:val="00D7166A"/>
    <w:rsid w:val="00D7255B"/>
    <w:rsid w:val="00D72E07"/>
    <w:rsid w:val="00D73468"/>
    <w:rsid w:val="00D75156"/>
    <w:rsid w:val="00D80DFA"/>
    <w:rsid w:val="00D80E60"/>
    <w:rsid w:val="00D81B6C"/>
    <w:rsid w:val="00D82DF2"/>
    <w:rsid w:val="00D8574C"/>
    <w:rsid w:val="00D874BE"/>
    <w:rsid w:val="00D879DD"/>
    <w:rsid w:val="00D91BB4"/>
    <w:rsid w:val="00D92E20"/>
    <w:rsid w:val="00D9503F"/>
    <w:rsid w:val="00D952B3"/>
    <w:rsid w:val="00D95844"/>
    <w:rsid w:val="00D96EC8"/>
    <w:rsid w:val="00D9788F"/>
    <w:rsid w:val="00DA2EB3"/>
    <w:rsid w:val="00DA318D"/>
    <w:rsid w:val="00DA3450"/>
    <w:rsid w:val="00DB24DA"/>
    <w:rsid w:val="00DB38E4"/>
    <w:rsid w:val="00DB3A5C"/>
    <w:rsid w:val="00DB44EE"/>
    <w:rsid w:val="00DB4911"/>
    <w:rsid w:val="00DB49E1"/>
    <w:rsid w:val="00DB5CB2"/>
    <w:rsid w:val="00DB7CF2"/>
    <w:rsid w:val="00DC02D4"/>
    <w:rsid w:val="00DC1375"/>
    <w:rsid w:val="00DC1C16"/>
    <w:rsid w:val="00DC38E1"/>
    <w:rsid w:val="00DC5872"/>
    <w:rsid w:val="00DC5951"/>
    <w:rsid w:val="00DC5BBB"/>
    <w:rsid w:val="00DC7978"/>
    <w:rsid w:val="00DD0B93"/>
    <w:rsid w:val="00DD0BF5"/>
    <w:rsid w:val="00DD0C24"/>
    <w:rsid w:val="00DD4203"/>
    <w:rsid w:val="00DD524D"/>
    <w:rsid w:val="00DD5B5A"/>
    <w:rsid w:val="00DE0286"/>
    <w:rsid w:val="00DE117D"/>
    <w:rsid w:val="00DE4945"/>
    <w:rsid w:val="00DE4CD2"/>
    <w:rsid w:val="00DE4FD0"/>
    <w:rsid w:val="00DE5485"/>
    <w:rsid w:val="00DE6689"/>
    <w:rsid w:val="00DF0188"/>
    <w:rsid w:val="00DF2123"/>
    <w:rsid w:val="00DF43BA"/>
    <w:rsid w:val="00DF65A4"/>
    <w:rsid w:val="00E00021"/>
    <w:rsid w:val="00E004E0"/>
    <w:rsid w:val="00E011C2"/>
    <w:rsid w:val="00E038BF"/>
    <w:rsid w:val="00E048B7"/>
    <w:rsid w:val="00E0535A"/>
    <w:rsid w:val="00E06DC9"/>
    <w:rsid w:val="00E1443F"/>
    <w:rsid w:val="00E17B37"/>
    <w:rsid w:val="00E203AB"/>
    <w:rsid w:val="00E22579"/>
    <w:rsid w:val="00E25A05"/>
    <w:rsid w:val="00E305AE"/>
    <w:rsid w:val="00E31D8A"/>
    <w:rsid w:val="00E35A81"/>
    <w:rsid w:val="00E362BA"/>
    <w:rsid w:val="00E4139F"/>
    <w:rsid w:val="00E429EA"/>
    <w:rsid w:val="00E45762"/>
    <w:rsid w:val="00E468B8"/>
    <w:rsid w:val="00E51975"/>
    <w:rsid w:val="00E5365A"/>
    <w:rsid w:val="00E55D01"/>
    <w:rsid w:val="00E56717"/>
    <w:rsid w:val="00E56921"/>
    <w:rsid w:val="00E579FE"/>
    <w:rsid w:val="00E57B24"/>
    <w:rsid w:val="00E60290"/>
    <w:rsid w:val="00E61C2E"/>
    <w:rsid w:val="00E638B8"/>
    <w:rsid w:val="00E65E32"/>
    <w:rsid w:val="00E662F5"/>
    <w:rsid w:val="00E71381"/>
    <w:rsid w:val="00E736A9"/>
    <w:rsid w:val="00E76EF7"/>
    <w:rsid w:val="00E7799C"/>
    <w:rsid w:val="00E80658"/>
    <w:rsid w:val="00E81482"/>
    <w:rsid w:val="00E821F2"/>
    <w:rsid w:val="00E83337"/>
    <w:rsid w:val="00E838E5"/>
    <w:rsid w:val="00E85036"/>
    <w:rsid w:val="00E851F1"/>
    <w:rsid w:val="00E858D6"/>
    <w:rsid w:val="00E859E9"/>
    <w:rsid w:val="00E87D7C"/>
    <w:rsid w:val="00E92B05"/>
    <w:rsid w:val="00E94CC9"/>
    <w:rsid w:val="00E94E8E"/>
    <w:rsid w:val="00E953EB"/>
    <w:rsid w:val="00E961C3"/>
    <w:rsid w:val="00E9685B"/>
    <w:rsid w:val="00E9732D"/>
    <w:rsid w:val="00E97BD0"/>
    <w:rsid w:val="00EA0964"/>
    <w:rsid w:val="00EA1DA0"/>
    <w:rsid w:val="00EA460F"/>
    <w:rsid w:val="00EA4AEA"/>
    <w:rsid w:val="00EA4BCB"/>
    <w:rsid w:val="00EA59AE"/>
    <w:rsid w:val="00EA7092"/>
    <w:rsid w:val="00EA73B3"/>
    <w:rsid w:val="00EB035A"/>
    <w:rsid w:val="00EB0C41"/>
    <w:rsid w:val="00EB0F66"/>
    <w:rsid w:val="00EB321C"/>
    <w:rsid w:val="00EB35FA"/>
    <w:rsid w:val="00EB47F2"/>
    <w:rsid w:val="00EB5999"/>
    <w:rsid w:val="00EB6FE7"/>
    <w:rsid w:val="00EC1B0B"/>
    <w:rsid w:val="00EC350C"/>
    <w:rsid w:val="00EC6614"/>
    <w:rsid w:val="00EC7275"/>
    <w:rsid w:val="00ED078A"/>
    <w:rsid w:val="00ED413F"/>
    <w:rsid w:val="00ED4A56"/>
    <w:rsid w:val="00ED597F"/>
    <w:rsid w:val="00ED6750"/>
    <w:rsid w:val="00ED726E"/>
    <w:rsid w:val="00ED79A1"/>
    <w:rsid w:val="00EE0CFC"/>
    <w:rsid w:val="00EE185E"/>
    <w:rsid w:val="00EE3A6E"/>
    <w:rsid w:val="00EE6277"/>
    <w:rsid w:val="00EE6685"/>
    <w:rsid w:val="00EE7D58"/>
    <w:rsid w:val="00EF0717"/>
    <w:rsid w:val="00EF3439"/>
    <w:rsid w:val="00EF3B7E"/>
    <w:rsid w:val="00EF44D9"/>
    <w:rsid w:val="00EF5D88"/>
    <w:rsid w:val="00EF6A0A"/>
    <w:rsid w:val="00F017D4"/>
    <w:rsid w:val="00F020CC"/>
    <w:rsid w:val="00F02734"/>
    <w:rsid w:val="00F03517"/>
    <w:rsid w:val="00F07B7F"/>
    <w:rsid w:val="00F07CFB"/>
    <w:rsid w:val="00F10D04"/>
    <w:rsid w:val="00F13365"/>
    <w:rsid w:val="00F141DE"/>
    <w:rsid w:val="00F14812"/>
    <w:rsid w:val="00F14EDA"/>
    <w:rsid w:val="00F15AF4"/>
    <w:rsid w:val="00F16538"/>
    <w:rsid w:val="00F16A4C"/>
    <w:rsid w:val="00F20E58"/>
    <w:rsid w:val="00F256EB"/>
    <w:rsid w:val="00F25754"/>
    <w:rsid w:val="00F2768A"/>
    <w:rsid w:val="00F30E21"/>
    <w:rsid w:val="00F31E51"/>
    <w:rsid w:val="00F339B9"/>
    <w:rsid w:val="00F353C9"/>
    <w:rsid w:val="00F3662C"/>
    <w:rsid w:val="00F41114"/>
    <w:rsid w:val="00F41FC4"/>
    <w:rsid w:val="00F42FEE"/>
    <w:rsid w:val="00F44BE3"/>
    <w:rsid w:val="00F526C1"/>
    <w:rsid w:val="00F52C08"/>
    <w:rsid w:val="00F53FE9"/>
    <w:rsid w:val="00F54267"/>
    <w:rsid w:val="00F54C04"/>
    <w:rsid w:val="00F54C42"/>
    <w:rsid w:val="00F56144"/>
    <w:rsid w:val="00F57A08"/>
    <w:rsid w:val="00F613BD"/>
    <w:rsid w:val="00F61828"/>
    <w:rsid w:val="00F62709"/>
    <w:rsid w:val="00F63349"/>
    <w:rsid w:val="00F64A76"/>
    <w:rsid w:val="00F64BF8"/>
    <w:rsid w:val="00F66FAF"/>
    <w:rsid w:val="00F672F5"/>
    <w:rsid w:val="00F67E14"/>
    <w:rsid w:val="00F70336"/>
    <w:rsid w:val="00F7139C"/>
    <w:rsid w:val="00F733CE"/>
    <w:rsid w:val="00F73454"/>
    <w:rsid w:val="00F74891"/>
    <w:rsid w:val="00F7752F"/>
    <w:rsid w:val="00F77AC6"/>
    <w:rsid w:val="00F85AF2"/>
    <w:rsid w:val="00F8709D"/>
    <w:rsid w:val="00F872FD"/>
    <w:rsid w:val="00F935BF"/>
    <w:rsid w:val="00F969B8"/>
    <w:rsid w:val="00F9749D"/>
    <w:rsid w:val="00F97A88"/>
    <w:rsid w:val="00FA00C3"/>
    <w:rsid w:val="00FA0912"/>
    <w:rsid w:val="00FA3683"/>
    <w:rsid w:val="00FA581C"/>
    <w:rsid w:val="00FA641C"/>
    <w:rsid w:val="00FA6975"/>
    <w:rsid w:val="00FB11D5"/>
    <w:rsid w:val="00FB142B"/>
    <w:rsid w:val="00FB1C6C"/>
    <w:rsid w:val="00FB3FD6"/>
    <w:rsid w:val="00FB50FF"/>
    <w:rsid w:val="00FB5173"/>
    <w:rsid w:val="00FC11AD"/>
    <w:rsid w:val="00FC15A3"/>
    <w:rsid w:val="00FC19F4"/>
    <w:rsid w:val="00FC317D"/>
    <w:rsid w:val="00FC39E9"/>
    <w:rsid w:val="00FC43FF"/>
    <w:rsid w:val="00FC5BA8"/>
    <w:rsid w:val="00FC6352"/>
    <w:rsid w:val="00FC6403"/>
    <w:rsid w:val="00FC70F3"/>
    <w:rsid w:val="00FD2B74"/>
    <w:rsid w:val="00FD2BC9"/>
    <w:rsid w:val="00FD340A"/>
    <w:rsid w:val="00FD36A6"/>
    <w:rsid w:val="00FD4E74"/>
    <w:rsid w:val="00FD54B3"/>
    <w:rsid w:val="00FE11B0"/>
    <w:rsid w:val="00FE3FBC"/>
    <w:rsid w:val="00FE59FD"/>
    <w:rsid w:val="00FE718E"/>
    <w:rsid w:val="00FF3C33"/>
    <w:rsid w:val="00FF4550"/>
    <w:rsid w:val="00FF5227"/>
    <w:rsid w:val="00FF5948"/>
    <w:rsid w:val="00FF64F8"/>
    <w:rsid w:val="00FF6C72"/>
    <w:rsid w:val="00FF75B3"/>
    <w:rsid w:val="00FF76B6"/>
    <w:rsid w:val="00FF7A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9A3BA"/>
  <w15:docId w15:val="{18AD3B2B-5512-E54E-8104-124ED368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de-AT"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2" w:unhideWhenUsed="1" w:qFormat="1"/>
    <w:lsdException w:name="heading 3" w:locked="0" w:semiHidden="1" w:uiPriority="3"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A7850"/>
    <w:pPr>
      <w:spacing w:line="259" w:lineRule="auto"/>
    </w:pPr>
    <w:rPr>
      <w:rFonts w:ascii="Arial" w:eastAsia="SimSun" w:hAnsi="Arial"/>
      <w:szCs w:val="24"/>
      <w:lang w:eastAsia="zh-CN"/>
    </w:rPr>
  </w:style>
  <w:style w:type="paragraph" w:styleId="Heading1">
    <w:name w:val="heading 1"/>
    <w:basedOn w:val="Normal"/>
    <w:next w:val="Normal"/>
    <w:link w:val="Heading1Char"/>
    <w:uiPriority w:val="19"/>
    <w:qFormat/>
    <w:rsid w:val="00FF6C72"/>
    <w:pPr>
      <w:keepNext/>
      <w:numPr>
        <w:numId w:val="4"/>
      </w:numPr>
      <w:spacing w:after="260"/>
      <w:outlineLvl w:val="0"/>
    </w:pPr>
    <w:rPr>
      <w:rFonts w:cs="Arial"/>
      <w:bCs/>
      <w:color w:val="DC0000"/>
      <w:kern w:val="32"/>
      <w:sz w:val="28"/>
      <w:szCs w:val="32"/>
    </w:rPr>
  </w:style>
  <w:style w:type="paragraph" w:styleId="Heading2">
    <w:name w:val="heading 2"/>
    <w:basedOn w:val="Normal"/>
    <w:next w:val="Normal"/>
    <w:link w:val="Heading2Char"/>
    <w:uiPriority w:val="19"/>
    <w:qFormat/>
    <w:rsid w:val="007F1833"/>
    <w:pPr>
      <w:keepNext/>
      <w:numPr>
        <w:ilvl w:val="1"/>
        <w:numId w:val="4"/>
      </w:numPr>
      <w:tabs>
        <w:tab w:val="left" w:pos="397"/>
        <w:tab w:val="left" w:pos="567"/>
        <w:tab w:val="left" w:pos="709"/>
      </w:tabs>
      <w:spacing w:after="80"/>
      <w:outlineLvl w:val="1"/>
    </w:pPr>
    <w:rPr>
      <w:rFonts w:cs="Arial"/>
      <w:b/>
      <w:bCs/>
      <w:iCs/>
      <w:color w:val="777777"/>
      <w:sz w:val="23"/>
      <w:szCs w:val="28"/>
    </w:rPr>
  </w:style>
  <w:style w:type="paragraph" w:styleId="Heading3">
    <w:name w:val="heading 3"/>
    <w:basedOn w:val="Normal"/>
    <w:next w:val="Normal"/>
    <w:link w:val="Heading3Char"/>
    <w:uiPriority w:val="19"/>
    <w:qFormat/>
    <w:rsid w:val="007F1833"/>
    <w:pPr>
      <w:keepNext/>
      <w:numPr>
        <w:ilvl w:val="2"/>
        <w:numId w:val="4"/>
      </w:numPr>
      <w:tabs>
        <w:tab w:val="left" w:pos="567"/>
        <w:tab w:val="left" w:pos="992"/>
      </w:tabs>
      <w:spacing w:after="80"/>
      <w:outlineLvl w:val="2"/>
    </w:pPr>
    <w:rPr>
      <w:rFonts w:cs="Arial"/>
      <w:b/>
      <w:bCs/>
      <w:color w:val="A8171A"/>
      <w:sz w:val="22"/>
      <w:szCs w:val="26"/>
    </w:rPr>
  </w:style>
  <w:style w:type="paragraph" w:styleId="Heading4">
    <w:name w:val="heading 4"/>
    <w:basedOn w:val="Normal"/>
    <w:next w:val="Normal"/>
    <w:link w:val="Heading4Char"/>
    <w:uiPriority w:val="19"/>
    <w:qFormat/>
    <w:rsid w:val="007F1833"/>
    <w:pPr>
      <w:keepNext/>
      <w:keepLines/>
      <w:numPr>
        <w:ilvl w:val="3"/>
        <w:numId w:val="4"/>
      </w:numPr>
      <w:tabs>
        <w:tab w:val="left" w:pos="737"/>
        <w:tab w:val="left" w:pos="992"/>
        <w:tab w:val="left" w:pos="1276"/>
      </w:tabs>
      <w:spacing w:after="80"/>
      <w:outlineLvl w:val="3"/>
    </w:pPr>
    <w:rPr>
      <w:rFonts w:eastAsiaTheme="majorEastAsia" w:cstheme="majorBidi"/>
      <w:bCs/>
      <w:iCs/>
      <w:color w:val="A8171A"/>
      <w:sz w:val="22"/>
    </w:rPr>
  </w:style>
  <w:style w:type="paragraph" w:styleId="Heading5">
    <w:name w:val="heading 5"/>
    <w:basedOn w:val="Normal"/>
    <w:next w:val="Normal"/>
    <w:link w:val="Heading5Char"/>
    <w:uiPriority w:val="9"/>
    <w:semiHidden/>
    <w:qFormat/>
    <w:rsid w:val="00172855"/>
    <w:pPr>
      <w:keepNext/>
      <w:keepLines/>
      <w:numPr>
        <w:ilvl w:val="4"/>
        <w:numId w:val="4"/>
      </w:numPr>
      <w:spacing w:before="200"/>
      <w:outlineLvl w:val="4"/>
    </w:pPr>
    <w:rPr>
      <w:rFonts w:asciiTheme="majorHAnsi" w:eastAsiaTheme="majorEastAsia" w:hAnsiTheme="majorHAnsi" w:cstheme="majorBidi"/>
      <w:color w:val="6D0000" w:themeColor="accent1" w:themeShade="7F"/>
    </w:rPr>
  </w:style>
  <w:style w:type="paragraph" w:styleId="Heading6">
    <w:name w:val="heading 6"/>
    <w:basedOn w:val="Normal"/>
    <w:next w:val="Normal"/>
    <w:link w:val="Heading6Char"/>
    <w:uiPriority w:val="9"/>
    <w:semiHidden/>
    <w:qFormat/>
    <w:rsid w:val="00172855"/>
    <w:pPr>
      <w:keepNext/>
      <w:keepLines/>
      <w:numPr>
        <w:ilvl w:val="5"/>
        <w:numId w:val="4"/>
      </w:numPr>
      <w:spacing w:before="200"/>
      <w:outlineLvl w:val="5"/>
    </w:pPr>
    <w:rPr>
      <w:rFonts w:asciiTheme="majorHAnsi" w:eastAsiaTheme="majorEastAsia" w:hAnsiTheme="majorHAnsi" w:cstheme="majorBidi"/>
      <w:i/>
      <w:iCs/>
      <w:color w:val="6D0000" w:themeColor="accent1" w:themeShade="7F"/>
    </w:rPr>
  </w:style>
  <w:style w:type="paragraph" w:styleId="Heading7">
    <w:name w:val="heading 7"/>
    <w:basedOn w:val="Normal"/>
    <w:next w:val="Normal"/>
    <w:link w:val="Heading7Char"/>
    <w:uiPriority w:val="9"/>
    <w:semiHidden/>
    <w:qFormat/>
    <w:rsid w:val="00E225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2257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qFormat/>
    <w:rsid w:val="00E2257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FF6C72"/>
    <w:rPr>
      <w:rFonts w:ascii="Arial" w:eastAsia="SimSun" w:hAnsi="Arial" w:cs="Arial"/>
      <w:bCs/>
      <w:color w:val="DC0000"/>
      <w:kern w:val="32"/>
      <w:sz w:val="28"/>
      <w:szCs w:val="32"/>
      <w:lang w:eastAsia="zh-CN"/>
    </w:rPr>
  </w:style>
  <w:style w:type="character" w:customStyle="1" w:styleId="Heading2Char">
    <w:name w:val="Heading 2 Char"/>
    <w:link w:val="Heading2"/>
    <w:uiPriority w:val="19"/>
    <w:rsid w:val="007F1833"/>
    <w:rPr>
      <w:rFonts w:ascii="Arial" w:eastAsia="SimSun" w:hAnsi="Arial" w:cs="Arial"/>
      <w:b/>
      <w:bCs/>
      <w:iCs/>
      <w:color w:val="777777"/>
      <w:sz w:val="23"/>
      <w:szCs w:val="28"/>
      <w:lang w:eastAsia="zh-CN"/>
    </w:rPr>
  </w:style>
  <w:style w:type="character" w:customStyle="1" w:styleId="Heading3Char">
    <w:name w:val="Heading 3 Char"/>
    <w:link w:val="Heading3"/>
    <w:uiPriority w:val="19"/>
    <w:rsid w:val="007F1833"/>
    <w:rPr>
      <w:rFonts w:ascii="Arial" w:eastAsia="SimSun" w:hAnsi="Arial" w:cs="Arial"/>
      <w:b/>
      <w:bCs/>
      <w:color w:val="A8171A"/>
      <w:sz w:val="22"/>
      <w:szCs w:val="26"/>
      <w:lang w:eastAsia="zh-CN"/>
    </w:rPr>
  </w:style>
  <w:style w:type="character" w:customStyle="1" w:styleId="Heading4Char">
    <w:name w:val="Heading 4 Char"/>
    <w:link w:val="Heading4"/>
    <w:uiPriority w:val="19"/>
    <w:rsid w:val="007F1833"/>
    <w:rPr>
      <w:rFonts w:ascii="Arial" w:eastAsiaTheme="majorEastAsia" w:hAnsi="Arial" w:cstheme="majorBidi"/>
      <w:bCs/>
      <w:iCs/>
      <w:color w:val="A8171A"/>
      <w:sz w:val="22"/>
      <w:szCs w:val="24"/>
      <w:lang w:eastAsia="zh-CN"/>
    </w:rPr>
  </w:style>
  <w:style w:type="character" w:customStyle="1" w:styleId="Heading5Char">
    <w:name w:val="Heading 5 Char"/>
    <w:link w:val="Heading5"/>
    <w:uiPriority w:val="9"/>
    <w:semiHidden/>
    <w:rsid w:val="000958D5"/>
    <w:rPr>
      <w:rFonts w:asciiTheme="majorHAnsi" w:eastAsiaTheme="majorEastAsia" w:hAnsiTheme="majorHAnsi" w:cstheme="majorBidi"/>
      <w:color w:val="6D0000" w:themeColor="accent1" w:themeShade="7F"/>
      <w:szCs w:val="24"/>
      <w:lang w:eastAsia="zh-CN"/>
    </w:rPr>
  </w:style>
  <w:style w:type="character" w:customStyle="1" w:styleId="Heading6Char">
    <w:name w:val="Heading 6 Char"/>
    <w:link w:val="Heading6"/>
    <w:uiPriority w:val="9"/>
    <w:semiHidden/>
    <w:rsid w:val="000958D5"/>
    <w:rPr>
      <w:rFonts w:asciiTheme="majorHAnsi" w:eastAsiaTheme="majorEastAsia" w:hAnsiTheme="majorHAnsi" w:cstheme="majorBidi"/>
      <w:i/>
      <w:iCs/>
      <w:color w:val="6D0000" w:themeColor="accent1" w:themeShade="7F"/>
      <w:szCs w:val="24"/>
      <w:lang w:eastAsia="zh-CN"/>
    </w:rPr>
  </w:style>
  <w:style w:type="character" w:customStyle="1" w:styleId="Heading7Char">
    <w:name w:val="Heading 7 Char"/>
    <w:link w:val="Heading7"/>
    <w:uiPriority w:val="9"/>
    <w:semiHidden/>
    <w:rsid w:val="000958D5"/>
    <w:rPr>
      <w:rFonts w:asciiTheme="majorHAnsi" w:eastAsiaTheme="majorEastAsia" w:hAnsiTheme="majorHAnsi" w:cstheme="majorBidi"/>
      <w:i/>
      <w:iCs/>
      <w:color w:val="404040" w:themeColor="text1" w:themeTint="BF"/>
      <w:szCs w:val="24"/>
      <w:lang w:eastAsia="zh-CN"/>
    </w:rPr>
  </w:style>
  <w:style w:type="character" w:customStyle="1" w:styleId="Heading8Char">
    <w:name w:val="Heading 8 Char"/>
    <w:link w:val="Heading8"/>
    <w:uiPriority w:val="9"/>
    <w:semiHidden/>
    <w:rsid w:val="000958D5"/>
    <w:rPr>
      <w:rFonts w:asciiTheme="majorHAnsi" w:eastAsiaTheme="majorEastAsia" w:hAnsiTheme="majorHAnsi" w:cstheme="majorBidi"/>
      <w:color w:val="404040" w:themeColor="text1" w:themeTint="BF"/>
      <w:lang w:eastAsia="zh-CN"/>
    </w:rPr>
  </w:style>
  <w:style w:type="character" w:customStyle="1" w:styleId="Heading9Char">
    <w:name w:val="Heading 9 Char"/>
    <w:link w:val="Heading9"/>
    <w:uiPriority w:val="9"/>
    <w:semiHidden/>
    <w:rsid w:val="000958D5"/>
    <w:rPr>
      <w:rFonts w:asciiTheme="majorHAnsi" w:eastAsiaTheme="majorEastAsia" w:hAnsiTheme="majorHAnsi" w:cstheme="majorBidi"/>
      <w:i/>
      <w:iCs/>
      <w:color w:val="404040" w:themeColor="text1" w:themeTint="BF"/>
      <w:lang w:eastAsia="zh-CN"/>
    </w:rPr>
  </w:style>
  <w:style w:type="paragraph" w:customStyle="1" w:styleId="Seitennummer">
    <w:name w:val="Seitennummer"/>
    <w:basedOn w:val="Footer"/>
    <w:next w:val="Footer"/>
    <w:link w:val="SeitennummerZchn"/>
    <w:uiPriority w:val="99"/>
    <w:semiHidden/>
    <w:qFormat/>
    <w:rsid w:val="00CC4862"/>
    <w:rPr>
      <w:b/>
      <w:color w:val="auto"/>
    </w:rPr>
  </w:style>
  <w:style w:type="table" w:customStyle="1" w:styleId="WTabellemitKopfzeile">
    <w:name w:val="ÖW Tabelle mit Kopfzeile"/>
    <w:basedOn w:val="TableNormal"/>
    <w:uiPriority w:val="99"/>
    <w:rsid w:val="00185196"/>
    <w:rPr>
      <w:rFonts w:ascii="Arial" w:hAnsi="Arial"/>
      <w:sz w:val="18"/>
    </w:rPr>
    <w:tblPr>
      <w:tblInd w:w="108"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85" w:type="dxa"/>
        <w:bottom w:w="85" w:type="dxa"/>
      </w:tblCellMar>
    </w:tblPr>
    <w:tcPr>
      <w:vAlign w:val="bottom"/>
    </w:tcPr>
    <w:tblStylePr w:type="firstRow">
      <w:rPr>
        <w:rFonts w:ascii="Arial" w:hAnsi="Arial"/>
        <w:b/>
        <w:sz w:val="18"/>
      </w:rPr>
      <w:tblPr/>
      <w:tcPr>
        <w:tcBorders>
          <w:top w:val="single" w:sz="4" w:space="0" w:color="AFAFAF"/>
          <w:left w:val="single" w:sz="4" w:space="0" w:color="AFAFAF"/>
          <w:bottom w:val="single" w:sz="4" w:space="0" w:color="AFAFAF"/>
          <w:right w:val="single" w:sz="4" w:space="0" w:color="AFAFAF"/>
          <w:insideH w:val="nil"/>
          <w:insideV w:val="single" w:sz="4" w:space="0" w:color="AFAFAF"/>
          <w:tl2br w:val="nil"/>
          <w:tr2bl w:val="nil"/>
        </w:tcBorders>
        <w:shd w:val="clear" w:color="auto" w:fill="DEDEDE"/>
      </w:tcPr>
    </w:tblStylePr>
  </w:style>
  <w:style w:type="character" w:customStyle="1" w:styleId="SeitennummerZchn">
    <w:name w:val="Seitennummer Zchn"/>
    <w:basedOn w:val="FooterChar"/>
    <w:link w:val="Seitennummer"/>
    <w:uiPriority w:val="99"/>
    <w:semiHidden/>
    <w:rsid w:val="00AA7850"/>
    <w:rPr>
      <w:rFonts w:ascii="Arial" w:eastAsia="SimSun" w:hAnsi="Arial"/>
      <w:b/>
      <w:color w:val="777777"/>
      <w:spacing w:val="19"/>
      <w:sz w:val="16"/>
      <w:szCs w:val="24"/>
      <w:lang w:eastAsia="zh-CN"/>
    </w:rPr>
  </w:style>
  <w:style w:type="character" w:styleId="Strong">
    <w:name w:val="Strong"/>
    <w:basedOn w:val="DefaultParagraphFont"/>
    <w:uiPriority w:val="22"/>
    <w:qFormat/>
    <w:locked/>
    <w:rsid w:val="00E22579"/>
    <w:rPr>
      <w:b/>
      <w:bCs/>
    </w:rPr>
  </w:style>
  <w:style w:type="character" w:styleId="Emphasis">
    <w:name w:val="Emphasis"/>
    <w:basedOn w:val="DefaultParagraphFont"/>
    <w:uiPriority w:val="20"/>
    <w:semiHidden/>
    <w:rsid w:val="00E22579"/>
    <w:rPr>
      <w:i/>
      <w:iCs/>
    </w:rPr>
  </w:style>
  <w:style w:type="paragraph" w:styleId="ListParagraph">
    <w:name w:val="List Paragraph"/>
    <w:basedOn w:val="Normal"/>
    <w:uiPriority w:val="34"/>
    <w:rsid w:val="00E22579"/>
    <w:pPr>
      <w:ind w:left="720"/>
      <w:contextualSpacing/>
    </w:pPr>
  </w:style>
  <w:style w:type="paragraph" w:styleId="Quote">
    <w:name w:val="Quote"/>
    <w:basedOn w:val="Normal"/>
    <w:next w:val="Normal"/>
    <w:link w:val="QuoteChar"/>
    <w:uiPriority w:val="29"/>
    <w:semiHidden/>
    <w:locked/>
    <w:rsid w:val="00E22579"/>
    <w:rPr>
      <w:i/>
      <w:iCs/>
      <w:color w:val="000000" w:themeColor="text1"/>
    </w:rPr>
  </w:style>
  <w:style w:type="character" w:customStyle="1" w:styleId="QuoteChar">
    <w:name w:val="Quote Char"/>
    <w:basedOn w:val="DefaultParagraphFont"/>
    <w:link w:val="Quote"/>
    <w:uiPriority w:val="29"/>
    <w:semiHidden/>
    <w:rsid w:val="005221F1"/>
    <w:rPr>
      <w:rFonts w:ascii="Bitter" w:eastAsia="SimSun" w:hAnsi="Bitter"/>
      <w:i/>
      <w:iCs/>
      <w:color w:val="000000" w:themeColor="text1"/>
      <w:szCs w:val="24"/>
      <w:lang w:eastAsia="zh-CN"/>
    </w:rPr>
  </w:style>
  <w:style w:type="paragraph" w:styleId="IntenseQuote">
    <w:name w:val="Intense Quote"/>
    <w:basedOn w:val="Normal"/>
    <w:next w:val="Normal"/>
    <w:link w:val="IntenseQuoteChar"/>
    <w:uiPriority w:val="30"/>
    <w:semiHidden/>
    <w:rsid w:val="00E22579"/>
    <w:pPr>
      <w:pBdr>
        <w:bottom w:val="single" w:sz="4" w:space="4" w:color="DC0000" w:themeColor="accent1"/>
      </w:pBdr>
      <w:spacing w:before="200" w:after="280"/>
      <w:ind w:left="936" w:right="936"/>
    </w:pPr>
    <w:rPr>
      <w:b/>
      <w:bCs/>
      <w:i/>
      <w:iCs/>
      <w:color w:val="DC0000" w:themeColor="accent1"/>
    </w:rPr>
  </w:style>
  <w:style w:type="character" w:customStyle="1" w:styleId="IntenseQuoteChar">
    <w:name w:val="Intense Quote Char"/>
    <w:basedOn w:val="DefaultParagraphFont"/>
    <w:link w:val="IntenseQuote"/>
    <w:uiPriority w:val="30"/>
    <w:semiHidden/>
    <w:rsid w:val="005221F1"/>
    <w:rPr>
      <w:rFonts w:ascii="Bitter" w:eastAsia="SimSun" w:hAnsi="Bitter"/>
      <w:b/>
      <w:bCs/>
      <w:i/>
      <w:iCs/>
      <w:color w:val="DC0000" w:themeColor="accent1"/>
      <w:szCs w:val="24"/>
      <w:lang w:eastAsia="zh-CN"/>
    </w:rPr>
  </w:style>
  <w:style w:type="character" w:styleId="IntenseEmphasis">
    <w:name w:val="Intense Emphasis"/>
    <w:basedOn w:val="DefaultParagraphFont"/>
    <w:uiPriority w:val="21"/>
    <w:semiHidden/>
    <w:rsid w:val="00E22579"/>
    <w:rPr>
      <w:b/>
      <w:bCs/>
      <w:i/>
      <w:iCs/>
      <w:color w:val="DC0000" w:themeColor="accent1"/>
    </w:rPr>
  </w:style>
  <w:style w:type="character" w:styleId="SubtleReference">
    <w:name w:val="Subtle Reference"/>
    <w:basedOn w:val="DefaultParagraphFont"/>
    <w:uiPriority w:val="31"/>
    <w:semiHidden/>
    <w:rsid w:val="00E22579"/>
    <w:rPr>
      <w:smallCaps/>
      <w:color w:val="A8171A" w:themeColor="accent2"/>
      <w:u w:val="single"/>
    </w:rPr>
  </w:style>
  <w:style w:type="character" w:styleId="IntenseReference">
    <w:name w:val="Intense Reference"/>
    <w:basedOn w:val="DefaultParagraphFont"/>
    <w:uiPriority w:val="32"/>
    <w:semiHidden/>
    <w:rsid w:val="00E22579"/>
    <w:rPr>
      <w:b/>
      <w:bCs/>
      <w:smallCaps/>
      <w:color w:val="A8171A" w:themeColor="accent2"/>
      <w:spacing w:val="5"/>
      <w:u w:val="single"/>
    </w:rPr>
  </w:style>
  <w:style w:type="character" w:styleId="BookTitle">
    <w:name w:val="Book Title"/>
    <w:basedOn w:val="DefaultParagraphFont"/>
    <w:uiPriority w:val="33"/>
    <w:semiHidden/>
    <w:rsid w:val="00E22579"/>
    <w:rPr>
      <w:b/>
      <w:bCs/>
      <w:smallCaps/>
      <w:spacing w:val="5"/>
    </w:rPr>
  </w:style>
  <w:style w:type="paragraph" w:styleId="TOCHeading">
    <w:name w:val="TOC Heading"/>
    <w:basedOn w:val="Heading1"/>
    <w:next w:val="Normal"/>
    <w:uiPriority w:val="39"/>
    <w:semiHidden/>
    <w:qFormat/>
    <w:rsid w:val="00E22579"/>
    <w:pPr>
      <w:keepLines/>
      <w:spacing w:before="480"/>
      <w:outlineLvl w:val="9"/>
    </w:pPr>
    <w:rPr>
      <w:rFonts w:asciiTheme="majorHAnsi" w:eastAsiaTheme="majorEastAsia" w:hAnsiTheme="majorHAnsi" w:cstheme="majorBidi"/>
      <w:color w:val="A40000" w:themeColor="accent1" w:themeShade="BF"/>
      <w:kern w:val="0"/>
      <w:szCs w:val="28"/>
    </w:rPr>
  </w:style>
  <w:style w:type="paragraph" w:customStyle="1" w:styleId="UnsortierteListe">
    <w:name w:val="Unsortierte Liste"/>
    <w:basedOn w:val="Normal"/>
    <w:link w:val="UnsortierteListeZchn"/>
    <w:uiPriority w:val="29"/>
    <w:qFormat/>
    <w:rsid w:val="00C75A46"/>
    <w:pPr>
      <w:numPr>
        <w:numId w:val="3"/>
      </w:numPr>
      <w:contextualSpacing/>
    </w:pPr>
  </w:style>
  <w:style w:type="table" w:styleId="TableGrid">
    <w:name w:val="Table Grid"/>
    <w:basedOn w:val="TableNormal"/>
    <w:uiPriority w:val="39"/>
    <w:locked/>
    <w:rsid w:val="00D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elle">
    <w:name w:val="Layout - Tabelle"/>
    <w:basedOn w:val="TableNormal"/>
    <w:uiPriority w:val="99"/>
    <w:rsid w:val="002D0526"/>
    <w:tblPr>
      <w:tblCellMar>
        <w:left w:w="0" w:type="dxa"/>
        <w:right w:w="0" w:type="dxa"/>
      </w:tblCellMar>
    </w:tblPr>
  </w:style>
  <w:style w:type="paragraph" w:styleId="Header">
    <w:name w:val="header"/>
    <w:basedOn w:val="Normal"/>
    <w:link w:val="HeaderChar"/>
    <w:uiPriority w:val="99"/>
    <w:semiHidden/>
    <w:locked/>
    <w:rsid w:val="009242BC"/>
    <w:pPr>
      <w:tabs>
        <w:tab w:val="center" w:pos="4536"/>
        <w:tab w:val="right" w:pos="9072"/>
      </w:tabs>
    </w:pPr>
  </w:style>
  <w:style w:type="character" w:customStyle="1" w:styleId="HeaderChar">
    <w:name w:val="Header Char"/>
    <w:basedOn w:val="DefaultParagraphFont"/>
    <w:link w:val="Header"/>
    <w:uiPriority w:val="99"/>
    <w:semiHidden/>
    <w:rsid w:val="009242BC"/>
    <w:rPr>
      <w:rFonts w:ascii="Arial" w:eastAsia="SimSun" w:hAnsi="Arial"/>
      <w:sz w:val="22"/>
      <w:szCs w:val="24"/>
      <w:lang w:eastAsia="zh-CN"/>
    </w:rPr>
  </w:style>
  <w:style w:type="paragraph" w:styleId="Footer">
    <w:name w:val="footer"/>
    <w:basedOn w:val="Normal"/>
    <w:link w:val="FooterChar"/>
    <w:uiPriority w:val="99"/>
    <w:semiHidden/>
    <w:locked/>
    <w:rsid w:val="0021327A"/>
    <w:pPr>
      <w:tabs>
        <w:tab w:val="center" w:pos="4536"/>
        <w:tab w:val="right" w:pos="9072"/>
      </w:tabs>
    </w:pPr>
    <w:rPr>
      <w:color w:val="777777"/>
      <w:spacing w:val="19"/>
      <w:sz w:val="16"/>
    </w:rPr>
  </w:style>
  <w:style w:type="character" w:customStyle="1" w:styleId="FooterChar">
    <w:name w:val="Footer Char"/>
    <w:basedOn w:val="DefaultParagraphFont"/>
    <w:link w:val="Footer"/>
    <w:uiPriority w:val="99"/>
    <w:semiHidden/>
    <w:rsid w:val="0021327A"/>
    <w:rPr>
      <w:rFonts w:ascii="Arial" w:eastAsia="SimSun" w:hAnsi="Arial"/>
      <w:color w:val="777777"/>
      <w:spacing w:val="19"/>
      <w:sz w:val="16"/>
      <w:szCs w:val="24"/>
      <w:lang w:eastAsia="zh-CN"/>
    </w:rPr>
  </w:style>
  <w:style w:type="numbering" w:customStyle="1" w:styleId="NummerierteListe">
    <w:name w:val="Nummerierte Liste"/>
    <w:basedOn w:val="NoList"/>
    <w:uiPriority w:val="99"/>
    <w:rsid w:val="005B6797"/>
    <w:pPr>
      <w:numPr>
        <w:numId w:val="5"/>
      </w:numPr>
    </w:pPr>
  </w:style>
  <w:style w:type="numbering" w:customStyle="1" w:styleId="ListeUnsortiert">
    <w:name w:val="Liste Unsortiert"/>
    <w:uiPriority w:val="99"/>
    <w:rsid w:val="00C75A46"/>
    <w:pPr>
      <w:numPr>
        <w:numId w:val="1"/>
      </w:numPr>
    </w:pPr>
  </w:style>
  <w:style w:type="paragraph" w:customStyle="1" w:styleId="SortierteListe">
    <w:name w:val="Sortierte Liste"/>
    <w:basedOn w:val="Normal"/>
    <w:link w:val="SortierteListeZchn"/>
    <w:uiPriority w:val="29"/>
    <w:qFormat/>
    <w:rsid w:val="00DD0BF5"/>
    <w:pPr>
      <w:numPr>
        <w:numId w:val="2"/>
      </w:numPr>
      <w:tabs>
        <w:tab w:val="left" w:pos="227"/>
        <w:tab w:val="left" w:pos="340"/>
        <w:tab w:val="left" w:pos="567"/>
        <w:tab w:val="left" w:pos="737"/>
        <w:tab w:val="left" w:pos="1021"/>
        <w:tab w:val="left" w:pos="1276"/>
      </w:tabs>
      <w:contextualSpacing/>
    </w:pPr>
  </w:style>
  <w:style w:type="character" w:customStyle="1" w:styleId="UnsortierteListeZchn">
    <w:name w:val="Unsortierte Liste Zchn"/>
    <w:basedOn w:val="DefaultParagraphFont"/>
    <w:link w:val="UnsortierteListe"/>
    <w:uiPriority w:val="29"/>
    <w:rsid w:val="00831DBB"/>
    <w:rPr>
      <w:rFonts w:ascii="Arial" w:eastAsia="SimSun" w:hAnsi="Arial"/>
      <w:szCs w:val="24"/>
      <w:lang w:eastAsia="zh-CN"/>
    </w:rPr>
  </w:style>
  <w:style w:type="numbering" w:customStyle="1" w:styleId="ListeSortiert">
    <w:name w:val="Liste Sortiert"/>
    <w:basedOn w:val="NoList"/>
    <w:uiPriority w:val="99"/>
    <w:rsid w:val="00CA4078"/>
    <w:pPr>
      <w:numPr>
        <w:numId w:val="2"/>
      </w:numPr>
    </w:pPr>
  </w:style>
  <w:style w:type="character" w:customStyle="1" w:styleId="SortierteListeZchn">
    <w:name w:val="Sortierte Liste Zchn"/>
    <w:basedOn w:val="DefaultParagraphFont"/>
    <w:link w:val="SortierteListe"/>
    <w:uiPriority w:val="29"/>
    <w:rsid w:val="00DD0BF5"/>
    <w:rPr>
      <w:rFonts w:ascii="Arial" w:eastAsia="SimSun" w:hAnsi="Arial"/>
      <w:szCs w:val="24"/>
      <w:lang w:eastAsia="zh-CN"/>
    </w:rPr>
  </w:style>
  <w:style w:type="paragraph" w:customStyle="1" w:styleId="Hinweistext">
    <w:name w:val="Hinweistext"/>
    <w:basedOn w:val="Normal"/>
    <w:next w:val="Normal"/>
    <w:link w:val="HinweistextZchn"/>
    <w:uiPriority w:val="2"/>
    <w:qFormat/>
    <w:rsid w:val="000958D5"/>
    <w:rPr>
      <w:color w:val="777777"/>
      <w:sz w:val="16"/>
    </w:rPr>
  </w:style>
  <w:style w:type="character" w:customStyle="1" w:styleId="HinweistextZchn">
    <w:name w:val="Hinweistext Zchn"/>
    <w:basedOn w:val="DefaultParagraphFont"/>
    <w:link w:val="Hinweistext"/>
    <w:uiPriority w:val="2"/>
    <w:rsid w:val="00B67B52"/>
    <w:rPr>
      <w:rFonts w:ascii="Arial" w:eastAsia="SimSun" w:hAnsi="Arial"/>
      <w:color w:val="777777"/>
      <w:sz w:val="16"/>
      <w:szCs w:val="24"/>
      <w:lang w:eastAsia="zh-CN"/>
    </w:rPr>
  </w:style>
  <w:style w:type="paragraph" w:styleId="TOC1">
    <w:name w:val="toc 1"/>
    <w:basedOn w:val="Heading1"/>
    <w:next w:val="Normal"/>
    <w:autoRedefine/>
    <w:uiPriority w:val="39"/>
    <w:qFormat/>
    <w:locked/>
    <w:rsid w:val="00D91BB4"/>
    <w:pPr>
      <w:numPr>
        <w:numId w:val="0"/>
      </w:numPr>
      <w:tabs>
        <w:tab w:val="left" w:pos="227"/>
        <w:tab w:val="left" w:pos="431"/>
        <w:tab w:val="right" w:pos="9061"/>
      </w:tabs>
      <w:spacing w:before="310" w:after="100"/>
      <w:ind w:left="227" w:hanging="227"/>
    </w:pPr>
    <w:rPr>
      <w:b/>
      <w:color w:val="777777"/>
      <w:sz w:val="22"/>
    </w:rPr>
  </w:style>
  <w:style w:type="paragraph" w:styleId="TOC2">
    <w:name w:val="toc 2"/>
    <w:basedOn w:val="Heading2"/>
    <w:next w:val="Normal"/>
    <w:autoRedefine/>
    <w:uiPriority w:val="39"/>
    <w:qFormat/>
    <w:locked/>
    <w:rsid w:val="00C449A7"/>
    <w:pPr>
      <w:numPr>
        <w:ilvl w:val="0"/>
        <w:numId w:val="0"/>
      </w:numPr>
      <w:tabs>
        <w:tab w:val="clear" w:pos="397"/>
        <w:tab w:val="clear" w:pos="567"/>
        <w:tab w:val="left" w:pos="1134"/>
        <w:tab w:val="right" w:leader="dot" w:pos="9061"/>
      </w:tabs>
      <w:spacing w:after="100"/>
      <w:ind w:left="1191" w:hanging="964"/>
    </w:pPr>
    <w:rPr>
      <w:b w:val="0"/>
      <w:color w:val="auto"/>
      <w:sz w:val="20"/>
    </w:rPr>
  </w:style>
  <w:style w:type="paragraph" w:styleId="TOC3">
    <w:name w:val="toc 3"/>
    <w:basedOn w:val="Heading3"/>
    <w:next w:val="Normal"/>
    <w:autoRedefine/>
    <w:uiPriority w:val="39"/>
    <w:qFormat/>
    <w:locked/>
    <w:rsid w:val="00C449A7"/>
    <w:pPr>
      <w:numPr>
        <w:ilvl w:val="0"/>
        <w:numId w:val="0"/>
      </w:numPr>
      <w:tabs>
        <w:tab w:val="clear" w:pos="567"/>
        <w:tab w:val="clear" w:pos="992"/>
        <w:tab w:val="left" w:pos="1134"/>
        <w:tab w:val="left" w:pos="1559"/>
        <w:tab w:val="right" w:leader="dot" w:pos="9061"/>
      </w:tabs>
      <w:spacing w:after="100"/>
      <w:ind w:left="1134" w:hanging="737"/>
    </w:pPr>
    <w:rPr>
      <w:b w:val="0"/>
      <w:color w:val="auto"/>
      <w:sz w:val="20"/>
    </w:rPr>
  </w:style>
  <w:style w:type="paragraph" w:styleId="TOC4">
    <w:name w:val="toc 4"/>
    <w:basedOn w:val="Heading4"/>
    <w:next w:val="Normal"/>
    <w:autoRedefine/>
    <w:uiPriority w:val="39"/>
    <w:locked/>
    <w:rsid w:val="00C449A7"/>
    <w:pPr>
      <w:numPr>
        <w:ilvl w:val="0"/>
        <w:numId w:val="0"/>
      </w:numPr>
      <w:tabs>
        <w:tab w:val="clear" w:pos="737"/>
        <w:tab w:val="clear" w:pos="992"/>
        <w:tab w:val="clear" w:pos="1276"/>
        <w:tab w:val="left" w:pos="2126"/>
        <w:tab w:val="left" w:pos="2835"/>
        <w:tab w:val="right" w:leader="dot" w:pos="9061"/>
      </w:tabs>
      <w:spacing w:after="100"/>
      <w:ind w:left="2126" w:hanging="992"/>
    </w:pPr>
    <w:rPr>
      <w:color w:val="auto"/>
      <w:sz w:val="20"/>
    </w:rPr>
  </w:style>
  <w:style w:type="paragraph" w:styleId="TOC5">
    <w:name w:val="toc 5"/>
    <w:basedOn w:val="Heading5"/>
    <w:next w:val="Normal"/>
    <w:autoRedefine/>
    <w:uiPriority w:val="99"/>
    <w:semiHidden/>
    <w:locked/>
    <w:rsid w:val="005076C3"/>
    <w:pPr>
      <w:numPr>
        <w:ilvl w:val="0"/>
        <w:numId w:val="0"/>
      </w:numPr>
      <w:spacing w:after="100"/>
    </w:pPr>
  </w:style>
  <w:style w:type="paragraph" w:styleId="TOC6">
    <w:name w:val="toc 6"/>
    <w:basedOn w:val="Heading6"/>
    <w:next w:val="Normal"/>
    <w:autoRedefine/>
    <w:uiPriority w:val="99"/>
    <w:semiHidden/>
    <w:locked/>
    <w:rsid w:val="005076C3"/>
    <w:pPr>
      <w:numPr>
        <w:ilvl w:val="0"/>
        <w:numId w:val="0"/>
      </w:numPr>
      <w:spacing w:after="100"/>
    </w:pPr>
  </w:style>
  <w:style w:type="paragraph" w:styleId="BalloonText">
    <w:name w:val="Balloon Text"/>
    <w:basedOn w:val="Normal"/>
    <w:link w:val="BalloonTextChar"/>
    <w:uiPriority w:val="99"/>
    <w:semiHidden/>
    <w:locked/>
    <w:rsid w:val="006D237A"/>
    <w:rPr>
      <w:rFonts w:ascii="Tahoma" w:hAnsi="Tahoma" w:cs="Tahoma"/>
      <w:sz w:val="16"/>
      <w:szCs w:val="16"/>
    </w:rPr>
  </w:style>
  <w:style w:type="character" w:customStyle="1" w:styleId="BalloonTextChar">
    <w:name w:val="Balloon Text Char"/>
    <w:basedOn w:val="DefaultParagraphFont"/>
    <w:link w:val="BalloonText"/>
    <w:uiPriority w:val="99"/>
    <w:semiHidden/>
    <w:rsid w:val="006D237A"/>
    <w:rPr>
      <w:rFonts w:ascii="Tahoma" w:eastAsia="SimSun" w:hAnsi="Tahoma" w:cs="Tahoma"/>
      <w:sz w:val="16"/>
      <w:szCs w:val="16"/>
      <w:lang w:eastAsia="zh-CN"/>
    </w:rPr>
  </w:style>
  <w:style w:type="paragraph" w:customStyle="1" w:styleId="Haupt-berschrift">
    <w:name w:val="Haupt - Überschrift"/>
    <w:basedOn w:val="Heading1"/>
    <w:next w:val="Normal"/>
    <w:link w:val="Haupt-berschriftZchn"/>
    <w:uiPriority w:val="19"/>
    <w:qFormat/>
    <w:rsid w:val="00185196"/>
    <w:pPr>
      <w:numPr>
        <w:numId w:val="0"/>
      </w:numPr>
      <w:outlineLvl w:val="9"/>
    </w:pPr>
  </w:style>
  <w:style w:type="character" w:customStyle="1" w:styleId="Haupt-berschriftZchn">
    <w:name w:val="Haupt - Überschrift Zchn"/>
    <w:basedOn w:val="Heading1Char"/>
    <w:link w:val="Haupt-berschrift"/>
    <w:uiPriority w:val="19"/>
    <w:rsid w:val="00185196"/>
    <w:rPr>
      <w:rFonts w:ascii="Arial" w:eastAsia="SimSun" w:hAnsi="Arial" w:cs="Arial"/>
      <w:bCs/>
      <w:color w:val="DC0000"/>
      <w:kern w:val="32"/>
      <w:sz w:val="28"/>
      <w:szCs w:val="32"/>
      <w:lang w:eastAsia="zh-CN"/>
    </w:rPr>
  </w:style>
  <w:style w:type="table" w:customStyle="1" w:styleId="WTabelleohneKopfzeile">
    <w:name w:val="ÖW Tabelle ohne Kopfzeile"/>
    <w:basedOn w:val="TableNormal"/>
    <w:uiPriority w:val="99"/>
    <w:rsid w:val="00185196"/>
    <w:rPr>
      <w:rFonts w:ascii="Arial" w:hAnsi="Arial"/>
      <w:sz w:val="18"/>
    </w:rPr>
    <w:tblPr>
      <w:tblInd w:w="108"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85" w:type="dxa"/>
        <w:bottom w:w="85" w:type="dxa"/>
      </w:tblCellMar>
    </w:tblPr>
    <w:tcPr>
      <w:vAlign w:val="bottom"/>
    </w:tcPr>
  </w:style>
  <w:style w:type="paragraph" w:customStyle="1" w:styleId="Deckblatt-Kontakt">
    <w:name w:val="Deckblatt - Kontakt"/>
    <w:basedOn w:val="Normal"/>
    <w:link w:val="Deckblatt-KontaktZchn"/>
    <w:uiPriority w:val="11"/>
    <w:rsid w:val="00DE5485"/>
    <w:rPr>
      <w:spacing w:val="22"/>
      <w:sz w:val="18"/>
    </w:rPr>
  </w:style>
  <w:style w:type="paragraph" w:customStyle="1" w:styleId="Deckblatt-Untertitel">
    <w:name w:val="Deckblatt - Untertitel"/>
    <w:link w:val="Deckblatt-UntertitelZchn"/>
    <w:uiPriority w:val="10"/>
    <w:rsid w:val="004A0F0B"/>
    <w:rPr>
      <w:rFonts w:ascii="Arial" w:eastAsia="SimSun" w:hAnsi="Arial"/>
      <w:spacing w:val="34"/>
      <w:sz w:val="28"/>
      <w:szCs w:val="24"/>
      <w:lang w:eastAsia="zh-CN"/>
    </w:rPr>
  </w:style>
  <w:style w:type="character" w:customStyle="1" w:styleId="Deckblatt-KontaktZchn">
    <w:name w:val="Deckblatt - Kontakt Zchn"/>
    <w:basedOn w:val="DefaultParagraphFont"/>
    <w:link w:val="Deckblatt-Kontakt"/>
    <w:uiPriority w:val="11"/>
    <w:rsid w:val="00DE5485"/>
    <w:rPr>
      <w:rFonts w:ascii="Arial" w:eastAsia="SimSun" w:hAnsi="Arial"/>
      <w:spacing w:val="22"/>
      <w:sz w:val="18"/>
      <w:szCs w:val="24"/>
      <w:lang w:eastAsia="zh-CN"/>
    </w:rPr>
  </w:style>
  <w:style w:type="character" w:customStyle="1" w:styleId="Deckblatt-UntertitelZchn">
    <w:name w:val="Deckblatt - Untertitel Zchn"/>
    <w:basedOn w:val="DefaultParagraphFont"/>
    <w:link w:val="Deckblatt-Untertitel"/>
    <w:uiPriority w:val="10"/>
    <w:rsid w:val="00831DBB"/>
    <w:rPr>
      <w:rFonts w:ascii="Arial" w:eastAsia="SimSun" w:hAnsi="Arial"/>
      <w:spacing w:val="34"/>
      <w:sz w:val="28"/>
      <w:szCs w:val="24"/>
      <w:lang w:eastAsia="zh-CN"/>
    </w:rPr>
  </w:style>
  <w:style w:type="character" w:styleId="Hyperlink">
    <w:name w:val="Hyperlink"/>
    <w:basedOn w:val="DefaultParagraphFont"/>
    <w:uiPriority w:val="99"/>
    <w:locked/>
    <w:rsid w:val="008A1B83"/>
    <w:rPr>
      <w:color w:val="auto"/>
      <w:u w:val="single"/>
    </w:rPr>
  </w:style>
  <w:style w:type="paragraph" w:customStyle="1" w:styleId="Deckblatt-Titel">
    <w:name w:val="Deckblatt - Titel"/>
    <w:next w:val="Deckblatt-Untertitel"/>
    <w:link w:val="Deckblatt-TitelZchn"/>
    <w:uiPriority w:val="9"/>
    <w:rsid w:val="00401951"/>
    <w:pPr>
      <w:spacing w:after="320"/>
      <w:contextualSpacing/>
    </w:pPr>
    <w:rPr>
      <w:rFonts w:ascii="Arial" w:eastAsia="SimSun" w:hAnsi="Arial"/>
      <w:color w:val="DC0000"/>
      <w:spacing w:val="96"/>
      <w:kern w:val="80"/>
      <w:sz w:val="80"/>
      <w:szCs w:val="24"/>
      <w:lang w:eastAsia="zh-CN"/>
    </w:rPr>
  </w:style>
  <w:style w:type="character" w:styleId="FollowedHyperlink">
    <w:name w:val="FollowedHyperlink"/>
    <w:basedOn w:val="DefaultParagraphFont"/>
    <w:uiPriority w:val="99"/>
    <w:semiHidden/>
    <w:locked/>
    <w:rsid w:val="00C16CCF"/>
    <w:rPr>
      <w:color w:val="auto"/>
      <w:u w:val="single"/>
    </w:rPr>
  </w:style>
  <w:style w:type="character" w:customStyle="1" w:styleId="Deckblatt-TitelZchn">
    <w:name w:val="Deckblatt - Titel Zchn"/>
    <w:basedOn w:val="DefaultParagraphFont"/>
    <w:link w:val="Deckblatt-Titel"/>
    <w:uiPriority w:val="9"/>
    <w:rsid w:val="00401951"/>
    <w:rPr>
      <w:rFonts w:ascii="Arial" w:eastAsia="SimSun" w:hAnsi="Arial"/>
      <w:color w:val="DC0000"/>
      <w:spacing w:val="96"/>
      <w:kern w:val="80"/>
      <w:sz w:val="80"/>
      <w:szCs w:val="24"/>
      <w:lang w:eastAsia="zh-CN"/>
    </w:rPr>
  </w:style>
  <w:style w:type="character" w:customStyle="1" w:styleId="Hervorhebung-rot">
    <w:name w:val="Hervorhebung - rot"/>
    <w:uiPriority w:val="1"/>
    <w:qFormat/>
    <w:rsid w:val="00B67B52"/>
    <w:rPr>
      <w:noProof/>
      <w:color w:val="DC0000"/>
    </w:rPr>
  </w:style>
  <w:style w:type="character" w:customStyle="1" w:styleId="Text-grau">
    <w:name w:val="Text - grau"/>
    <w:uiPriority w:val="1"/>
    <w:qFormat/>
    <w:rsid w:val="00A97CDE"/>
    <w:rPr>
      <w:color w:val="777777"/>
    </w:rPr>
  </w:style>
  <w:style w:type="character" w:styleId="UnresolvedMention">
    <w:name w:val="Unresolved Mention"/>
    <w:basedOn w:val="DefaultParagraphFont"/>
    <w:uiPriority w:val="99"/>
    <w:semiHidden/>
    <w:unhideWhenUsed/>
    <w:rsid w:val="00C8612C"/>
    <w:rPr>
      <w:color w:val="605E5C"/>
      <w:shd w:val="clear" w:color="auto" w:fill="E1DFDD"/>
    </w:rPr>
  </w:style>
  <w:style w:type="paragraph" w:styleId="NormalWeb">
    <w:name w:val="Normal (Web)"/>
    <w:basedOn w:val="Normal"/>
    <w:uiPriority w:val="99"/>
    <w:semiHidden/>
    <w:unhideWhenUsed/>
    <w:locked/>
    <w:rsid w:val="00B90ED7"/>
    <w:pPr>
      <w:spacing w:before="100" w:beforeAutospacing="1" w:after="100" w:afterAutospacing="1" w:line="240" w:lineRule="auto"/>
    </w:pPr>
    <w:rPr>
      <w:rFonts w:ascii="Times New Roman" w:eastAsia="Times New Roman" w:hAnsi="Times New Roman"/>
      <w:sz w:val="24"/>
      <w:lang w:eastAsia="de-DE"/>
    </w:rPr>
  </w:style>
  <w:style w:type="character" w:customStyle="1" w:styleId="detail-content">
    <w:name w:val="detail-content"/>
    <w:basedOn w:val="DefaultParagraphFont"/>
    <w:rsid w:val="003F3D95"/>
  </w:style>
  <w:style w:type="paragraph" w:customStyle="1" w:styleId="cmstext">
    <w:name w:val="cmstext"/>
    <w:basedOn w:val="Normal"/>
    <w:rsid w:val="009F2DF9"/>
    <w:pPr>
      <w:spacing w:before="100" w:beforeAutospacing="1" w:after="100" w:afterAutospacing="1" w:line="240" w:lineRule="auto"/>
    </w:pPr>
    <w:rPr>
      <w:rFonts w:ascii="Times New Roman" w:eastAsia="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87254">
      <w:bodyDiv w:val="1"/>
      <w:marLeft w:val="0"/>
      <w:marRight w:val="0"/>
      <w:marTop w:val="0"/>
      <w:marBottom w:val="0"/>
      <w:divBdr>
        <w:top w:val="none" w:sz="0" w:space="0" w:color="auto"/>
        <w:left w:val="none" w:sz="0" w:space="0" w:color="auto"/>
        <w:bottom w:val="none" w:sz="0" w:space="0" w:color="auto"/>
        <w:right w:val="none" w:sz="0" w:space="0" w:color="auto"/>
      </w:divBdr>
    </w:div>
    <w:div w:id="395393293">
      <w:bodyDiv w:val="1"/>
      <w:marLeft w:val="0"/>
      <w:marRight w:val="0"/>
      <w:marTop w:val="0"/>
      <w:marBottom w:val="0"/>
      <w:divBdr>
        <w:top w:val="none" w:sz="0" w:space="0" w:color="auto"/>
        <w:left w:val="none" w:sz="0" w:space="0" w:color="auto"/>
        <w:bottom w:val="none" w:sz="0" w:space="0" w:color="auto"/>
        <w:right w:val="none" w:sz="0" w:space="0" w:color="auto"/>
      </w:divBdr>
    </w:div>
    <w:div w:id="398211243">
      <w:bodyDiv w:val="1"/>
      <w:marLeft w:val="0"/>
      <w:marRight w:val="0"/>
      <w:marTop w:val="0"/>
      <w:marBottom w:val="0"/>
      <w:divBdr>
        <w:top w:val="none" w:sz="0" w:space="0" w:color="auto"/>
        <w:left w:val="none" w:sz="0" w:space="0" w:color="auto"/>
        <w:bottom w:val="none" w:sz="0" w:space="0" w:color="auto"/>
        <w:right w:val="none" w:sz="0" w:space="0" w:color="auto"/>
      </w:divBdr>
    </w:div>
    <w:div w:id="617876060">
      <w:bodyDiv w:val="1"/>
      <w:marLeft w:val="0"/>
      <w:marRight w:val="0"/>
      <w:marTop w:val="0"/>
      <w:marBottom w:val="0"/>
      <w:divBdr>
        <w:top w:val="none" w:sz="0" w:space="0" w:color="auto"/>
        <w:left w:val="none" w:sz="0" w:space="0" w:color="auto"/>
        <w:bottom w:val="none" w:sz="0" w:space="0" w:color="auto"/>
        <w:right w:val="none" w:sz="0" w:space="0" w:color="auto"/>
      </w:divBdr>
    </w:div>
    <w:div w:id="655649691">
      <w:bodyDiv w:val="1"/>
      <w:marLeft w:val="0"/>
      <w:marRight w:val="0"/>
      <w:marTop w:val="0"/>
      <w:marBottom w:val="0"/>
      <w:divBdr>
        <w:top w:val="none" w:sz="0" w:space="0" w:color="auto"/>
        <w:left w:val="none" w:sz="0" w:space="0" w:color="auto"/>
        <w:bottom w:val="none" w:sz="0" w:space="0" w:color="auto"/>
        <w:right w:val="none" w:sz="0" w:space="0" w:color="auto"/>
      </w:divBdr>
    </w:div>
    <w:div w:id="671176144">
      <w:bodyDiv w:val="1"/>
      <w:marLeft w:val="0"/>
      <w:marRight w:val="0"/>
      <w:marTop w:val="0"/>
      <w:marBottom w:val="0"/>
      <w:divBdr>
        <w:top w:val="none" w:sz="0" w:space="0" w:color="auto"/>
        <w:left w:val="none" w:sz="0" w:space="0" w:color="auto"/>
        <w:bottom w:val="none" w:sz="0" w:space="0" w:color="auto"/>
        <w:right w:val="none" w:sz="0" w:space="0" w:color="auto"/>
      </w:divBdr>
    </w:div>
    <w:div w:id="724766284">
      <w:bodyDiv w:val="1"/>
      <w:marLeft w:val="0"/>
      <w:marRight w:val="0"/>
      <w:marTop w:val="0"/>
      <w:marBottom w:val="0"/>
      <w:divBdr>
        <w:top w:val="none" w:sz="0" w:space="0" w:color="auto"/>
        <w:left w:val="none" w:sz="0" w:space="0" w:color="auto"/>
        <w:bottom w:val="none" w:sz="0" w:space="0" w:color="auto"/>
        <w:right w:val="none" w:sz="0" w:space="0" w:color="auto"/>
      </w:divBdr>
    </w:div>
    <w:div w:id="739864852">
      <w:bodyDiv w:val="1"/>
      <w:marLeft w:val="0"/>
      <w:marRight w:val="0"/>
      <w:marTop w:val="0"/>
      <w:marBottom w:val="0"/>
      <w:divBdr>
        <w:top w:val="none" w:sz="0" w:space="0" w:color="auto"/>
        <w:left w:val="none" w:sz="0" w:space="0" w:color="auto"/>
        <w:bottom w:val="none" w:sz="0" w:space="0" w:color="auto"/>
        <w:right w:val="none" w:sz="0" w:space="0" w:color="auto"/>
      </w:divBdr>
    </w:div>
    <w:div w:id="851182908">
      <w:bodyDiv w:val="1"/>
      <w:marLeft w:val="0"/>
      <w:marRight w:val="0"/>
      <w:marTop w:val="0"/>
      <w:marBottom w:val="0"/>
      <w:divBdr>
        <w:top w:val="none" w:sz="0" w:space="0" w:color="auto"/>
        <w:left w:val="none" w:sz="0" w:space="0" w:color="auto"/>
        <w:bottom w:val="none" w:sz="0" w:space="0" w:color="auto"/>
        <w:right w:val="none" w:sz="0" w:space="0" w:color="auto"/>
      </w:divBdr>
    </w:div>
    <w:div w:id="930550242">
      <w:bodyDiv w:val="1"/>
      <w:marLeft w:val="0"/>
      <w:marRight w:val="0"/>
      <w:marTop w:val="0"/>
      <w:marBottom w:val="0"/>
      <w:divBdr>
        <w:top w:val="none" w:sz="0" w:space="0" w:color="auto"/>
        <w:left w:val="none" w:sz="0" w:space="0" w:color="auto"/>
        <w:bottom w:val="none" w:sz="0" w:space="0" w:color="auto"/>
        <w:right w:val="none" w:sz="0" w:space="0" w:color="auto"/>
      </w:divBdr>
    </w:div>
    <w:div w:id="945499821">
      <w:bodyDiv w:val="1"/>
      <w:marLeft w:val="0"/>
      <w:marRight w:val="0"/>
      <w:marTop w:val="0"/>
      <w:marBottom w:val="0"/>
      <w:divBdr>
        <w:top w:val="none" w:sz="0" w:space="0" w:color="auto"/>
        <w:left w:val="none" w:sz="0" w:space="0" w:color="auto"/>
        <w:bottom w:val="none" w:sz="0" w:space="0" w:color="auto"/>
        <w:right w:val="none" w:sz="0" w:space="0" w:color="auto"/>
      </w:divBdr>
    </w:div>
    <w:div w:id="962073237">
      <w:bodyDiv w:val="1"/>
      <w:marLeft w:val="0"/>
      <w:marRight w:val="0"/>
      <w:marTop w:val="0"/>
      <w:marBottom w:val="0"/>
      <w:divBdr>
        <w:top w:val="none" w:sz="0" w:space="0" w:color="auto"/>
        <w:left w:val="none" w:sz="0" w:space="0" w:color="auto"/>
        <w:bottom w:val="none" w:sz="0" w:space="0" w:color="auto"/>
        <w:right w:val="none" w:sz="0" w:space="0" w:color="auto"/>
      </w:divBdr>
    </w:div>
    <w:div w:id="1042557661">
      <w:bodyDiv w:val="1"/>
      <w:marLeft w:val="0"/>
      <w:marRight w:val="0"/>
      <w:marTop w:val="0"/>
      <w:marBottom w:val="0"/>
      <w:divBdr>
        <w:top w:val="none" w:sz="0" w:space="0" w:color="auto"/>
        <w:left w:val="none" w:sz="0" w:space="0" w:color="auto"/>
        <w:bottom w:val="none" w:sz="0" w:space="0" w:color="auto"/>
        <w:right w:val="none" w:sz="0" w:space="0" w:color="auto"/>
      </w:divBdr>
    </w:div>
    <w:div w:id="1052390966">
      <w:bodyDiv w:val="1"/>
      <w:marLeft w:val="0"/>
      <w:marRight w:val="0"/>
      <w:marTop w:val="0"/>
      <w:marBottom w:val="0"/>
      <w:divBdr>
        <w:top w:val="none" w:sz="0" w:space="0" w:color="auto"/>
        <w:left w:val="none" w:sz="0" w:space="0" w:color="auto"/>
        <w:bottom w:val="none" w:sz="0" w:space="0" w:color="auto"/>
        <w:right w:val="none" w:sz="0" w:space="0" w:color="auto"/>
      </w:divBdr>
    </w:div>
    <w:div w:id="1075012156">
      <w:bodyDiv w:val="1"/>
      <w:marLeft w:val="0"/>
      <w:marRight w:val="0"/>
      <w:marTop w:val="0"/>
      <w:marBottom w:val="0"/>
      <w:divBdr>
        <w:top w:val="none" w:sz="0" w:space="0" w:color="auto"/>
        <w:left w:val="none" w:sz="0" w:space="0" w:color="auto"/>
        <w:bottom w:val="none" w:sz="0" w:space="0" w:color="auto"/>
        <w:right w:val="none" w:sz="0" w:space="0" w:color="auto"/>
      </w:divBdr>
    </w:div>
    <w:div w:id="1131093363">
      <w:bodyDiv w:val="1"/>
      <w:marLeft w:val="0"/>
      <w:marRight w:val="0"/>
      <w:marTop w:val="0"/>
      <w:marBottom w:val="0"/>
      <w:divBdr>
        <w:top w:val="none" w:sz="0" w:space="0" w:color="auto"/>
        <w:left w:val="none" w:sz="0" w:space="0" w:color="auto"/>
        <w:bottom w:val="none" w:sz="0" w:space="0" w:color="auto"/>
        <w:right w:val="none" w:sz="0" w:space="0" w:color="auto"/>
      </w:divBdr>
    </w:div>
    <w:div w:id="1184435558">
      <w:bodyDiv w:val="1"/>
      <w:marLeft w:val="0"/>
      <w:marRight w:val="0"/>
      <w:marTop w:val="0"/>
      <w:marBottom w:val="0"/>
      <w:divBdr>
        <w:top w:val="none" w:sz="0" w:space="0" w:color="auto"/>
        <w:left w:val="none" w:sz="0" w:space="0" w:color="auto"/>
        <w:bottom w:val="none" w:sz="0" w:space="0" w:color="auto"/>
        <w:right w:val="none" w:sz="0" w:space="0" w:color="auto"/>
      </w:divBdr>
    </w:div>
    <w:div w:id="1187713542">
      <w:bodyDiv w:val="1"/>
      <w:marLeft w:val="0"/>
      <w:marRight w:val="0"/>
      <w:marTop w:val="0"/>
      <w:marBottom w:val="0"/>
      <w:divBdr>
        <w:top w:val="none" w:sz="0" w:space="0" w:color="auto"/>
        <w:left w:val="none" w:sz="0" w:space="0" w:color="auto"/>
        <w:bottom w:val="none" w:sz="0" w:space="0" w:color="auto"/>
        <w:right w:val="none" w:sz="0" w:space="0" w:color="auto"/>
      </w:divBdr>
    </w:div>
    <w:div w:id="1225140741">
      <w:bodyDiv w:val="1"/>
      <w:marLeft w:val="0"/>
      <w:marRight w:val="0"/>
      <w:marTop w:val="0"/>
      <w:marBottom w:val="0"/>
      <w:divBdr>
        <w:top w:val="none" w:sz="0" w:space="0" w:color="auto"/>
        <w:left w:val="none" w:sz="0" w:space="0" w:color="auto"/>
        <w:bottom w:val="none" w:sz="0" w:space="0" w:color="auto"/>
        <w:right w:val="none" w:sz="0" w:space="0" w:color="auto"/>
      </w:divBdr>
    </w:div>
    <w:div w:id="1330450911">
      <w:bodyDiv w:val="1"/>
      <w:marLeft w:val="0"/>
      <w:marRight w:val="0"/>
      <w:marTop w:val="0"/>
      <w:marBottom w:val="0"/>
      <w:divBdr>
        <w:top w:val="none" w:sz="0" w:space="0" w:color="auto"/>
        <w:left w:val="none" w:sz="0" w:space="0" w:color="auto"/>
        <w:bottom w:val="none" w:sz="0" w:space="0" w:color="auto"/>
        <w:right w:val="none" w:sz="0" w:space="0" w:color="auto"/>
      </w:divBdr>
    </w:div>
    <w:div w:id="1510489675">
      <w:bodyDiv w:val="1"/>
      <w:marLeft w:val="0"/>
      <w:marRight w:val="0"/>
      <w:marTop w:val="0"/>
      <w:marBottom w:val="0"/>
      <w:divBdr>
        <w:top w:val="none" w:sz="0" w:space="0" w:color="auto"/>
        <w:left w:val="none" w:sz="0" w:space="0" w:color="auto"/>
        <w:bottom w:val="none" w:sz="0" w:space="0" w:color="auto"/>
        <w:right w:val="none" w:sz="0" w:space="0" w:color="auto"/>
      </w:divBdr>
    </w:div>
    <w:div w:id="1587811065">
      <w:bodyDiv w:val="1"/>
      <w:marLeft w:val="0"/>
      <w:marRight w:val="0"/>
      <w:marTop w:val="0"/>
      <w:marBottom w:val="0"/>
      <w:divBdr>
        <w:top w:val="none" w:sz="0" w:space="0" w:color="auto"/>
        <w:left w:val="none" w:sz="0" w:space="0" w:color="auto"/>
        <w:bottom w:val="none" w:sz="0" w:space="0" w:color="auto"/>
        <w:right w:val="none" w:sz="0" w:space="0" w:color="auto"/>
      </w:divBdr>
    </w:div>
    <w:div w:id="1724526651">
      <w:bodyDiv w:val="1"/>
      <w:marLeft w:val="0"/>
      <w:marRight w:val="0"/>
      <w:marTop w:val="0"/>
      <w:marBottom w:val="0"/>
      <w:divBdr>
        <w:top w:val="none" w:sz="0" w:space="0" w:color="auto"/>
        <w:left w:val="none" w:sz="0" w:space="0" w:color="auto"/>
        <w:bottom w:val="none" w:sz="0" w:space="0" w:color="auto"/>
        <w:right w:val="none" w:sz="0" w:space="0" w:color="auto"/>
      </w:divBdr>
    </w:div>
    <w:div w:id="1744908896">
      <w:bodyDiv w:val="1"/>
      <w:marLeft w:val="0"/>
      <w:marRight w:val="0"/>
      <w:marTop w:val="0"/>
      <w:marBottom w:val="0"/>
      <w:divBdr>
        <w:top w:val="none" w:sz="0" w:space="0" w:color="auto"/>
        <w:left w:val="none" w:sz="0" w:space="0" w:color="auto"/>
        <w:bottom w:val="none" w:sz="0" w:space="0" w:color="auto"/>
        <w:right w:val="none" w:sz="0" w:space="0" w:color="auto"/>
      </w:divBdr>
    </w:div>
    <w:div w:id="1786149947">
      <w:bodyDiv w:val="1"/>
      <w:marLeft w:val="0"/>
      <w:marRight w:val="0"/>
      <w:marTop w:val="0"/>
      <w:marBottom w:val="0"/>
      <w:divBdr>
        <w:top w:val="none" w:sz="0" w:space="0" w:color="auto"/>
        <w:left w:val="none" w:sz="0" w:space="0" w:color="auto"/>
        <w:bottom w:val="none" w:sz="0" w:space="0" w:color="auto"/>
        <w:right w:val="none" w:sz="0" w:space="0" w:color="auto"/>
      </w:divBdr>
    </w:div>
    <w:div w:id="1839812138">
      <w:bodyDiv w:val="1"/>
      <w:marLeft w:val="0"/>
      <w:marRight w:val="0"/>
      <w:marTop w:val="0"/>
      <w:marBottom w:val="0"/>
      <w:divBdr>
        <w:top w:val="none" w:sz="0" w:space="0" w:color="auto"/>
        <w:left w:val="none" w:sz="0" w:space="0" w:color="auto"/>
        <w:bottom w:val="none" w:sz="0" w:space="0" w:color="auto"/>
        <w:right w:val="none" w:sz="0" w:space="0" w:color="auto"/>
      </w:divBdr>
    </w:div>
    <w:div w:id="1874347389">
      <w:bodyDiv w:val="1"/>
      <w:marLeft w:val="0"/>
      <w:marRight w:val="0"/>
      <w:marTop w:val="0"/>
      <w:marBottom w:val="0"/>
      <w:divBdr>
        <w:top w:val="none" w:sz="0" w:space="0" w:color="auto"/>
        <w:left w:val="none" w:sz="0" w:space="0" w:color="auto"/>
        <w:bottom w:val="none" w:sz="0" w:space="0" w:color="auto"/>
        <w:right w:val="none" w:sz="0" w:space="0" w:color="auto"/>
      </w:divBdr>
    </w:div>
    <w:div w:id="1883208357">
      <w:bodyDiv w:val="1"/>
      <w:marLeft w:val="0"/>
      <w:marRight w:val="0"/>
      <w:marTop w:val="0"/>
      <w:marBottom w:val="0"/>
      <w:divBdr>
        <w:top w:val="none" w:sz="0" w:space="0" w:color="auto"/>
        <w:left w:val="none" w:sz="0" w:space="0" w:color="auto"/>
        <w:bottom w:val="none" w:sz="0" w:space="0" w:color="auto"/>
        <w:right w:val="none" w:sz="0" w:space="0" w:color="auto"/>
      </w:divBdr>
    </w:div>
    <w:div w:id="1883323307">
      <w:bodyDiv w:val="1"/>
      <w:marLeft w:val="0"/>
      <w:marRight w:val="0"/>
      <w:marTop w:val="0"/>
      <w:marBottom w:val="0"/>
      <w:divBdr>
        <w:top w:val="none" w:sz="0" w:space="0" w:color="auto"/>
        <w:left w:val="none" w:sz="0" w:space="0" w:color="auto"/>
        <w:bottom w:val="none" w:sz="0" w:space="0" w:color="auto"/>
        <w:right w:val="none" w:sz="0" w:space="0" w:color="auto"/>
      </w:divBdr>
      <w:divsChild>
        <w:div w:id="2135437652">
          <w:marLeft w:val="0"/>
          <w:marRight w:val="0"/>
          <w:marTop w:val="0"/>
          <w:marBottom w:val="0"/>
          <w:divBdr>
            <w:top w:val="none" w:sz="0" w:space="0" w:color="auto"/>
            <w:left w:val="none" w:sz="0" w:space="0" w:color="auto"/>
            <w:bottom w:val="none" w:sz="0" w:space="0" w:color="auto"/>
            <w:right w:val="none" w:sz="0" w:space="0" w:color="auto"/>
          </w:divBdr>
        </w:div>
      </w:divsChild>
    </w:div>
    <w:div w:id="1886522501">
      <w:bodyDiv w:val="1"/>
      <w:marLeft w:val="0"/>
      <w:marRight w:val="0"/>
      <w:marTop w:val="0"/>
      <w:marBottom w:val="0"/>
      <w:divBdr>
        <w:top w:val="none" w:sz="0" w:space="0" w:color="auto"/>
        <w:left w:val="none" w:sz="0" w:space="0" w:color="auto"/>
        <w:bottom w:val="none" w:sz="0" w:space="0" w:color="auto"/>
        <w:right w:val="none" w:sz="0" w:space="0" w:color="auto"/>
      </w:divBdr>
    </w:div>
    <w:div w:id="1979454466">
      <w:bodyDiv w:val="1"/>
      <w:marLeft w:val="0"/>
      <w:marRight w:val="0"/>
      <w:marTop w:val="0"/>
      <w:marBottom w:val="0"/>
      <w:divBdr>
        <w:top w:val="none" w:sz="0" w:space="0" w:color="auto"/>
        <w:left w:val="none" w:sz="0" w:space="0" w:color="auto"/>
        <w:bottom w:val="none" w:sz="0" w:space="0" w:color="auto"/>
        <w:right w:val="none" w:sz="0" w:space="0" w:color="auto"/>
      </w:divBdr>
    </w:div>
    <w:div w:id="1999386324">
      <w:bodyDiv w:val="1"/>
      <w:marLeft w:val="0"/>
      <w:marRight w:val="0"/>
      <w:marTop w:val="0"/>
      <w:marBottom w:val="0"/>
      <w:divBdr>
        <w:top w:val="none" w:sz="0" w:space="0" w:color="auto"/>
        <w:left w:val="none" w:sz="0" w:space="0" w:color="auto"/>
        <w:bottom w:val="none" w:sz="0" w:space="0" w:color="auto"/>
        <w:right w:val="none" w:sz="0" w:space="0" w:color="auto"/>
      </w:divBdr>
    </w:div>
    <w:div w:id="21226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mk.gov.a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eopen.europa.eu" TargetMode="External"/><Relationship Id="rId17" Type="http://schemas.openxmlformats.org/officeDocument/2006/relationships/hyperlink" Target="mailto:eleanor.moody@austria.info"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eanor.moody@austria.info"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zialminister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ndra.kuechler/Library/Group%20Containers/UBF8T346G9.Office/User%20Content.localized/Templates.localized/OeWTemplates_Neu/OeWTemplates_Neu/Allgemein/Deckblatt_Extern.dotx" TargetMode="External"/></Relationships>
</file>

<file path=word/theme/theme1.xml><?xml version="1.0" encoding="utf-8"?>
<a:theme xmlns:a="http://schemas.openxmlformats.org/drawingml/2006/main" name="Larissa">
  <a:themeElements>
    <a:clrScheme name="OE-Werbung">
      <a:dk1>
        <a:sysClr val="windowText" lastClr="000000"/>
      </a:dk1>
      <a:lt1>
        <a:sysClr val="window" lastClr="FFFFFF"/>
      </a:lt1>
      <a:dk2>
        <a:srgbClr val="82120B"/>
      </a:dk2>
      <a:lt2>
        <a:srgbClr val="EEECE1"/>
      </a:lt2>
      <a:accent1>
        <a:srgbClr val="DC0000"/>
      </a:accent1>
      <a:accent2>
        <a:srgbClr val="A8171A"/>
      </a:accent2>
      <a:accent3>
        <a:srgbClr val="82120B"/>
      </a:accent3>
      <a:accent4>
        <a:srgbClr val="DEDEDE"/>
      </a:accent4>
      <a:accent5>
        <a:srgbClr val="AFAFAF"/>
      </a:accent5>
      <a:accent6>
        <a:srgbClr val="777777"/>
      </a:accent6>
      <a:hlink>
        <a:srgbClr val="777777"/>
      </a:hlink>
      <a:folHlink>
        <a:srgbClr val="AFAFAF"/>
      </a:folHlink>
    </a:clrScheme>
    <a:fontScheme name="OW-Werb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ABBBE7B2C1906544AD9CC8F14BC49C62" ma:contentTypeVersion="10" ma:contentTypeDescription="Ein neues Dokument erstellen." ma:contentTypeScope="" ma:versionID="5a213c0d0e0515d86d68db850c7bb367">
  <xsd:schema xmlns:xsd="http://www.w3.org/2001/XMLSchema" xmlns:xs="http://www.w3.org/2001/XMLSchema" xmlns:p="http://schemas.microsoft.com/office/2006/metadata/properties" xmlns:ns2="449b1150-9a41-4f9e-89ae-98665d7e4429" targetNamespace="http://schemas.microsoft.com/office/2006/metadata/properties" ma:root="true" ma:fieldsID="13dde6581b25b6f370d258c5198f3e76" ns2:_="">
    <xsd:import namespace="449b1150-9a41-4f9e-89ae-98665d7e44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b1150-9a41-4f9e-89ae-98665d7e4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13F62-DEE8-4463-9282-41F2C920ADCE}">
  <ds:schemaRefs>
    <ds:schemaRef ds:uri="http://schemas.microsoft.com/sharepoint/v3/contenttype/forms"/>
  </ds:schemaRefs>
</ds:datastoreItem>
</file>

<file path=customXml/itemProps2.xml><?xml version="1.0" encoding="utf-8"?>
<ds:datastoreItem xmlns:ds="http://schemas.openxmlformats.org/officeDocument/2006/customXml" ds:itemID="{A9E26155-1DDF-4D3E-897B-EBC82987A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09340B-EBCC-48CB-A7A1-4F8E6CEF7290}">
  <ds:schemaRefs>
    <ds:schemaRef ds:uri="http://schemas.microsoft.com/office/2006/customDocumentInformationPanel"/>
  </ds:schemaRefs>
</ds:datastoreItem>
</file>

<file path=customXml/itemProps4.xml><?xml version="1.0" encoding="utf-8"?>
<ds:datastoreItem xmlns:ds="http://schemas.openxmlformats.org/officeDocument/2006/customXml" ds:itemID="{93FDDE6D-ABE7-4F06-9B7D-42B5059D9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b1150-9a41-4f9e-89ae-98665d7e4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B03DBF-077E-4444-BBC1-197208FD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Deckblatt_Extern.dotx</Template>
  <TotalTime>0</TotalTime>
  <Pages>10</Pages>
  <Words>1937</Words>
  <Characters>11041</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Moody, Eleanor</cp:lastModifiedBy>
  <cp:revision>2</cp:revision>
  <cp:lastPrinted>2020-09-28T21:46:00Z</cp:lastPrinted>
  <dcterms:created xsi:type="dcterms:W3CDTF">2020-09-29T10:08:00Z</dcterms:created>
  <dcterms:modified xsi:type="dcterms:W3CDTF">2020-09-29T10:08:00Z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0x010100ABBBE7B2C1906544AD9CC8F14BC49C62</vt:lpwstr>
  </property>
</Properties>
</file>