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F02A4AD" w14:textId="1243D866" w:rsidR="00D51913" w:rsidRPr="005B0F6F" w:rsidRDefault="00761E4B" w:rsidP="00563A7F">
      <w:pPr>
        <w:autoSpaceDE w:val="0"/>
        <w:autoSpaceDN w:val="0"/>
        <w:adjustRightInd w:val="0"/>
        <w:spacing w:line="276" w:lineRule="auto"/>
        <w:jc w:val="both"/>
        <w:rPr>
          <w:rFonts w:ascii="Verdana" w:eastAsia="Cambria" w:hAnsi="Verdana" w:cs="Arial"/>
          <w:b/>
          <w:sz w:val="20"/>
          <w:szCs w:val="20"/>
          <w:lang w:val="pl-PL"/>
        </w:rPr>
      </w:pPr>
      <w:r w:rsidRPr="005B0F6F">
        <w:rPr>
          <w:rFonts w:ascii="Verdana" w:eastAsia="Cambria" w:hAnsi="Verdana" w:cs="Arial"/>
          <w:b/>
          <w:bCs/>
          <w:sz w:val="20"/>
          <w:szCs w:val="20"/>
          <w:lang w:val="pl-PL"/>
        </w:rPr>
        <w:t>Nassfeld to zaskakująco inny ośrodek narciarski na południu Alp</w:t>
      </w:r>
    </w:p>
    <w:p w14:paraId="694B5655" w14:textId="7966677D" w:rsidR="00383DF7" w:rsidRPr="005B0F6F" w:rsidRDefault="00383DF7" w:rsidP="00563A7F">
      <w:pPr>
        <w:autoSpaceDE w:val="0"/>
        <w:autoSpaceDN w:val="0"/>
        <w:adjustRightInd w:val="0"/>
        <w:spacing w:line="276" w:lineRule="auto"/>
        <w:jc w:val="both"/>
        <w:rPr>
          <w:rFonts w:ascii="Verdana" w:eastAsia="Cambria" w:hAnsi="Verdana" w:cs="Arial"/>
          <w:b/>
          <w:sz w:val="20"/>
          <w:szCs w:val="20"/>
          <w:lang w:val="pl-PL"/>
        </w:rPr>
      </w:pPr>
    </w:p>
    <w:p w14:paraId="36CF2354" w14:textId="60F11C71" w:rsidR="00383DF7" w:rsidRPr="005B0F6F" w:rsidRDefault="00032490" w:rsidP="00563A7F">
      <w:pPr>
        <w:autoSpaceDE w:val="0"/>
        <w:autoSpaceDN w:val="0"/>
        <w:adjustRightInd w:val="0"/>
        <w:spacing w:line="276" w:lineRule="auto"/>
        <w:jc w:val="both"/>
        <w:rPr>
          <w:rFonts w:ascii="Verdana" w:eastAsia="Cambria" w:hAnsi="Verdana" w:cs="Arial"/>
          <w:b/>
          <w:sz w:val="20"/>
          <w:szCs w:val="20"/>
          <w:lang w:val="pl-PL"/>
        </w:rPr>
      </w:pPr>
      <w:r w:rsidRPr="005B0F6F">
        <w:rPr>
          <w:rFonts w:ascii="Verdana" w:eastAsia="Cambria" w:hAnsi="Verdana" w:cs="Arial"/>
          <w:b/>
          <w:bCs/>
          <w:noProof/>
          <w:sz w:val="20"/>
          <w:szCs w:val="20"/>
          <w:lang w:val="de-AT" w:eastAsia="de-AT"/>
        </w:rPr>
        <w:drawing>
          <wp:anchor distT="0" distB="0" distL="114300" distR="114300" simplePos="0" relativeHeight="251659264" behindDoc="0" locked="0" layoutInCell="1" allowOverlap="1" wp14:anchorId="582EB95F" wp14:editId="4945034A">
            <wp:simplePos x="0" y="0"/>
            <wp:positionH relativeFrom="margin">
              <wp:posOffset>1978025</wp:posOffset>
            </wp:positionH>
            <wp:positionV relativeFrom="margin">
              <wp:posOffset>541655</wp:posOffset>
            </wp:positionV>
            <wp:extent cx="1904400" cy="1198800"/>
            <wp:effectExtent l="0" t="0" r="635" b="1905"/>
            <wp:wrapSquare wrapText="bothSides"/>
            <wp:docPr id="1" name="Grafik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reeride-Nassfeld-Kaernten-Powder-Skifahren-Sonne.jpg"/>
                    <pic:cNvPicPr preferRelativeResize="0"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04400" cy="119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B0F6F">
        <w:rPr>
          <w:rFonts w:ascii="Verdana" w:eastAsia="Cambria" w:hAnsi="Verdana" w:cs="Arial"/>
          <w:b/>
          <w:bCs/>
          <w:noProof/>
          <w:sz w:val="20"/>
          <w:szCs w:val="20"/>
          <w:lang w:val="de-AT" w:eastAsia="de-AT"/>
        </w:rPr>
        <w:drawing>
          <wp:anchor distT="0" distB="0" distL="114300" distR="114300" simplePos="0" relativeHeight="251660288" behindDoc="0" locked="0" layoutInCell="1" allowOverlap="1" wp14:anchorId="50C5A05E" wp14:editId="28E9779A">
            <wp:simplePos x="0" y="0"/>
            <wp:positionH relativeFrom="margin">
              <wp:posOffset>70485</wp:posOffset>
            </wp:positionH>
            <wp:positionV relativeFrom="margin">
              <wp:posOffset>541655</wp:posOffset>
            </wp:positionV>
            <wp:extent cx="1904365" cy="1198245"/>
            <wp:effectExtent l="0" t="0" r="635" b="1905"/>
            <wp:wrapSquare wrapText="bothSides"/>
            <wp:docPr id="5" name="Grafik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kitouren-Nassfeld-Oesterreich-Sport-01.jpg"/>
                    <pic:cNvPicPr preferRelativeResize="0"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04365" cy="1198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B0F6F">
        <w:rPr>
          <w:rFonts w:ascii="Verdana" w:eastAsia="Cambria" w:hAnsi="Verdana" w:cs="Arial"/>
          <w:b/>
          <w:bCs/>
          <w:noProof/>
          <w:sz w:val="20"/>
          <w:szCs w:val="20"/>
          <w:lang w:val="de-AT" w:eastAsia="de-AT"/>
        </w:rPr>
        <w:drawing>
          <wp:anchor distT="0" distB="0" distL="114300" distR="114300" simplePos="0" relativeHeight="251658240" behindDoc="0" locked="0" layoutInCell="1" allowOverlap="1" wp14:anchorId="510F548E" wp14:editId="1CDD1257">
            <wp:simplePos x="0" y="0"/>
            <wp:positionH relativeFrom="margin">
              <wp:posOffset>3875405</wp:posOffset>
            </wp:positionH>
            <wp:positionV relativeFrom="margin">
              <wp:posOffset>541655</wp:posOffset>
            </wp:positionV>
            <wp:extent cx="1904400" cy="1198800"/>
            <wp:effectExtent l="0" t="0" r="635" b="1905"/>
            <wp:wrapSquare wrapText="bothSides"/>
            <wp:docPr id="2" name="Grafik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ssfeld_Winter_2017_Zupanc_118.jpg"/>
                    <pic:cNvPicPr preferRelativeResize="0"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04400" cy="119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9D6BD5" w14:textId="0EA66C95" w:rsidR="00383DF7" w:rsidRPr="005B0F6F" w:rsidRDefault="00383DF7" w:rsidP="00563A7F">
      <w:pPr>
        <w:autoSpaceDE w:val="0"/>
        <w:autoSpaceDN w:val="0"/>
        <w:adjustRightInd w:val="0"/>
        <w:spacing w:line="276" w:lineRule="auto"/>
        <w:jc w:val="both"/>
        <w:rPr>
          <w:rFonts w:ascii="Verdana" w:eastAsia="Cambria" w:hAnsi="Verdana" w:cs="Arial"/>
          <w:b/>
          <w:sz w:val="20"/>
          <w:szCs w:val="20"/>
          <w:lang w:val="pl-PL"/>
        </w:rPr>
      </w:pPr>
    </w:p>
    <w:p w14:paraId="13744BDB" w14:textId="77777777" w:rsidR="00D51913" w:rsidRPr="005B0F6F" w:rsidRDefault="00D51913" w:rsidP="00563A7F">
      <w:pPr>
        <w:autoSpaceDE w:val="0"/>
        <w:autoSpaceDN w:val="0"/>
        <w:adjustRightInd w:val="0"/>
        <w:spacing w:line="276" w:lineRule="auto"/>
        <w:jc w:val="both"/>
        <w:rPr>
          <w:rFonts w:ascii="Verdana" w:eastAsia="Cambria" w:hAnsi="Verdana" w:cs="Arial"/>
          <w:sz w:val="20"/>
          <w:szCs w:val="20"/>
          <w:lang w:val="pl-PL"/>
        </w:rPr>
      </w:pPr>
    </w:p>
    <w:p w14:paraId="2E736EF1" w14:textId="3ED4D616" w:rsidR="00B7326F" w:rsidRPr="005B0F6F" w:rsidRDefault="00B7326F" w:rsidP="00563A7F">
      <w:pPr>
        <w:autoSpaceDE w:val="0"/>
        <w:autoSpaceDN w:val="0"/>
        <w:adjustRightInd w:val="0"/>
        <w:spacing w:line="276" w:lineRule="auto"/>
        <w:jc w:val="both"/>
        <w:rPr>
          <w:rFonts w:ascii="Verdana" w:hAnsi="Verdana"/>
          <w:sz w:val="20"/>
          <w:szCs w:val="20"/>
          <w:lang w:val="pl-PL"/>
        </w:rPr>
      </w:pPr>
      <w:r w:rsidRPr="005B0F6F">
        <w:rPr>
          <w:rFonts w:ascii="Verdana" w:hAnsi="Verdana"/>
          <w:sz w:val="20"/>
          <w:szCs w:val="20"/>
          <w:lang w:val="pl-PL"/>
        </w:rPr>
        <w:t>Jeden z 10 najlepszych ośrodków narciarskich w Austrii, 110 kilometrów perfekcyjnie przygotowanych stoków, 30 nowoczesnych kolejek linowych i wyciągów, gwarancja śniegu, dzięki sprzyja</w:t>
      </w:r>
      <w:r w:rsidR="00A56914" w:rsidRPr="005B0F6F">
        <w:rPr>
          <w:rFonts w:ascii="Verdana" w:hAnsi="Verdana"/>
          <w:sz w:val="20"/>
          <w:szCs w:val="20"/>
          <w:lang w:val="pl-PL"/>
        </w:rPr>
        <w:t>jącemu klimatowi, 100 słonecznych godzin</w:t>
      </w:r>
      <w:r w:rsidRPr="005B0F6F">
        <w:rPr>
          <w:rFonts w:ascii="Verdana" w:hAnsi="Verdana"/>
          <w:sz w:val="20"/>
          <w:szCs w:val="20"/>
          <w:lang w:val="pl-PL"/>
        </w:rPr>
        <w:t xml:space="preserve"> więcej niż na północy Alp, liczne, zaskakujące wydarzenia na stokach i poza nimi oraz bezkonkurencyjne połączenie austriackiej swobody i włoskiego opanowania – ośrodek narciarski Nassfeld sprawia, że serca wszystkich narciarzy i snowboardowców biją szybciej! </w:t>
      </w:r>
    </w:p>
    <w:p w14:paraId="0CCA3453" w14:textId="5DE4F1AD" w:rsidR="00B7326F" w:rsidRPr="005B0F6F" w:rsidRDefault="00B7326F" w:rsidP="00563A7F">
      <w:pPr>
        <w:autoSpaceDE w:val="0"/>
        <w:autoSpaceDN w:val="0"/>
        <w:adjustRightInd w:val="0"/>
        <w:spacing w:line="276" w:lineRule="auto"/>
        <w:jc w:val="both"/>
        <w:rPr>
          <w:rFonts w:ascii="Verdana" w:hAnsi="Verdana"/>
          <w:sz w:val="20"/>
          <w:szCs w:val="20"/>
          <w:lang w:val="pl-PL"/>
        </w:rPr>
      </w:pPr>
    </w:p>
    <w:p w14:paraId="6E273253" w14:textId="16F4B585" w:rsidR="00FF23F9" w:rsidRPr="005B0F6F" w:rsidRDefault="008756D9" w:rsidP="00EB13BC">
      <w:pPr>
        <w:autoSpaceDE w:val="0"/>
        <w:autoSpaceDN w:val="0"/>
        <w:adjustRightInd w:val="0"/>
        <w:spacing w:line="276" w:lineRule="auto"/>
        <w:jc w:val="both"/>
        <w:rPr>
          <w:rFonts w:ascii="Verdana" w:hAnsi="Verdana" w:cs="Arial"/>
          <w:sz w:val="20"/>
          <w:szCs w:val="20"/>
          <w:lang w:val="pl-PL"/>
        </w:rPr>
      </w:pPr>
      <w:r w:rsidRPr="005B0F6F">
        <w:rPr>
          <w:rFonts w:ascii="Verdana" w:hAnsi="Verdana"/>
          <w:sz w:val="20"/>
          <w:szCs w:val="20"/>
          <w:lang w:val="pl-PL"/>
        </w:rPr>
        <w:t>Nassfeld oferuje narciarzom wyczynowym róż</w:t>
      </w:r>
      <w:r w:rsidR="00A56914" w:rsidRPr="005B0F6F">
        <w:rPr>
          <w:rFonts w:ascii="Verdana" w:hAnsi="Verdana"/>
          <w:sz w:val="20"/>
          <w:szCs w:val="20"/>
          <w:lang w:val="pl-PL"/>
        </w:rPr>
        <w:t xml:space="preserve">norodne, zaskakujące atrakcje: świetne </w:t>
      </w:r>
      <w:r w:rsidR="00EB13BC" w:rsidRPr="005B0F6F">
        <w:rPr>
          <w:rFonts w:ascii="Verdana" w:hAnsi="Verdana"/>
          <w:sz w:val="20"/>
          <w:szCs w:val="20"/>
          <w:lang w:val="pl-PL"/>
        </w:rPr>
        <w:t>rozwiązania komunikacyjne</w:t>
      </w:r>
      <w:r w:rsidR="00A56914" w:rsidRPr="005B0F6F">
        <w:rPr>
          <w:rFonts w:ascii="Verdana" w:hAnsi="Verdana"/>
          <w:sz w:val="20"/>
          <w:szCs w:val="20"/>
          <w:lang w:val="pl-PL"/>
        </w:rPr>
        <w:t xml:space="preserve"> i ośrodek narciarski z </w:t>
      </w:r>
      <w:r w:rsidRPr="005B0F6F">
        <w:rPr>
          <w:rFonts w:ascii="Verdana" w:hAnsi="Verdana"/>
          <w:sz w:val="20"/>
          <w:szCs w:val="20"/>
          <w:lang w:val="pl-PL"/>
        </w:rPr>
        <w:t>mnóstw</w:t>
      </w:r>
      <w:r w:rsidR="00A56914" w:rsidRPr="005B0F6F">
        <w:rPr>
          <w:rFonts w:ascii="Verdana" w:hAnsi="Verdana"/>
          <w:sz w:val="20"/>
          <w:szCs w:val="20"/>
          <w:lang w:val="pl-PL"/>
        </w:rPr>
        <w:t>em</w:t>
      </w:r>
      <w:r w:rsidRPr="005B0F6F">
        <w:rPr>
          <w:rFonts w:ascii="Verdana" w:hAnsi="Verdana"/>
          <w:sz w:val="20"/>
          <w:szCs w:val="20"/>
          <w:lang w:val="pl-PL"/>
        </w:rPr>
        <w:t xml:space="preserve"> rzeczy do odkrycia: snowpark „The Snake“, teren do jazdy w stylu dowolnym oraz trasy wyścigowe Ski Movie z rejestracją przejazdu. Jednak nie tylko dorośli znajdą </w:t>
      </w:r>
      <w:r w:rsidR="00EB13BC" w:rsidRPr="005B0F6F">
        <w:rPr>
          <w:rFonts w:ascii="Verdana" w:hAnsi="Verdana"/>
          <w:sz w:val="20"/>
          <w:szCs w:val="20"/>
          <w:lang w:val="pl-PL"/>
        </w:rPr>
        <w:t xml:space="preserve">tu </w:t>
      </w:r>
      <w:r w:rsidRPr="005B0F6F">
        <w:rPr>
          <w:rFonts w:ascii="Verdana" w:hAnsi="Verdana"/>
          <w:sz w:val="20"/>
          <w:szCs w:val="20"/>
          <w:lang w:val="pl-PL"/>
        </w:rPr>
        <w:t>szybko coś dla siebie. Również oferta dla najmłodszych narciarzy jest imponująca. Mali goście mogą nauczyć się jazdy na nartach w Nassfeld w jednej z dwóch szkół narciarskich, na bezpiecznych terenach treningowych dla dzieci lub w klubie BOBO-Miniclub. W sobotę wstęp dla maluchów kosztuje tylko 10 euro. Jednodniowy kurs jazdy na nartach wraz z wypożyczeniem sprzętu dla dzieci kosztuje w określonych porach sezonu tylko 30 euro. Dlatego Nassfeld jest idealnym ośrodkiem narciarskim na urlop dla całej rodziny! Rodziny, preferujące na początku bardziej kameralne warunki, mogą udać się do położonego w pobliżu ośrodka narciarskiego</w:t>
      </w:r>
      <w:r w:rsidR="00EB13BC" w:rsidRPr="005B0F6F">
        <w:rPr>
          <w:rFonts w:ascii="Verdana" w:hAnsi="Verdana"/>
          <w:sz w:val="20"/>
          <w:szCs w:val="20"/>
          <w:lang w:val="pl-PL"/>
        </w:rPr>
        <w:t xml:space="preserve"> </w:t>
      </w:r>
      <w:r w:rsidR="00EB13BC" w:rsidRPr="005B0F6F">
        <w:rPr>
          <w:rFonts w:ascii="Verdana" w:hAnsi="Verdana" w:cs="Arial"/>
          <w:sz w:val="20"/>
          <w:szCs w:val="20"/>
          <w:lang w:val="pl-PL"/>
        </w:rPr>
        <w:t>Weissbriach/ Gitschtal</w:t>
      </w:r>
      <w:r w:rsidRPr="005B0F6F">
        <w:rPr>
          <w:rFonts w:ascii="Verdana" w:hAnsi="Verdana"/>
          <w:sz w:val="20"/>
          <w:szCs w:val="20"/>
          <w:lang w:val="pl-PL"/>
        </w:rPr>
        <w:t>. Obowiązuje tu zasada: już pierwszy nocleg uprawnia gości do darmowej jazdy na nartach. Ceny za mieszkanie wakacyjne dla dwóch osób zaczynają się już od 51 euro za noc (karnet narciarski w cenie). W niewielkich rozmiarów ośrodku narciarski</w:t>
      </w:r>
      <w:r w:rsidR="00EB13BC" w:rsidRPr="005B0F6F">
        <w:rPr>
          <w:rFonts w:ascii="Verdana" w:hAnsi="Verdana"/>
          <w:sz w:val="20"/>
          <w:szCs w:val="20"/>
          <w:lang w:val="pl-PL"/>
        </w:rPr>
        <w:t>m</w:t>
      </w:r>
      <w:r w:rsidRPr="005B0F6F">
        <w:rPr>
          <w:rFonts w:ascii="Verdana" w:hAnsi="Verdana"/>
          <w:sz w:val="20"/>
          <w:szCs w:val="20"/>
          <w:lang w:val="pl-PL"/>
        </w:rPr>
        <w:t xml:space="preserve"> na gości czekają 4 km stoków, ośla łączka z wyciągiem dla dzieci, wyciąg dywanowy oraz orczykowy – </w:t>
      </w:r>
      <w:r w:rsidR="00EB13BC" w:rsidRPr="005B0F6F">
        <w:rPr>
          <w:rFonts w:ascii="Verdana" w:hAnsi="Verdana"/>
          <w:sz w:val="20"/>
          <w:szCs w:val="20"/>
          <w:lang w:val="pl-PL"/>
        </w:rPr>
        <w:t>małe jest piękne</w:t>
      </w:r>
      <w:r w:rsidRPr="005B0F6F">
        <w:rPr>
          <w:rFonts w:ascii="Verdana" w:hAnsi="Verdana"/>
          <w:sz w:val="20"/>
          <w:szCs w:val="20"/>
          <w:lang w:val="pl-PL"/>
        </w:rPr>
        <w:t xml:space="preserve">! Goście mogą dla odmiany udać się skibusem do Nassfeld. Transfer trwa tylko 20 minut. Natomiast urlopowicze, którzy każdego dnia pragną szusować po innym stoku w regionie, powinni wypróbować ofertę ośrodka narciarskiego Kötschach-Mauthen o nazwie „Ski Hupfn“. </w:t>
      </w:r>
      <w:r w:rsidR="00EB13BC" w:rsidRPr="005B0F6F">
        <w:rPr>
          <w:rFonts w:ascii="Verdana" w:hAnsi="Verdana"/>
          <w:sz w:val="20"/>
          <w:szCs w:val="20"/>
          <w:lang w:val="pl-PL"/>
        </w:rPr>
        <w:t>Nazwa ta oznacza</w:t>
      </w:r>
      <w:r w:rsidRPr="005B0F6F">
        <w:rPr>
          <w:rFonts w:ascii="Verdana" w:hAnsi="Verdana"/>
          <w:sz w:val="20"/>
          <w:szCs w:val="20"/>
          <w:lang w:val="pl-PL"/>
        </w:rPr>
        <w:t>: 6 ośrodków narciarskich, 7 x nocleg ze śniadaniem i kolacją, przewodnik narciarski oraz transfery</w:t>
      </w:r>
      <w:r w:rsidR="00EB13BC" w:rsidRPr="005B0F6F">
        <w:rPr>
          <w:rFonts w:ascii="Verdana" w:hAnsi="Verdana"/>
          <w:sz w:val="20"/>
          <w:szCs w:val="20"/>
          <w:lang w:val="pl-PL"/>
        </w:rPr>
        <w:t>.</w:t>
      </w:r>
      <w:r w:rsidRPr="005B0F6F">
        <w:rPr>
          <w:rFonts w:ascii="Verdana" w:hAnsi="Verdana"/>
          <w:sz w:val="20"/>
          <w:szCs w:val="20"/>
          <w:lang w:val="pl-PL"/>
        </w:rPr>
        <w:t xml:space="preserve"> Ceny już od 834 euro. </w:t>
      </w:r>
    </w:p>
    <w:p w14:paraId="549302B9" w14:textId="53344DE5" w:rsidR="00BA586C" w:rsidRPr="005B0F6F" w:rsidRDefault="00BA586C" w:rsidP="00741649">
      <w:pPr>
        <w:autoSpaceDE w:val="0"/>
        <w:autoSpaceDN w:val="0"/>
        <w:adjustRightInd w:val="0"/>
        <w:spacing w:line="276" w:lineRule="auto"/>
        <w:jc w:val="both"/>
        <w:rPr>
          <w:rFonts w:ascii="Verdana" w:hAnsi="Verdana" w:cs="Arial"/>
          <w:sz w:val="20"/>
          <w:szCs w:val="20"/>
          <w:lang w:val="pl-PL"/>
        </w:rPr>
      </w:pPr>
    </w:p>
    <w:p w14:paraId="7284D164" w14:textId="3AFA8F48" w:rsidR="00BA586C" w:rsidRPr="005B0F6F" w:rsidRDefault="00EC2888" w:rsidP="00EB13BC">
      <w:pPr>
        <w:autoSpaceDE w:val="0"/>
        <w:autoSpaceDN w:val="0"/>
        <w:adjustRightInd w:val="0"/>
        <w:spacing w:line="276" w:lineRule="auto"/>
        <w:jc w:val="both"/>
        <w:rPr>
          <w:rFonts w:ascii="Verdana" w:hAnsi="Verdana" w:cs="Arial"/>
          <w:sz w:val="20"/>
          <w:szCs w:val="20"/>
          <w:lang w:val="pl-PL"/>
        </w:rPr>
      </w:pPr>
      <w:r w:rsidRPr="005B0F6F">
        <w:rPr>
          <w:rFonts w:ascii="Verdana" w:hAnsi="Verdana" w:cs="Arial"/>
          <w:sz w:val="20"/>
          <w:szCs w:val="20"/>
          <w:lang w:val="pl-PL"/>
        </w:rPr>
        <w:t xml:space="preserve">Jeśli zacznie burczeć w brzuchu, na mały i większy głód zawsze znajdzie się coś w licznych austriackich gospodach górskich lub włoskich ristoranti. Nassfeld łączy w sobie typowe dla Karyntii, pełne humoru podejście do życia, określane słowem „Schmäh“ z południową filozofią </w:t>
      </w:r>
      <w:r w:rsidR="00EB13BC" w:rsidRPr="005B0F6F">
        <w:rPr>
          <w:rFonts w:ascii="Verdana" w:hAnsi="Verdana" w:cs="Arial"/>
          <w:sz w:val="20"/>
          <w:szCs w:val="20"/>
          <w:lang w:val="pl-PL"/>
        </w:rPr>
        <w:t xml:space="preserve">życia </w:t>
      </w:r>
      <w:r w:rsidRPr="005B0F6F">
        <w:rPr>
          <w:rFonts w:ascii="Verdana" w:hAnsi="Verdana" w:cs="Arial"/>
          <w:sz w:val="20"/>
          <w:szCs w:val="20"/>
          <w:lang w:val="pl-PL"/>
        </w:rPr>
        <w:t xml:space="preserve">„Dolce Vita“. Na fanów białego szaleństwa w Nassfeld, oprócz kulinarnej różnorodności, czeka także mnóstwo słonecznych chwil: albowiem to tu odnotowuje się najwięcej słonecznych godzin w całym alpejskim regionie! Ponadto średnie, roczne opady śniegu osiągają 4 m. Wszystkie fronty niskiego ciśnienia znad Adriatyku kochają przybywać do </w:t>
      </w:r>
      <w:r w:rsidR="005B0F6F" w:rsidRPr="005B0F6F">
        <w:rPr>
          <w:rFonts w:ascii="Verdana" w:hAnsi="Verdana" w:cs="Arial"/>
          <w:sz w:val="20"/>
          <w:szCs w:val="20"/>
          <w:lang w:val="pl-PL"/>
        </w:rPr>
        <w:t>Nassfeld, – jeśli</w:t>
      </w:r>
      <w:r w:rsidRPr="005B0F6F">
        <w:rPr>
          <w:rFonts w:ascii="Verdana" w:hAnsi="Verdana" w:cs="Arial"/>
          <w:sz w:val="20"/>
          <w:szCs w:val="20"/>
          <w:lang w:val="pl-PL"/>
        </w:rPr>
        <w:t xml:space="preserve"> jednak kiedykolwiek zabrakło</w:t>
      </w:r>
      <w:r w:rsidR="00EB13BC" w:rsidRPr="005B0F6F">
        <w:rPr>
          <w:rFonts w:ascii="Verdana" w:hAnsi="Verdana" w:cs="Arial"/>
          <w:sz w:val="20"/>
          <w:szCs w:val="20"/>
          <w:lang w:val="pl-PL"/>
        </w:rPr>
        <w:t>by śniegu, w gotowości czeka</w:t>
      </w:r>
      <w:r w:rsidRPr="005B0F6F">
        <w:rPr>
          <w:rFonts w:ascii="Verdana" w:hAnsi="Verdana" w:cs="Arial"/>
          <w:sz w:val="20"/>
          <w:szCs w:val="20"/>
          <w:lang w:val="pl-PL"/>
        </w:rPr>
        <w:t xml:space="preserve"> 350 armatek śnieżnych, umożliwiających perfekcyjne przygotowanie stoków. Tak w Karyntii definiowana jest gwarancja śniegu! Od 10 marca do 8 kwietnia </w:t>
      </w:r>
      <w:r w:rsidRPr="005B0F6F">
        <w:rPr>
          <w:rFonts w:ascii="Verdana" w:hAnsi="Verdana" w:cs="Arial"/>
          <w:sz w:val="20"/>
          <w:szCs w:val="20"/>
          <w:lang w:val="pl-PL"/>
        </w:rPr>
        <w:lastRenderedPageBreak/>
        <w:t xml:space="preserve">2018 ośrodek narciarski przemieni się ponownie w największy, słoneczny taras w Alpach. Sportowcy mogą w tym czasie cieszyć się nie tylko wieloma słonecznymi godzinami, ale także porywającymi </w:t>
      </w:r>
      <w:r w:rsidR="00EB13BC" w:rsidRPr="005B0F6F">
        <w:rPr>
          <w:rFonts w:ascii="Verdana" w:hAnsi="Verdana" w:cs="Arial"/>
          <w:sz w:val="20"/>
          <w:szCs w:val="20"/>
          <w:lang w:val="pl-PL"/>
        </w:rPr>
        <w:t>wydarzeniami na śniegu. K</w:t>
      </w:r>
      <w:r w:rsidRPr="005B0F6F">
        <w:rPr>
          <w:rFonts w:ascii="Verdana" w:hAnsi="Verdana" w:cs="Arial"/>
          <w:sz w:val="20"/>
          <w:szCs w:val="20"/>
          <w:lang w:val="pl-PL"/>
        </w:rPr>
        <w:t xml:space="preserve">ażdy gość znajdzie </w:t>
      </w:r>
      <w:r w:rsidR="00EB13BC" w:rsidRPr="005B0F6F">
        <w:rPr>
          <w:rFonts w:ascii="Verdana" w:hAnsi="Verdana" w:cs="Arial"/>
          <w:sz w:val="20"/>
          <w:szCs w:val="20"/>
          <w:lang w:val="pl-PL"/>
        </w:rPr>
        <w:t xml:space="preserve">tu </w:t>
      </w:r>
      <w:r w:rsidRPr="005B0F6F">
        <w:rPr>
          <w:rFonts w:ascii="Verdana" w:hAnsi="Verdana" w:cs="Arial"/>
          <w:sz w:val="20"/>
          <w:szCs w:val="20"/>
          <w:lang w:val="pl-PL"/>
        </w:rPr>
        <w:t xml:space="preserve">coś w swoim stylu: targi wina „Sound of Wine“, festyn kulinarny „Kulinarischer Sonnenskilauf“ z regionalnymi produktami, festiwal „Full Metal Mountain Ski &amp; Musikfestival“, który jest imprezą après-ski w trochę innym stylu. Popularne szlagiery zamieniane </w:t>
      </w:r>
      <w:r w:rsidR="005B0F6F" w:rsidRPr="005B0F6F">
        <w:rPr>
          <w:rFonts w:ascii="Verdana" w:hAnsi="Verdana" w:cs="Arial"/>
          <w:sz w:val="20"/>
          <w:szCs w:val="20"/>
          <w:lang w:val="pl-PL"/>
        </w:rPr>
        <w:t>są, bowiem</w:t>
      </w:r>
      <w:r w:rsidR="00EB13BC" w:rsidRPr="005B0F6F">
        <w:rPr>
          <w:rFonts w:ascii="Verdana" w:hAnsi="Verdana" w:cs="Arial"/>
          <w:sz w:val="20"/>
          <w:szCs w:val="20"/>
          <w:lang w:val="pl-PL"/>
        </w:rPr>
        <w:t xml:space="preserve"> </w:t>
      </w:r>
      <w:r w:rsidRPr="005B0F6F">
        <w:rPr>
          <w:rFonts w:ascii="Verdana" w:hAnsi="Verdana" w:cs="Arial"/>
          <w:sz w:val="20"/>
          <w:szCs w:val="20"/>
          <w:lang w:val="pl-PL"/>
        </w:rPr>
        <w:t xml:space="preserve">podczas festiwalu na ciężkie dźwięki metalowe. W tym czasie na rodziny (i aż do Wielkanocy) czeka jeszcze dodatkowa atrakcja: pod hasłem </w:t>
      </w:r>
      <w:r w:rsidRPr="005B0F6F">
        <w:rPr>
          <w:rFonts w:ascii="Verdana" w:hAnsi="Verdana" w:cs="Arial"/>
          <w:i/>
          <w:iCs/>
          <w:sz w:val="20"/>
          <w:szCs w:val="20"/>
          <w:lang w:val="pl-PL"/>
        </w:rPr>
        <w:t xml:space="preserve">„Nassfeld Ski surprise - Kinder eingeladen“, </w:t>
      </w:r>
      <w:r w:rsidRPr="005B0F6F">
        <w:rPr>
          <w:rFonts w:ascii="Verdana" w:hAnsi="Verdana" w:cs="Arial"/>
          <w:sz w:val="20"/>
          <w:szCs w:val="20"/>
          <w:lang w:val="pl-PL"/>
        </w:rPr>
        <w:t xml:space="preserve">skrywa się wyjątkowa oferta: rodzice nie płacą nic za nocleg i jazdę na nartach za dzieci poniżej dziesiątego roku życia. </w:t>
      </w:r>
    </w:p>
    <w:p w14:paraId="030F06CE" w14:textId="77777777" w:rsidR="00BA586C" w:rsidRPr="005B0F6F" w:rsidRDefault="00BA586C" w:rsidP="00BA586C">
      <w:pPr>
        <w:autoSpaceDE w:val="0"/>
        <w:autoSpaceDN w:val="0"/>
        <w:adjustRightInd w:val="0"/>
        <w:spacing w:line="276" w:lineRule="auto"/>
        <w:jc w:val="both"/>
        <w:rPr>
          <w:rFonts w:ascii="Verdana" w:hAnsi="Verdana" w:cs="Arial"/>
          <w:sz w:val="20"/>
          <w:szCs w:val="20"/>
          <w:lang w:val="pl-PL"/>
        </w:rPr>
      </w:pPr>
    </w:p>
    <w:p w14:paraId="190F1137" w14:textId="20844D93" w:rsidR="00CC5334" w:rsidRPr="005B0F6F" w:rsidRDefault="00832EF4" w:rsidP="00563A7F">
      <w:pPr>
        <w:autoSpaceDE w:val="0"/>
        <w:autoSpaceDN w:val="0"/>
        <w:adjustRightInd w:val="0"/>
        <w:spacing w:line="276" w:lineRule="auto"/>
        <w:jc w:val="both"/>
        <w:rPr>
          <w:rFonts w:ascii="Verdana" w:eastAsia="Cambria" w:hAnsi="Verdana" w:cs="Arial"/>
          <w:sz w:val="20"/>
          <w:szCs w:val="20"/>
          <w:lang w:val="pl-PL"/>
        </w:rPr>
      </w:pPr>
      <w:r w:rsidRPr="005B0F6F">
        <w:rPr>
          <w:rFonts w:ascii="Verdana" w:hAnsi="Verdana" w:cs="Arial"/>
          <w:sz w:val="20"/>
          <w:szCs w:val="20"/>
          <w:lang w:val="pl-PL"/>
        </w:rPr>
        <w:t>Nassfeld posiada także bogatą ofertę atrakcji poza stokiem, dla tych, którzy lubią różnorodność lub szukają spokoju: 80 km tras na narty biegowe, 55 km zimowych szlaków wędrówkowych oraz naturalne ślizgawki na jeziorach Weißensee i Pressegger See o łącznej powierzchni 700 boisk piłkarskich. Nassfeld jest perfekcyjnym celem na krótki urlop w słońcu i śniegu, zarówno dla narciarzy, jak i dla narciarzy biegowych! Ci, którzy z małym wyprzedzeniem, spontanicznie zdecydują się na taki krótki urlop, mogą przylecie</w:t>
      </w:r>
      <w:r w:rsidR="00C22CDC">
        <w:rPr>
          <w:rFonts w:ascii="Verdana" w:hAnsi="Verdana" w:cs="Arial"/>
          <w:sz w:val="20"/>
          <w:szCs w:val="20"/>
          <w:lang w:val="pl-PL"/>
        </w:rPr>
        <w:t>ć do Klagenfurtu, a już</w:t>
      </w:r>
      <w:bookmarkStart w:id="0" w:name="_GoBack"/>
      <w:bookmarkEnd w:id="0"/>
      <w:r w:rsidR="00C22CDC">
        <w:rPr>
          <w:rFonts w:ascii="Verdana" w:hAnsi="Verdana" w:cs="Arial"/>
          <w:sz w:val="20"/>
          <w:szCs w:val="20"/>
          <w:lang w:val="pl-PL"/>
        </w:rPr>
        <w:t xml:space="preserve"> </w:t>
      </w:r>
      <w:r w:rsidRPr="005B0F6F">
        <w:rPr>
          <w:rFonts w:ascii="Verdana" w:hAnsi="Verdana" w:cs="Arial"/>
          <w:sz w:val="20"/>
          <w:szCs w:val="20"/>
          <w:lang w:val="pl-PL"/>
        </w:rPr>
        <w:t xml:space="preserve">po godzinie jazdy autobusem wahadłowym z lotniska można znaleźć się na stokach Nassfeld. Natomiast, jeśli ktoś postanowi z niewielkim wyprzedzeniem o przedłużeniu pobytu, dzięki darmowej sieci WLAN na terenie całego ośrodka narciarskiego może dokonać rezerwacji bezpośrednio ze stoku. </w:t>
      </w:r>
    </w:p>
    <w:p w14:paraId="7B2B0B1B" w14:textId="3D55F5BB" w:rsidR="00204B07" w:rsidRPr="005B0F6F" w:rsidRDefault="00204B07" w:rsidP="00563A7F">
      <w:pPr>
        <w:autoSpaceDE w:val="0"/>
        <w:autoSpaceDN w:val="0"/>
        <w:adjustRightInd w:val="0"/>
        <w:spacing w:line="276" w:lineRule="auto"/>
        <w:jc w:val="both"/>
        <w:rPr>
          <w:rFonts w:ascii="Verdana" w:eastAsia="Cambria" w:hAnsi="Verdana" w:cs="Arial"/>
          <w:sz w:val="20"/>
          <w:szCs w:val="20"/>
          <w:lang w:val="pl-PL"/>
        </w:rPr>
      </w:pPr>
    </w:p>
    <w:p w14:paraId="502BCCDB" w14:textId="66F77C6B" w:rsidR="004F2D72" w:rsidRPr="005B0F6F" w:rsidRDefault="00204B07" w:rsidP="00EB13BC">
      <w:pPr>
        <w:autoSpaceDE w:val="0"/>
        <w:autoSpaceDN w:val="0"/>
        <w:adjustRightInd w:val="0"/>
        <w:spacing w:line="276" w:lineRule="auto"/>
        <w:jc w:val="both"/>
        <w:rPr>
          <w:rFonts w:ascii="Verdana" w:hAnsi="Verdana" w:cs="Arial"/>
          <w:sz w:val="20"/>
          <w:szCs w:val="20"/>
          <w:lang w:val="pl-PL"/>
        </w:rPr>
      </w:pPr>
      <w:r w:rsidRPr="005B0F6F">
        <w:rPr>
          <w:rFonts w:ascii="Verdana" w:hAnsi="Verdana" w:cs="Arial"/>
          <w:sz w:val="20"/>
          <w:szCs w:val="20"/>
          <w:lang w:val="pl-PL"/>
        </w:rPr>
        <w:t xml:space="preserve">Chcą Państwo poznać więcej zalet Nassfeld? Millennium-Express to najdłuższa kolejka wagonikowa w Alpach. Narciarze zjeżdżający trasą „Carnia“ pokonują na odcinku 7,6 km aż 1200 metrów różnicy wysokości. Wieczorami można szusować po najdłuższym w Alpach stoku oświetlonym jupiterami. W 2016 roku ośrodek narciarski został zwycięzcą w następujących kategoriach: najlepszy stosunek </w:t>
      </w:r>
      <w:r w:rsidR="005B0F6F" w:rsidRPr="005B0F6F">
        <w:rPr>
          <w:rFonts w:ascii="Verdana" w:hAnsi="Verdana" w:cs="Arial"/>
          <w:sz w:val="20"/>
          <w:szCs w:val="20"/>
          <w:lang w:val="pl-PL"/>
        </w:rPr>
        <w:t>ceny, do jakości</w:t>
      </w:r>
      <w:r w:rsidRPr="005B0F6F">
        <w:rPr>
          <w:rFonts w:ascii="Verdana" w:hAnsi="Verdana" w:cs="Arial"/>
          <w:sz w:val="20"/>
          <w:szCs w:val="20"/>
          <w:lang w:val="pl-PL"/>
        </w:rPr>
        <w:t xml:space="preserve">, najlepsza oferta stoków, najlepszy snowpark, najlepszy teren do jazda w stylu freeride oraz najlepszy ośrodek narciarski dla rodzin. Jakby tego było mało, aby </w:t>
      </w:r>
      <w:r w:rsidR="00EB13BC" w:rsidRPr="005B0F6F">
        <w:rPr>
          <w:rFonts w:ascii="Verdana" w:hAnsi="Verdana" w:cs="Arial"/>
          <w:sz w:val="20"/>
          <w:szCs w:val="20"/>
          <w:lang w:val="pl-PL"/>
        </w:rPr>
        <w:t>zapewnić</w:t>
      </w:r>
      <w:r w:rsidRPr="005B0F6F">
        <w:rPr>
          <w:rFonts w:ascii="Verdana" w:hAnsi="Verdana" w:cs="Arial"/>
          <w:sz w:val="20"/>
          <w:szCs w:val="20"/>
          <w:lang w:val="pl-PL"/>
        </w:rPr>
        <w:t xml:space="preserve"> perfekcyjny urlop zimowy na śniegu, Nassfeld pod hasłem „Nice Surprise“ gwarantuje regularnie niespodziewane atrakcje – pozwólcie się Państwo zaskoczyć!</w:t>
      </w:r>
    </w:p>
    <w:p w14:paraId="644B5495" w14:textId="79D9360D" w:rsidR="00CC5334" w:rsidRPr="005B0F6F" w:rsidRDefault="00CC5334" w:rsidP="00761E4B">
      <w:pPr>
        <w:autoSpaceDE w:val="0"/>
        <w:autoSpaceDN w:val="0"/>
        <w:adjustRightInd w:val="0"/>
        <w:spacing w:line="276" w:lineRule="auto"/>
        <w:ind w:left="360"/>
        <w:jc w:val="both"/>
        <w:rPr>
          <w:rFonts w:ascii="Verdana" w:hAnsi="Verdana" w:cs="Arial"/>
          <w:sz w:val="20"/>
          <w:szCs w:val="20"/>
          <w:lang w:val="pl-PL"/>
        </w:rPr>
      </w:pPr>
    </w:p>
    <w:p w14:paraId="1CFB7F18" w14:textId="77777777" w:rsidR="00196B69" w:rsidRPr="005B0F6F" w:rsidRDefault="00196B69" w:rsidP="00761E4B">
      <w:pPr>
        <w:autoSpaceDE w:val="0"/>
        <w:autoSpaceDN w:val="0"/>
        <w:adjustRightInd w:val="0"/>
        <w:spacing w:line="276" w:lineRule="auto"/>
        <w:ind w:left="360"/>
        <w:jc w:val="both"/>
        <w:rPr>
          <w:rFonts w:ascii="Verdana" w:hAnsi="Verdana" w:cs="Arial"/>
          <w:sz w:val="20"/>
          <w:szCs w:val="20"/>
          <w:lang w:val="pl-PL"/>
        </w:rPr>
      </w:pPr>
    </w:p>
    <w:p w14:paraId="40B673AD" w14:textId="0AAB54E3" w:rsidR="00745A1B" w:rsidRPr="005B0F6F" w:rsidRDefault="00745A1B" w:rsidP="00745A1B">
      <w:pPr>
        <w:tabs>
          <w:tab w:val="left" w:pos="540"/>
        </w:tabs>
        <w:spacing w:line="276" w:lineRule="auto"/>
        <w:rPr>
          <w:rFonts w:ascii="Verdana" w:hAnsi="Verdana" w:cs="Arial"/>
          <w:sz w:val="20"/>
          <w:szCs w:val="20"/>
          <w:lang w:val="pl-PL"/>
        </w:rPr>
      </w:pPr>
      <w:r w:rsidRPr="005B0F6F">
        <w:rPr>
          <w:rFonts w:ascii="Verdana" w:hAnsi="Verdana" w:cs="Arial"/>
          <w:sz w:val="20"/>
          <w:szCs w:val="20"/>
          <w:lang w:val="pl-PL"/>
        </w:rPr>
        <w:t xml:space="preserve">Więcej informacji na stronie: </w:t>
      </w:r>
    </w:p>
    <w:p w14:paraId="32809A47" w14:textId="05A860B6" w:rsidR="00745A1B" w:rsidRPr="005B0F6F" w:rsidRDefault="00C22CDC" w:rsidP="00745A1B">
      <w:pPr>
        <w:tabs>
          <w:tab w:val="left" w:pos="540"/>
        </w:tabs>
        <w:spacing w:line="276" w:lineRule="auto"/>
        <w:rPr>
          <w:rFonts w:ascii="Verdana" w:hAnsi="Verdana"/>
          <w:sz w:val="20"/>
          <w:szCs w:val="20"/>
          <w:lang w:val="pl-PL"/>
        </w:rPr>
      </w:pPr>
      <w:hyperlink r:id="rId12" w:history="1">
        <w:r w:rsidR="00E426AB" w:rsidRPr="005B0F6F">
          <w:rPr>
            <w:rStyle w:val="Hyperlink"/>
            <w:rFonts w:ascii="Verdana" w:hAnsi="Verdana"/>
            <w:sz w:val="20"/>
            <w:szCs w:val="20"/>
            <w:lang w:val="pl-PL"/>
          </w:rPr>
          <w:t>www.nassfeld.at</w:t>
        </w:r>
      </w:hyperlink>
      <w:r w:rsidR="00E426AB" w:rsidRPr="005B0F6F">
        <w:rPr>
          <w:rFonts w:ascii="Verdana" w:hAnsi="Verdana"/>
          <w:sz w:val="20"/>
          <w:szCs w:val="20"/>
          <w:lang w:val="pl-PL"/>
        </w:rPr>
        <w:t xml:space="preserve"> </w:t>
      </w:r>
    </w:p>
    <w:p w14:paraId="73862219" w14:textId="77777777" w:rsidR="00745A1B" w:rsidRPr="005B0F6F" w:rsidRDefault="00745A1B" w:rsidP="00745A1B">
      <w:pPr>
        <w:tabs>
          <w:tab w:val="left" w:pos="540"/>
        </w:tabs>
        <w:spacing w:line="276" w:lineRule="auto"/>
        <w:rPr>
          <w:rFonts w:ascii="Verdana" w:hAnsi="Verdana" w:cs="Arial"/>
          <w:sz w:val="20"/>
          <w:szCs w:val="20"/>
          <w:lang w:val="pl-PL"/>
        </w:rPr>
      </w:pPr>
    </w:p>
    <w:p w14:paraId="167F7889" w14:textId="756BB973" w:rsidR="00563A7F" w:rsidRPr="005B0F6F" w:rsidRDefault="00563A7F" w:rsidP="00563A7F">
      <w:pPr>
        <w:tabs>
          <w:tab w:val="left" w:pos="540"/>
        </w:tabs>
        <w:spacing w:line="276" w:lineRule="auto"/>
        <w:rPr>
          <w:rFonts w:ascii="Verdana" w:hAnsi="Verdana" w:cs="Arial"/>
          <w:sz w:val="20"/>
          <w:szCs w:val="20"/>
          <w:lang w:val="pl-PL"/>
        </w:rPr>
      </w:pPr>
    </w:p>
    <w:p w14:paraId="6B8E40A9" w14:textId="77777777" w:rsidR="004A5B39" w:rsidRPr="005B0F6F" w:rsidRDefault="004A5B39" w:rsidP="00563A7F">
      <w:pPr>
        <w:tabs>
          <w:tab w:val="left" w:pos="540"/>
        </w:tabs>
        <w:spacing w:line="276" w:lineRule="auto"/>
        <w:rPr>
          <w:rFonts w:ascii="Verdana" w:hAnsi="Verdana" w:cs="Arial"/>
          <w:sz w:val="20"/>
          <w:szCs w:val="20"/>
          <w:lang w:val="pl-PL"/>
        </w:rPr>
      </w:pPr>
    </w:p>
    <w:p w14:paraId="333FCFF3" w14:textId="77777777" w:rsidR="00563A7F" w:rsidRPr="005B0F6F" w:rsidRDefault="00563A7F" w:rsidP="00563A7F">
      <w:pPr>
        <w:spacing w:line="276" w:lineRule="auto"/>
        <w:rPr>
          <w:rFonts w:ascii="Verdana" w:hAnsi="Verdana" w:cs="Arial"/>
          <w:sz w:val="20"/>
          <w:szCs w:val="20"/>
          <w:lang w:val="pl-PL"/>
        </w:rPr>
      </w:pPr>
    </w:p>
    <w:p w14:paraId="32196F40" w14:textId="3D70F3D2" w:rsidR="00563A7F" w:rsidRPr="005B0F6F" w:rsidRDefault="00563A7F" w:rsidP="00EB13BC">
      <w:pPr>
        <w:spacing w:line="276" w:lineRule="auto"/>
        <w:rPr>
          <w:rFonts w:ascii="Verdana" w:hAnsi="Verdana" w:cs="Arial"/>
          <w:b/>
          <w:sz w:val="20"/>
          <w:szCs w:val="20"/>
          <w:lang w:val="pl-PL"/>
        </w:rPr>
      </w:pPr>
      <w:r w:rsidRPr="005B0F6F">
        <w:rPr>
          <w:rFonts w:ascii="Verdana" w:hAnsi="Verdana" w:cs="Arial"/>
          <w:b/>
          <w:bCs/>
          <w:sz w:val="20"/>
          <w:szCs w:val="20"/>
          <w:lang w:val="pl-PL"/>
        </w:rPr>
        <w:t>Kontakt dla prasy w celu</w:t>
      </w:r>
      <w:r w:rsidR="00EB13BC" w:rsidRPr="005B0F6F">
        <w:rPr>
          <w:rFonts w:ascii="Verdana" w:hAnsi="Verdana" w:cs="Arial"/>
          <w:b/>
          <w:bCs/>
          <w:sz w:val="20"/>
          <w:szCs w:val="20"/>
          <w:lang w:val="pl-PL"/>
        </w:rPr>
        <w:t xml:space="preserve">, </w:t>
      </w:r>
      <w:r w:rsidRPr="005B0F6F">
        <w:rPr>
          <w:rFonts w:ascii="Verdana" w:hAnsi="Verdana" w:cs="Arial"/>
          <w:b/>
          <w:bCs/>
          <w:sz w:val="20"/>
          <w:szCs w:val="20"/>
          <w:lang w:val="pl-PL"/>
        </w:rPr>
        <w:t>informacj</w:t>
      </w:r>
      <w:r w:rsidR="00EB13BC" w:rsidRPr="005B0F6F">
        <w:rPr>
          <w:rFonts w:ascii="Verdana" w:hAnsi="Verdana" w:cs="Arial"/>
          <w:b/>
          <w:bCs/>
          <w:sz w:val="20"/>
          <w:szCs w:val="20"/>
          <w:lang w:val="pl-PL"/>
        </w:rPr>
        <w:t>e i zdjęcia:</w:t>
      </w:r>
    </w:p>
    <w:p w14:paraId="14CDB927" w14:textId="77777777" w:rsidR="00563A7F" w:rsidRPr="00C22CDC" w:rsidRDefault="00563A7F" w:rsidP="00563A7F">
      <w:pPr>
        <w:spacing w:line="276" w:lineRule="auto"/>
        <w:rPr>
          <w:rFonts w:ascii="Verdana" w:hAnsi="Verdana" w:cs="Arial"/>
          <w:noProof/>
          <w:sz w:val="20"/>
          <w:szCs w:val="20"/>
          <w:lang w:val="de-AT"/>
        </w:rPr>
      </w:pPr>
      <w:r w:rsidRPr="00C22CDC">
        <w:rPr>
          <w:rFonts w:ascii="Verdana" w:hAnsi="Verdana" w:cs="Arial"/>
          <w:noProof/>
          <w:sz w:val="20"/>
          <w:szCs w:val="20"/>
          <w:lang w:val="de-AT"/>
        </w:rPr>
        <w:t>Susanne Knobloch</w:t>
      </w:r>
    </w:p>
    <w:p w14:paraId="64772FDF" w14:textId="4464F4B4" w:rsidR="006A1A1A" w:rsidRPr="00C22CDC" w:rsidRDefault="006A1A1A" w:rsidP="006A1A1A">
      <w:pPr>
        <w:rPr>
          <w:rFonts w:ascii="Verdana" w:hAnsi="Verdana" w:cs="Calibri"/>
          <w:sz w:val="20"/>
          <w:szCs w:val="20"/>
          <w:lang w:val="de-AT"/>
        </w:rPr>
      </w:pPr>
      <w:proofErr w:type="spellStart"/>
      <w:r w:rsidRPr="00C22CDC">
        <w:rPr>
          <w:rFonts w:ascii="Verdana" w:hAnsi="Verdana"/>
          <w:sz w:val="20"/>
          <w:szCs w:val="20"/>
          <w:lang w:val="de-AT"/>
        </w:rPr>
        <w:t>girasole</w:t>
      </w:r>
      <w:proofErr w:type="spellEnd"/>
      <w:r w:rsidRPr="00C22CDC">
        <w:rPr>
          <w:rFonts w:ascii="Verdana" w:hAnsi="Verdana"/>
          <w:sz w:val="20"/>
          <w:szCs w:val="20"/>
          <w:lang w:val="de-AT"/>
        </w:rPr>
        <w:t xml:space="preserve"> GmbH </w:t>
      </w:r>
      <w:r w:rsidRPr="00C22CDC">
        <w:rPr>
          <w:rFonts w:ascii="Verdana" w:hAnsi="Verdana"/>
          <w:sz w:val="20"/>
          <w:szCs w:val="20"/>
          <w:lang w:val="de-AT"/>
        </w:rPr>
        <w:br/>
        <w:t>Reichenbachstraße 26</w:t>
      </w:r>
      <w:r w:rsidRPr="00C22CDC">
        <w:rPr>
          <w:rFonts w:ascii="Verdana" w:hAnsi="Verdana"/>
          <w:sz w:val="20"/>
          <w:szCs w:val="20"/>
          <w:lang w:val="de-AT"/>
        </w:rPr>
        <w:br/>
        <w:t xml:space="preserve">D-80469 </w:t>
      </w:r>
      <w:proofErr w:type="spellStart"/>
      <w:r w:rsidRPr="00C22CDC">
        <w:rPr>
          <w:rFonts w:ascii="Verdana" w:hAnsi="Verdana"/>
          <w:sz w:val="20"/>
          <w:szCs w:val="20"/>
          <w:lang w:val="de-AT"/>
        </w:rPr>
        <w:t>Monachium</w:t>
      </w:r>
      <w:proofErr w:type="spellEnd"/>
    </w:p>
    <w:p w14:paraId="712919E5" w14:textId="1DFBAEA2" w:rsidR="00563A7F" w:rsidRPr="00C22CDC" w:rsidRDefault="00563A7F" w:rsidP="00563A7F">
      <w:pPr>
        <w:spacing w:line="276" w:lineRule="auto"/>
        <w:rPr>
          <w:rFonts w:ascii="Verdana" w:hAnsi="Verdana" w:cs="Arial"/>
          <w:noProof/>
          <w:sz w:val="20"/>
          <w:szCs w:val="20"/>
          <w:lang w:val="de-AT"/>
        </w:rPr>
      </w:pPr>
      <w:r w:rsidRPr="00C22CDC">
        <w:rPr>
          <w:rFonts w:ascii="Verdana" w:hAnsi="Verdana" w:cs="Arial"/>
          <w:sz w:val="20"/>
          <w:szCs w:val="20"/>
          <w:lang w:val="de-AT"/>
        </w:rPr>
        <w:t>Tel. +49 (0) 89 46 22 54 15</w:t>
      </w:r>
      <w:r w:rsidRPr="00C22CDC">
        <w:rPr>
          <w:rFonts w:ascii="Verdana" w:hAnsi="Verdana" w:cs="Arial"/>
          <w:sz w:val="20"/>
          <w:szCs w:val="20"/>
          <w:lang w:val="de-AT"/>
        </w:rPr>
        <w:br/>
      </w:r>
      <w:r w:rsidRPr="00C22CDC">
        <w:rPr>
          <w:rFonts w:ascii="Verdana" w:hAnsi="Verdana" w:cs="Arial"/>
          <w:noProof/>
          <w:sz w:val="20"/>
          <w:szCs w:val="20"/>
          <w:lang w:val="de-AT"/>
        </w:rPr>
        <w:t xml:space="preserve">E-Mail: </w:t>
      </w:r>
      <w:hyperlink r:id="rId13" w:history="1">
        <w:r w:rsidRPr="00C22CDC">
          <w:rPr>
            <w:rStyle w:val="Hyperlink"/>
            <w:rFonts w:ascii="Verdana" w:hAnsi="Verdana" w:cs="Arial"/>
            <w:noProof/>
            <w:sz w:val="20"/>
            <w:szCs w:val="20"/>
            <w:lang w:val="de-AT"/>
          </w:rPr>
          <w:t>knobloch@girasole-pr.de</w:t>
        </w:r>
      </w:hyperlink>
    </w:p>
    <w:p w14:paraId="6D324DD7" w14:textId="01840897" w:rsidR="006A1A1A" w:rsidRPr="00C22CDC" w:rsidRDefault="006A1A1A" w:rsidP="006A1A1A">
      <w:pPr>
        <w:rPr>
          <w:rFonts w:ascii="Verdana" w:hAnsi="Verdana" w:cs="Calibri"/>
          <w:sz w:val="20"/>
          <w:szCs w:val="20"/>
          <w:lang w:val="de-AT"/>
        </w:rPr>
      </w:pPr>
    </w:p>
    <w:p w14:paraId="72CF21D6" w14:textId="77777777" w:rsidR="006A1A1A" w:rsidRPr="00C22CDC" w:rsidRDefault="006A1A1A" w:rsidP="00563A7F">
      <w:pPr>
        <w:spacing w:line="276" w:lineRule="auto"/>
        <w:rPr>
          <w:rFonts w:ascii="Verdana" w:hAnsi="Verdana" w:cs="Arial"/>
          <w:sz w:val="20"/>
          <w:szCs w:val="20"/>
          <w:lang w:val="de-AT"/>
        </w:rPr>
      </w:pPr>
    </w:p>
    <w:p w14:paraId="61E7D912" w14:textId="77777777" w:rsidR="00563A7F" w:rsidRPr="00C22CDC" w:rsidRDefault="00563A7F" w:rsidP="00761E4B">
      <w:pPr>
        <w:autoSpaceDE w:val="0"/>
        <w:autoSpaceDN w:val="0"/>
        <w:adjustRightInd w:val="0"/>
        <w:spacing w:line="276" w:lineRule="auto"/>
        <w:ind w:left="360"/>
        <w:jc w:val="both"/>
        <w:rPr>
          <w:rFonts w:ascii="Verdana" w:hAnsi="Verdana" w:cs="Arial"/>
          <w:sz w:val="20"/>
          <w:szCs w:val="20"/>
          <w:lang w:val="de-AT"/>
        </w:rPr>
      </w:pPr>
    </w:p>
    <w:p w14:paraId="63352AFA" w14:textId="77777777" w:rsidR="00D51913" w:rsidRPr="00C22CDC" w:rsidRDefault="00D51913" w:rsidP="00761E4B">
      <w:pPr>
        <w:autoSpaceDE w:val="0"/>
        <w:autoSpaceDN w:val="0"/>
        <w:adjustRightInd w:val="0"/>
        <w:spacing w:line="276" w:lineRule="auto"/>
        <w:jc w:val="both"/>
        <w:rPr>
          <w:rFonts w:ascii="Verdana" w:eastAsia="Cambria" w:hAnsi="Verdana" w:cs="Arial"/>
          <w:sz w:val="20"/>
          <w:szCs w:val="20"/>
          <w:lang w:val="de-AT"/>
        </w:rPr>
      </w:pPr>
    </w:p>
    <w:sectPr w:rsidR="00D51913" w:rsidRPr="00C22CDC" w:rsidSect="0047151D">
      <w:pgSz w:w="11900" w:h="16840"/>
      <w:pgMar w:top="1417" w:right="1417" w:bottom="1134" w:left="1417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271E42"/>
    <w:multiLevelType w:val="hybridMultilevel"/>
    <w:tmpl w:val="37EA6136"/>
    <w:lvl w:ilvl="0" w:tplc="4934BE68">
      <w:start w:val="1"/>
      <w:numFmt w:val="decimal"/>
      <w:lvlText w:val="%1.)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8424228"/>
    <w:multiLevelType w:val="multilevel"/>
    <w:tmpl w:val="76F620F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ambria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ambria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ambria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E7221F6"/>
    <w:multiLevelType w:val="hybridMultilevel"/>
    <w:tmpl w:val="0B4CE3A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62342FE"/>
    <w:multiLevelType w:val="hybridMultilevel"/>
    <w:tmpl w:val="4DE8395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0236AC6"/>
    <w:multiLevelType w:val="hybridMultilevel"/>
    <w:tmpl w:val="76F620F6"/>
    <w:lvl w:ilvl="0" w:tplc="7E7E33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ambria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ambria" w:hint="default"/>
      </w:rPr>
    </w:lvl>
    <w:lvl w:ilvl="5" w:tplc="0C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ambria" w:hint="default"/>
      </w:rPr>
    </w:lvl>
    <w:lvl w:ilvl="8" w:tplc="0C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FA25097"/>
    <w:multiLevelType w:val="hybridMultilevel"/>
    <w:tmpl w:val="CF86F882"/>
    <w:lvl w:ilvl="0" w:tplc="7E7E336E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5"/>
  </w:num>
  <w:num w:numId="5">
    <w:abstractNumId w:val="3"/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1913"/>
    <w:rsid w:val="00032490"/>
    <w:rsid w:val="00050F0B"/>
    <w:rsid w:val="000B03DA"/>
    <w:rsid w:val="000B773A"/>
    <w:rsid w:val="000E2762"/>
    <w:rsid w:val="00156556"/>
    <w:rsid w:val="00173144"/>
    <w:rsid w:val="00196B69"/>
    <w:rsid w:val="001B0703"/>
    <w:rsid w:val="001B306C"/>
    <w:rsid w:val="00204B07"/>
    <w:rsid w:val="00217E07"/>
    <w:rsid w:val="00221C5F"/>
    <w:rsid w:val="00226C32"/>
    <w:rsid w:val="002553D0"/>
    <w:rsid w:val="003019A2"/>
    <w:rsid w:val="0036220F"/>
    <w:rsid w:val="00383DF7"/>
    <w:rsid w:val="00450DE6"/>
    <w:rsid w:val="0047151D"/>
    <w:rsid w:val="004A5B39"/>
    <w:rsid w:val="004C367F"/>
    <w:rsid w:val="004E3D0F"/>
    <w:rsid w:val="004F2D72"/>
    <w:rsid w:val="00563A7F"/>
    <w:rsid w:val="005A4E1D"/>
    <w:rsid w:val="005B0F6F"/>
    <w:rsid w:val="00677F25"/>
    <w:rsid w:val="006A1A1A"/>
    <w:rsid w:val="00730FFB"/>
    <w:rsid w:val="00741649"/>
    <w:rsid w:val="00745A1B"/>
    <w:rsid w:val="00761E4B"/>
    <w:rsid w:val="00774502"/>
    <w:rsid w:val="00776FE8"/>
    <w:rsid w:val="007F125D"/>
    <w:rsid w:val="008064F0"/>
    <w:rsid w:val="00832EF4"/>
    <w:rsid w:val="008756D9"/>
    <w:rsid w:val="00960E5D"/>
    <w:rsid w:val="009618A1"/>
    <w:rsid w:val="009745A2"/>
    <w:rsid w:val="009D44D8"/>
    <w:rsid w:val="009F7BB7"/>
    <w:rsid w:val="00A56914"/>
    <w:rsid w:val="00AB26B9"/>
    <w:rsid w:val="00B06F9E"/>
    <w:rsid w:val="00B42510"/>
    <w:rsid w:val="00B71012"/>
    <w:rsid w:val="00B7326F"/>
    <w:rsid w:val="00B9324D"/>
    <w:rsid w:val="00BA17A8"/>
    <w:rsid w:val="00BA586C"/>
    <w:rsid w:val="00BD45A0"/>
    <w:rsid w:val="00C22CDC"/>
    <w:rsid w:val="00C44FFA"/>
    <w:rsid w:val="00C4798E"/>
    <w:rsid w:val="00C73278"/>
    <w:rsid w:val="00CC5334"/>
    <w:rsid w:val="00CD6527"/>
    <w:rsid w:val="00D27E77"/>
    <w:rsid w:val="00D51913"/>
    <w:rsid w:val="00D67E84"/>
    <w:rsid w:val="00D91AE7"/>
    <w:rsid w:val="00E426AB"/>
    <w:rsid w:val="00E536B6"/>
    <w:rsid w:val="00E83ADB"/>
    <w:rsid w:val="00E96832"/>
    <w:rsid w:val="00EB13BC"/>
    <w:rsid w:val="00EC2888"/>
    <w:rsid w:val="00F23C88"/>
    <w:rsid w:val="00F604C3"/>
    <w:rsid w:val="00FD0375"/>
    <w:rsid w:val="00FF2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7470F0F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de-DE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D51913"/>
    <w:rPr>
      <w:rFonts w:asciiTheme="minorHAnsi" w:hAnsiTheme="minorHAnsi" w:cstheme="minorBidi"/>
      <w:sz w:val="24"/>
      <w:szCs w:val="24"/>
      <w:lang w:eastAsia="de-DE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74164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berschrift3">
    <w:name w:val="heading 3"/>
    <w:basedOn w:val="Standard"/>
    <w:link w:val="berschrift3Zchn"/>
    <w:uiPriority w:val="9"/>
    <w:qFormat/>
    <w:rsid w:val="00450DE6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semiHidden/>
    <w:rsid w:val="001402C0"/>
    <w:rPr>
      <w:rFonts w:ascii="Lucida Grande" w:hAnsi="Lucida Grande"/>
      <w:sz w:val="18"/>
      <w:szCs w:val="18"/>
    </w:rPr>
  </w:style>
  <w:style w:type="paragraph" w:styleId="Listenabsatz">
    <w:name w:val="List Paragraph"/>
    <w:basedOn w:val="Standard"/>
    <w:uiPriority w:val="34"/>
    <w:qFormat/>
    <w:rsid w:val="00D51913"/>
    <w:pPr>
      <w:ind w:left="720"/>
      <w:contextualSpacing/>
    </w:pPr>
  </w:style>
  <w:style w:type="character" w:customStyle="1" w:styleId="berschrift3Zchn">
    <w:name w:val="Überschrift 3 Zchn"/>
    <w:basedOn w:val="Absatz-Standardschriftart"/>
    <w:link w:val="berschrift3"/>
    <w:uiPriority w:val="9"/>
    <w:rsid w:val="00450DE6"/>
    <w:rPr>
      <w:rFonts w:eastAsia="Times New Roman"/>
      <w:b/>
      <w:bCs/>
      <w:sz w:val="27"/>
      <w:szCs w:val="27"/>
      <w:lang w:eastAsia="de-DE"/>
    </w:rPr>
  </w:style>
  <w:style w:type="paragraph" w:styleId="StandardWeb">
    <w:name w:val="Normal (Web)"/>
    <w:basedOn w:val="Standard"/>
    <w:uiPriority w:val="99"/>
    <w:semiHidden/>
    <w:unhideWhenUsed/>
    <w:rsid w:val="00450DE6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Fett">
    <w:name w:val="Strong"/>
    <w:basedOn w:val="Absatz-Standardschriftart"/>
    <w:uiPriority w:val="22"/>
    <w:qFormat/>
    <w:rsid w:val="00450DE6"/>
    <w:rPr>
      <w:b/>
      <w:bCs/>
    </w:rPr>
  </w:style>
  <w:style w:type="character" w:styleId="Hyperlink">
    <w:name w:val="Hyperlink"/>
    <w:basedOn w:val="Absatz-Standardschriftart"/>
    <w:uiPriority w:val="99"/>
    <w:unhideWhenUsed/>
    <w:rsid w:val="00563A7F"/>
    <w:rPr>
      <w:color w:val="0000FF"/>
      <w:u w:val="single"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6A1A1A"/>
    <w:rPr>
      <w:color w:val="808080"/>
      <w:shd w:val="clear" w:color="auto" w:fill="E6E6E6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741649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de-DE"/>
    </w:rPr>
  </w:style>
  <w:style w:type="character" w:customStyle="1" w:styleId="less-important">
    <w:name w:val="less-important"/>
    <w:basedOn w:val="Absatz-Standardschriftart"/>
    <w:rsid w:val="0074164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de-DE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D51913"/>
    <w:rPr>
      <w:rFonts w:asciiTheme="minorHAnsi" w:hAnsiTheme="minorHAnsi" w:cstheme="minorBidi"/>
      <w:sz w:val="24"/>
      <w:szCs w:val="24"/>
      <w:lang w:eastAsia="de-DE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74164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berschrift3">
    <w:name w:val="heading 3"/>
    <w:basedOn w:val="Standard"/>
    <w:link w:val="berschrift3Zchn"/>
    <w:uiPriority w:val="9"/>
    <w:qFormat/>
    <w:rsid w:val="00450DE6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semiHidden/>
    <w:rsid w:val="001402C0"/>
    <w:rPr>
      <w:rFonts w:ascii="Lucida Grande" w:hAnsi="Lucida Grande"/>
      <w:sz w:val="18"/>
      <w:szCs w:val="18"/>
    </w:rPr>
  </w:style>
  <w:style w:type="paragraph" w:styleId="Listenabsatz">
    <w:name w:val="List Paragraph"/>
    <w:basedOn w:val="Standard"/>
    <w:uiPriority w:val="34"/>
    <w:qFormat/>
    <w:rsid w:val="00D51913"/>
    <w:pPr>
      <w:ind w:left="720"/>
      <w:contextualSpacing/>
    </w:pPr>
  </w:style>
  <w:style w:type="character" w:customStyle="1" w:styleId="berschrift3Zchn">
    <w:name w:val="Überschrift 3 Zchn"/>
    <w:basedOn w:val="Absatz-Standardschriftart"/>
    <w:link w:val="berschrift3"/>
    <w:uiPriority w:val="9"/>
    <w:rsid w:val="00450DE6"/>
    <w:rPr>
      <w:rFonts w:eastAsia="Times New Roman"/>
      <w:b/>
      <w:bCs/>
      <w:sz w:val="27"/>
      <w:szCs w:val="27"/>
      <w:lang w:eastAsia="de-DE"/>
    </w:rPr>
  </w:style>
  <w:style w:type="paragraph" w:styleId="StandardWeb">
    <w:name w:val="Normal (Web)"/>
    <w:basedOn w:val="Standard"/>
    <w:uiPriority w:val="99"/>
    <w:semiHidden/>
    <w:unhideWhenUsed/>
    <w:rsid w:val="00450DE6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Fett">
    <w:name w:val="Strong"/>
    <w:basedOn w:val="Absatz-Standardschriftart"/>
    <w:uiPriority w:val="22"/>
    <w:qFormat/>
    <w:rsid w:val="00450DE6"/>
    <w:rPr>
      <w:b/>
      <w:bCs/>
    </w:rPr>
  </w:style>
  <w:style w:type="character" w:styleId="Hyperlink">
    <w:name w:val="Hyperlink"/>
    <w:basedOn w:val="Absatz-Standardschriftart"/>
    <w:uiPriority w:val="99"/>
    <w:unhideWhenUsed/>
    <w:rsid w:val="00563A7F"/>
    <w:rPr>
      <w:color w:val="0000FF"/>
      <w:u w:val="single"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6A1A1A"/>
    <w:rPr>
      <w:color w:val="808080"/>
      <w:shd w:val="clear" w:color="auto" w:fill="E6E6E6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741649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de-DE"/>
    </w:rPr>
  </w:style>
  <w:style w:type="character" w:customStyle="1" w:styleId="less-important">
    <w:name w:val="less-important"/>
    <w:basedOn w:val="Absatz-Standardschriftart"/>
    <w:rsid w:val="007416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90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3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5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5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935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23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128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595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255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787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026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971937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66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69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480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86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0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571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7426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267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4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2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2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4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knobloch@girasole-pr.de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nassfeld.at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3.jp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2.jpg"/><Relationship Id="rId4" Type="http://schemas.openxmlformats.org/officeDocument/2006/relationships/numbering" Target="numbering.xml"/><Relationship Id="rId9" Type="http://schemas.openxmlformats.org/officeDocument/2006/relationships/image" Target="media/image1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F006ACC96C363428A49A1DA163A33AE" ma:contentTypeVersion="10" ma:contentTypeDescription="Ein neues Dokument erstellen." ma:contentTypeScope="" ma:versionID="27de6899fe1ccd75405c8553383a7b55">
  <xsd:schema xmlns:xsd="http://www.w3.org/2001/XMLSchema" xmlns:xs="http://www.w3.org/2001/XMLSchema" xmlns:p="http://schemas.microsoft.com/office/2006/metadata/properties" xmlns:ns2="ecf139c9-0f9a-41bf-83a3-01349ae44985" xmlns:ns3="4644f619-7132-43b4-b948-1dc330e068b7" targetNamespace="http://schemas.microsoft.com/office/2006/metadata/properties" ma:root="true" ma:fieldsID="7cad6e337a2c9138a84e699b97a77953" ns2:_="" ns3:_="">
    <xsd:import namespace="ecf139c9-0f9a-41bf-83a3-01349ae44985"/>
    <xsd:import namespace="4644f619-7132-43b4-b948-1dc330e068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ingHintHash" minOccurs="0"/>
                <xsd:element ref="ns2:SharedWithDetails" minOccurs="0"/>
                <xsd:element ref="ns2:LastSharedByUser" minOccurs="0"/>
                <xsd:element ref="ns2:LastSharedByTime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f139c9-0f9a-41bf-83a3-01349ae4498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Freigabehinweishash" ma:internalName="SharingHintHash" ma:readOnly="true">
      <xsd:simpleType>
        <xsd:restriction base="dms:Text"/>
      </xsd:simpleType>
    </xsd:element>
    <xsd:element name="SharedWithDetails" ma:index="10" nillable="true" ma:displayName="Freigegeben für -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1" nillable="true" ma:displayName="Zuletzt freigegeben nach Benutz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2" nillable="true" ma:displayName="Zuletzt freigegeben nach Zeitpunkt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44f619-7132-43b4-b948-1dc330e068b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6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7" nillable="true" ma:displayName="MediaServiceLocation" ma:description="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292F88B-FF7F-4165-850E-752A5534F21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cf139c9-0f9a-41bf-83a3-01349ae44985"/>
    <ds:schemaRef ds:uri="4644f619-7132-43b4-b948-1dc330e068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4027225-72A4-49B6-A208-7EC2092DBC4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7FAAA40-FA26-49F2-AF5C-E588E2C66022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793</Words>
  <Characters>4996</Characters>
  <Application>Microsoft Office Word</Application>
  <DocSecurity>0</DocSecurity>
  <Lines>41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Hiebsch</dc:creator>
  <cp:keywords/>
  <dc:description/>
  <cp:lastModifiedBy>Urszula Lapanowska</cp:lastModifiedBy>
  <cp:revision>11</cp:revision>
  <dcterms:created xsi:type="dcterms:W3CDTF">2017-08-28T08:16:00Z</dcterms:created>
  <dcterms:modified xsi:type="dcterms:W3CDTF">2017-09-15T07:14:00Z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0x0101004F006ACC96C363428A49A1DA163A33AE</vt:lpwstr>
  </property>
</Properties>
</file>