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F0D420" w14:textId="252F1199" w:rsidR="00312A70" w:rsidRDefault="00312A70" w:rsidP="00216F0D">
      <w:pPr>
        <w:spacing w:line="360" w:lineRule="auto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W sezonie zimowym 2017/18 Ischgl prezentuje niemieckie supergwiazdy oraz nowy wyciąg krzesełkowy.</w:t>
      </w:r>
    </w:p>
    <w:p w14:paraId="7EA669AB" w14:textId="1534AA06" w:rsidR="00312A70" w:rsidRPr="0007745D" w:rsidRDefault="00312A70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7745D">
        <w:rPr>
          <w:rFonts w:ascii="Times New Roman" w:hAnsi="Times New Roman"/>
          <w:b/>
          <w:sz w:val="22"/>
          <w:szCs w:val="22"/>
        </w:rPr>
        <w:t>W dniu 25 listopada 2017, udziałem w legendarnym koncercie otwarcia „Top of the Mountain Opening Concert”, niemiecka supergwiazda Andrea Berg otworzy narciarski sezon zimowy 2017/18. Nowości w sezonie zimowym 2017/18</w:t>
      </w:r>
      <w:r w:rsidR="00E631E4">
        <w:rPr>
          <w:rFonts w:ascii="Times New Roman" w:hAnsi="Times New Roman"/>
          <w:b/>
          <w:sz w:val="22"/>
          <w:szCs w:val="22"/>
        </w:rPr>
        <w:t>:</w:t>
      </w:r>
      <w:r w:rsidRPr="0007745D">
        <w:rPr>
          <w:rFonts w:ascii="Times New Roman" w:hAnsi="Times New Roman"/>
          <w:b/>
          <w:sz w:val="22"/>
          <w:szCs w:val="22"/>
        </w:rPr>
        <w:t xml:space="preserve"> </w:t>
      </w:r>
      <w:r w:rsidR="00E631E4">
        <w:rPr>
          <w:rFonts w:ascii="Times New Roman" w:hAnsi="Times New Roman"/>
          <w:b/>
          <w:sz w:val="22"/>
          <w:szCs w:val="22"/>
        </w:rPr>
        <w:t>w</w:t>
      </w:r>
      <w:r w:rsidRPr="0007745D">
        <w:rPr>
          <w:rFonts w:ascii="Times New Roman" w:hAnsi="Times New Roman"/>
          <w:b/>
          <w:sz w:val="22"/>
          <w:szCs w:val="22"/>
        </w:rPr>
        <w:t>yciszony i niskowibracyjny, pierwszorzędny 6-osobowy wyciąg krzesełkowy Palinkopf D1, wyróżnienie dla Złotej trasy na „na przemytniczym szlaku” jako „Najlepszej Trasy Narciarskiej 2017” oraz rozkosze dla podniebienia podczas wypadów na przekąski w zmodernizowanej restauracji Alp Trida.</w:t>
      </w:r>
    </w:p>
    <w:p w14:paraId="55F23FA0" w14:textId="77777777" w:rsidR="00312A70" w:rsidRPr="0007745D" w:rsidRDefault="00312A70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</w:p>
    <w:p w14:paraId="6A7EF965" w14:textId="77777777" w:rsidR="00CE069E" w:rsidRDefault="00E631E4" w:rsidP="00312A70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Począwszy o</w:t>
      </w:r>
      <w:r w:rsidR="00312A70" w:rsidRPr="0007745D">
        <w:rPr>
          <w:rFonts w:ascii="Times New Roman" w:hAnsi="Times New Roman"/>
          <w:sz w:val="22"/>
          <w:szCs w:val="22"/>
        </w:rPr>
        <w:t>d sezonu zimowego 2017/18</w:t>
      </w:r>
      <w:r>
        <w:rPr>
          <w:rFonts w:ascii="Times New Roman" w:hAnsi="Times New Roman"/>
          <w:sz w:val="22"/>
          <w:szCs w:val="22"/>
        </w:rPr>
        <w:t>,</w:t>
      </w:r>
      <w:r w:rsidR="00312A70" w:rsidRPr="0007745D">
        <w:rPr>
          <w:rFonts w:ascii="Times New Roman" w:hAnsi="Times New Roman"/>
          <w:sz w:val="22"/>
          <w:szCs w:val="22"/>
        </w:rPr>
        <w:t xml:space="preserve"> teren narciarski Ischgl </w:t>
      </w:r>
      <w:r>
        <w:rPr>
          <w:rFonts w:ascii="Times New Roman" w:hAnsi="Times New Roman"/>
          <w:sz w:val="22"/>
          <w:szCs w:val="22"/>
        </w:rPr>
        <w:t>będzie</w:t>
      </w:r>
      <w:r w:rsidR="00312A70" w:rsidRPr="0007745D">
        <w:rPr>
          <w:rFonts w:ascii="Times New Roman" w:hAnsi="Times New Roman"/>
          <w:sz w:val="22"/>
          <w:szCs w:val="22"/>
        </w:rPr>
        <w:t xml:space="preserve"> bogatszy o nowe atrakcje: </w:t>
      </w:r>
      <w:r>
        <w:rPr>
          <w:rFonts w:ascii="Times New Roman" w:hAnsi="Times New Roman"/>
          <w:sz w:val="22"/>
          <w:szCs w:val="22"/>
        </w:rPr>
        <w:t>d</w:t>
      </w:r>
      <w:r w:rsidR="00312A70" w:rsidRPr="0007745D">
        <w:rPr>
          <w:rFonts w:ascii="Times New Roman" w:hAnsi="Times New Roman"/>
          <w:sz w:val="22"/>
          <w:szCs w:val="22"/>
        </w:rPr>
        <w:t xml:space="preserve">zięki nowemu, 6-osobowemu wyciągowi krzesełkowemu Palinkopf D1 (z odłączalnymi fotelami), amatorzy sportów zimowych </w:t>
      </w:r>
      <w:r>
        <w:rPr>
          <w:rFonts w:ascii="Times New Roman" w:hAnsi="Times New Roman"/>
          <w:sz w:val="22"/>
          <w:szCs w:val="22"/>
        </w:rPr>
        <w:t xml:space="preserve">będą </w:t>
      </w:r>
      <w:r w:rsidR="00312A70" w:rsidRPr="0007745D">
        <w:rPr>
          <w:rFonts w:ascii="Times New Roman" w:hAnsi="Times New Roman"/>
          <w:sz w:val="22"/>
          <w:szCs w:val="22"/>
        </w:rPr>
        <w:t>mog</w:t>
      </w:r>
      <w:r>
        <w:rPr>
          <w:rFonts w:ascii="Times New Roman" w:hAnsi="Times New Roman"/>
          <w:sz w:val="22"/>
          <w:szCs w:val="22"/>
        </w:rPr>
        <w:t>li</w:t>
      </w:r>
      <w:r w:rsidR="00312A70" w:rsidRPr="0007745D">
        <w:rPr>
          <w:rFonts w:ascii="Times New Roman" w:hAnsi="Times New Roman"/>
          <w:sz w:val="22"/>
          <w:szCs w:val="22"/>
        </w:rPr>
        <w:t xml:space="preserve"> korzystać z wyciszonych i pozbawionych wibracji „pierwszorzędnych” wjazdów na szczyt Palinkopf, siedząc wygodnie w superszerokich, ergonomicznie ukształtowanych i podgrzewanych pojedynczych fotelach. Wszystko, od bramki wejściowej począwszy, aż po komfortową tapicerkę foteli, zostało w całości zaprojektowane na potrzeby wyciągu Palinkopf z zastosowaniem niepowtarzalnego wzornictwa. Główna atrakcja: </w:t>
      </w:r>
      <w:r>
        <w:rPr>
          <w:rFonts w:ascii="Times New Roman" w:hAnsi="Times New Roman"/>
          <w:sz w:val="22"/>
          <w:szCs w:val="22"/>
        </w:rPr>
        <w:t>t</w:t>
      </w:r>
      <w:r w:rsidR="00312A70" w:rsidRPr="0007745D">
        <w:rPr>
          <w:rFonts w:ascii="Times New Roman" w:hAnsi="Times New Roman"/>
          <w:sz w:val="22"/>
          <w:szCs w:val="22"/>
        </w:rPr>
        <w:t>ylne strony oparć foteli przyozdobione są wizerunkami głównych gwiazd koncertów „Top of the Mountain”. </w:t>
      </w:r>
    </w:p>
    <w:p w14:paraId="39BAA8BD" w14:textId="5EAD1508" w:rsidR="00F91FA4" w:rsidRPr="0007745D" w:rsidRDefault="00E631E4" w:rsidP="00312A70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Na przemytniczym szlaku r</w:t>
      </w:r>
      <w:r w:rsidR="00312A70" w:rsidRPr="0007745D">
        <w:rPr>
          <w:rFonts w:ascii="Times New Roman" w:hAnsi="Times New Roman"/>
          <w:sz w:val="22"/>
          <w:szCs w:val="22"/>
        </w:rPr>
        <w:t xml:space="preserve">ównież nowość: każdy, kto pokonał Złotą trasę „Na przemytniczym szlaku” musiał przebyć rundę o łącznej długości 59 km, z czego 35,7 km na stokach narciarskich i 23,3 km kolejką linową. Do pokonania były 6463 m różnicy wysokości. Trasa ta od teraz jest nie tylko najdłuższą okrężną narciarską trasą świata lecz również może poszczycić się </w:t>
      </w:r>
      <w:r>
        <w:rPr>
          <w:rFonts w:ascii="Times New Roman" w:hAnsi="Times New Roman"/>
          <w:sz w:val="22"/>
          <w:szCs w:val="22"/>
        </w:rPr>
        <w:t xml:space="preserve">zaszczytnym </w:t>
      </w:r>
      <w:r w:rsidR="00312A70" w:rsidRPr="0007745D">
        <w:rPr>
          <w:rFonts w:ascii="Times New Roman" w:hAnsi="Times New Roman"/>
          <w:sz w:val="22"/>
          <w:szCs w:val="22"/>
        </w:rPr>
        <w:t xml:space="preserve">wyróżnieniem „Najlepszej okrężnej trasy narciarskiej roku 2017”, nadanym przez największy na świecie portal testujący warunki uprawiania narciarstwa – skiresort.de. </w:t>
      </w:r>
      <w:r>
        <w:rPr>
          <w:rFonts w:ascii="Times New Roman" w:hAnsi="Times New Roman"/>
          <w:sz w:val="22"/>
          <w:szCs w:val="22"/>
        </w:rPr>
        <w:t>P</w:t>
      </w:r>
      <w:r w:rsidRPr="0007745D">
        <w:rPr>
          <w:rFonts w:ascii="Times New Roman" w:hAnsi="Times New Roman"/>
          <w:sz w:val="22"/>
          <w:szCs w:val="22"/>
        </w:rPr>
        <w:t>odczas wypadów na „małe co nieco”</w:t>
      </w:r>
      <w:r>
        <w:rPr>
          <w:rFonts w:ascii="Times New Roman" w:hAnsi="Times New Roman"/>
          <w:sz w:val="22"/>
          <w:szCs w:val="22"/>
        </w:rPr>
        <w:t>, z</w:t>
      </w:r>
      <w:r w:rsidR="00312A70" w:rsidRPr="0007745D">
        <w:rPr>
          <w:rFonts w:ascii="Times New Roman" w:hAnsi="Times New Roman"/>
          <w:sz w:val="22"/>
          <w:szCs w:val="22"/>
        </w:rPr>
        <w:t xml:space="preserve">głodniałych amatorów sportów zimowych, </w:t>
      </w:r>
      <w:r w:rsidRPr="0007745D">
        <w:rPr>
          <w:rFonts w:ascii="Times New Roman" w:hAnsi="Times New Roman"/>
          <w:sz w:val="22"/>
          <w:szCs w:val="22"/>
        </w:rPr>
        <w:t xml:space="preserve">obietnicą rozkoszy dla podniebienia kusi </w:t>
      </w:r>
      <w:r w:rsidR="00312A70" w:rsidRPr="0007745D">
        <w:rPr>
          <w:rFonts w:ascii="Times New Roman" w:hAnsi="Times New Roman"/>
          <w:sz w:val="22"/>
          <w:szCs w:val="22"/>
        </w:rPr>
        <w:t xml:space="preserve">zmodernizowana restauracja Alp Trida. Dzięki nowemu sztucznemu zbiornikowi Viderböden o możliwości </w:t>
      </w:r>
      <w:r w:rsidR="00CE069E">
        <w:rPr>
          <w:rFonts w:ascii="Times New Roman" w:hAnsi="Times New Roman"/>
          <w:sz w:val="22"/>
          <w:szCs w:val="22"/>
        </w:rPr>
        <w:lastRenderedPageBreak/>
        <w:t>zgromadzenia 52</w:t>
      </w:r>
      <w:r w:rsidR="00312A70" w:rsidRPr="0007745D">
        <w:rPr>
          <w:rFonts w:ascii="Times New Roman" w:hAnsi="Times New Roman"/>
          <w:sz w:val="22"/>
          <w:szCs w:val="22"/>
        </w:rPr>
        <w:t xml:space="preserve">000 </w:t>
      </w:r>
      <w:r w:rsidR="00312A70" w:rsidRPr="00E631E4">
        <w:rPr>
          <w:rFonts w:ascii="Times New Roman" w:hAnsi="Times New Roman"/>
          <w:sz w:val="22"/>
          <w:szCs w:val="22"/>
        </w:rPr>
        <w:t>m</w:t>
      </w:r>
      <w:r w:rsidR="00312A70" w:rsidRPr="00E631E4">
        <w:rPr>
          <w:rFonts w:ascii="Times New Roman" w:hAnsi="Times New Roman"/>
          <w:sz w:val="22"/>
          <w:szCs w:val="22"/>
          <w:vertAlign w:val="superscript"/>
        </w:rPr>
        <w:t>3</w:t>
      </w:r>
      <w:r w:rsidRPr="00E631E4">
        <w:rPr>
          <w:rFonts w:ascii="Times New Roman" w:hAnsi="Times New Roman"/>
          <w:sz w:val="22"/>
          <w:szCs w:val="22"/>
          <w:vertAlign w:val="superscript"/>
        </w:rPr>
        <w:t xml:space="preserve"> </w:t>
      </w:r>
      <w:r w:rsidRPr="00E631E4">
        <w:rPr>
          <w:rFonts w:ascii="Times New Roman" w:hAnsi="Times New Roman"/>
          <w:sz w:val="22"/>
          <w:szCs w:val="22"/>
        </w:rPr>
        <w:t>wody</w:t>
      </w:r>
      <w:r w:rsidR="00312A70" w:rsidRPr="00E631E4">
        <w:rPr>
          <w:rFonts w:ascii="Times New Roman" w:hAnsi="Times New Roman"/>
          <w:sz w:val="22"/>
          <w:szCs w:val="22"/>
        </w:rPr>
        <w:t>,</w:t>
      </w:r>
      <w:r w:rsidR="00312A70" w:rsidRPr="0007745D">
        <w:rPr>
          <w:rFonts w:ascii="Times New Roman" w:hAnsi="Times New Roman"/>
          <w:sz w:val="22"/>
          <w:szCs w:val="22"/>
        </w:rPr>
        <w:t xml:space="preserve"> nastąpiła dalsza poprawa potencjału instalacji do sztucznego naśnieżania. Ischgl otwiera sezon zimowy w dniu 23 listopada 2017, co nie ma precedensu w dotychczasowej historii. Arena Silvretta otwarta będzie do 1 maja 2018 r.</w:t>
      </w:r>
    </w:p>
    <w:p w14:paraId="0EB469DE" w14:textId="77777777" w:rsidR="00F91FA4" w:rsidRPr="0007745D" w:rsidRDefault="00F91FA4" w:rsidP="00312A70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441547B6" w14:textId="7F6CE8B4" w:rsidR="00A24C68" w:rsidRPr="0007745D" w:rsidRDefault="00A24C68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7745D">
        <w:rPr>
          <w:rFonts w:ascii="Times New Roman" w:hAnsi="Times New Roman"/>
          <w:b/>
          <w:sz w:val="22"/>
          <w:szCs w:val="22"/>
        </w:rPr>
        <w:t>Niemieckie supergwiazdy w Ischgl</w:t>
      </w:r>
    </w:p>
    <w:p w14:paraId="2520097D" w14:textId="77777777" w:rsidR="00CE069E" w:rsidRDefault="000331EB" w:rsidP="00312A70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 xml:space="preserve">Nadchodzący zimowy sezon koncertowy w Ischgl będzie stał całkowicie pod znakiem muzyki niemieckojęzycznej: Otwarcie nastąpi w dniu 25 listopada legendarnym koncertem „Top </w:t>
      </w:r>
      <w:r w:rsidR="00CE069E">
        <w:rPr>
          <w:rFonts w:ascii="Times New Roman" w:hAnsi="Times New Roman"/>
          <w:sz w:val="22"/>
          <w:szCs w:val="22"/>
        </w:rPr>
        <w:t>of the Mountain Opening Concert”</w:t>
      </w:r>
      <w:r w:rsidRPr="0007745D">
        <w:rPr>
          <w:rFonts w:ascii="Times New Roman" w:hAnsi="Times New Roman"/>
          <w:sz w:val="22"/>
          <w:szCs w:val="22"/>
        </w:rPr>
        <w:t xml:space="preserve"> z udziałem niemieckiej supergwiazdy </w:t>
      </w:r>
      <w:r w:rsidRPr="0007745D">
        <w:rPr>
          <w:rFonts w:ascii="Times New Roman" w:hAnsi="Times New Roman"/>
          <w:b/>
          <w:sz w:val="22"/>
          <w:szCs w:val="22"/>
        </w:rPr>
        <w:t>Andrei Berg</w:t>
      </w:r>
      <w:r w:rsidRPr="0007745D">
        <w:rPr>
          <w:rFonts w:ascii="Times New Roman" w:hAnsi="Times New Roman"/>
          <w:sz w:val="22"/>
          <w:szCs w:val="22"/>
        </w:rPr>
        <w:t>. O godz. 18.00, ta najpopularniejsza wokalistka w historii niemieckiej muzyki popularnej, odpali na otwartej scenie, zlokalizowanej na parkingu Silvretta, prawdziwe fajerwerki w postaci takich przebojów, jak: „Du hast mich tausendmal belogen“, czy</w:t>
      </w:r>
      <w:r w:rsidR="00E631E4">
        <w:rPr>
          <w:rFonts w:ascii="Times New Roman" w:hAnsi="Times New Roman"/>
          <w:sz w:val="22"/>
          <w:szCs w:val="22"/>
        </w:rPr>
        <w:t xml:space="preserve"> </w:t>
      </w:r>
      <w:r w:rsidRPr="0007745D">
        <w:rPr>
          <w:rFonts w:ascii="Times New Roman" w:hAnsi="Times New Roman"/>
          <w:sz w:val="22"/>
          <w:szCs w:val="22"/>
        </w:rPr>
        <w:t>„Die Gefühle haben Schweigepflicht“. Swój debiut w Ischgl w dniu 1 kwietnia 2018 o godz</w:t>
      </w:r>
      <w:proofErr w:type="gramStart"/>
      <w:r w:rsidRPr="0007745D">
        <w:rPr>
          <w:rFonts w:ascii="Times New Roman" w:hAnsi="Times New Roman"/>
          <w:sz w:val="22"/>
          <w:szCs w:val="22"/>
        </w:rPr>
        <w:t>. 13:00 na</w:t>
      </w:r>
      <w:proofErr w:type="gramEnd"/>
      <w:r w:rsidRPr="0007745D">
        <w:rPr>
          <w:rFonts w:ascii="Times New Roman" w:hAnsi="Times New Roman"/>
          <w:sz w:val="22"/>
          <w:szCs w:val="22"/>
        </w:rPr>
        <w:t xml:space="preserve"> położonej na wysokości 2320 m n</w:t>
      </w:r>
      <w:r w:rsidR="00CE069E">
        <w:rPr>
          <w:rFonts w:ascii="Times New Roman" w:hAnsi="Times New Roman"/>
          <w:sz w:val="22"/>
          <w:szCs w:val="22"/>
        </w:rPr>
        <w:t>.</w:t>
      </w:r>
      <w:r w:rsidRPr="0007745D">
        <w:rPr>
          <w:rFonts w:ascii="Times New Roman" w:hAnsi="Times New Roman"/>
          <w:sz w:val="22"/>
          <w:szCs w:val="22"/>
        </w:rPr>
        <w:t>p</w:t>
      </w:r>
      <w:r w:rsidR="00CE069E">
        <w:rPr>
          <w:rFonts w:ascii="Times New Roman" w:hAnsi="Times New Roman"/>
          <w:sz w:val="22"/>
          <w:szCs w:val="22"/>
        </w:rPr>
        <w:t>.</w:t>
      </w:r>
      <w:r w:rsidRPr="0007745D">
        <w:rPr>
          <w:rFonts w:ascii="Times New Roman" w:hAnsi="Times New Roman"/>
          <w:sz w:val="22"/>
          <w:szCs w:val="22"/>
        </w:rPr>
        <w:t>m</w:t>
      </w:r>
      <w:r w:rsidR="00CE069E">
        <w:rPr>
          <w:rFonts w:ascii="Times New Roman" w:hAnsi="Times New Roman"/>
          <w:sz w:val="22"/>
          <w:szCs w:val="22"/>
        </w:rPr>
        <w:t>.</w:t>
      </w:r>
      <w:r w:rsidRPr="0007745D">
        <w:rPr>
          <w:rFonts w:ascii="Times New Roman" w:hAnsi="Times New Roman"/>
          <w:sz w:val="22"/>
          <w:szCs w:val="22"/>
        </w:rPr>
        <w:t xml:space="preserve"> </w:t>
      </w:r>
      <w:r w:rsidR="00CE069E">
        <w:rPr>
          <w:rFonts w:ascii="Times New Roman" w:hAnsi="Times New Roman"/>
          <w:sz w:val="22"/>
          <w:szCs w:val="22"/>
        </w:rPr>
        <w:t xml:space="preserve">i </w:t>
      </w:r>
      <w:r w:rsidRPr="0007745D">
        <w:rPr>
          <w:rFonts w:ascii="Times New Roman" w:hAnsi="Times New Roman"/>
          <w:sz w:val="22"/>
          <w:szCs w:val="22"/>
        </w:rPr>
        <w:t xml:space="preserve">znanej na całym świecie, </w:t>
      </w:r>
      <w:r w:rsidR="00E831F1">
        <w:rPr>
          <w:rFonts w:ascii="Times New Roman" w:hAnsi="Times New Roman"/>
          <w:sz w:val="22"/>
          <w:szCs w:val="22"/>
        </w:rPr>
        <w:t>usytuowa</w:t>
      </w:r>
      <w:r w:rsidRPr="0007745D">
        <w:rPr>
          <w:rFonts w:ascii="Times New Roman" w:hAnsi="Times New Roman"/>
          <w:sz w:val="22"/>
          <w:szCs w:val="22"/>
        </w:rPr>
        <w:t>nej po środku terenu narciarskiego scenie Idalp w ramach koncertu wielkanocnego „Top of the Mountain Easter Concert”</w:t>
      </w:r>
      <w:r w:rsidR="00E831F1">
        <w:rPr>
          <w:rFonts w:ascii="Times New Roman" w:hAnsi="Times New Roman"/>
          <w:sz w:val="22"/>
          <w:szCs w:val="22"/>
        </w:rPr>
        <w:t>,</w:t>
      </w:r>
      <w:r w:rsidRPr="0007745D">
        <w:rPr>
          <w:rFonts w:ascii="Times New Roman" w:hAnsi="Times New Roman"/>
          <w:sz w:val="22"/>
          <w:szCs w:val="22"/>
        </w:rPr>
        <w:t xml:space="preserve"> przewiduje znany wokalista </w:t>
      </w:r>
      <w:r w:rsidRPr="0007745D">
        <w:rPr>
          <w:rFonts w:ascii="Times New Roman" w:hAnsi="Times New Roman"/>
          <w:b/>
          <w:sz w:val="22"/>
          <w:szCs w:val="22"/>
        </w:rPr>
        <w:t>Max Giesinger</w:t>
      </w:r>
      <w:r w:rsidRPr="0007745D">
        <w:rPr>
          <w:rFonts w:ascii="Times New Roman" w:hAnsi="Times New Roman"/>
          <w:sz w:val="22"/>
          <w:szCs w:val="22"/>
        </w:rPr>
        <w:t xml:space="preserve">: </w:t>
      </w:r>
      <w:r w:rsidR="00E831F1">
        <w:rPr>
          <w:rFonts w:ascii="Times New Roman" w:hAnsi="Times New Roman"/>
          <w:sz w:val="22"/>
          <w:szCs w:val="22"/>
        </w:rPr>
        <w:t>z</w:t>
      </w:r>
      <w:r w:rsidRPr="0007745D">
        <w:rPr>
          <w:rFonts w:ascii="Times New Roman" w:hAnsi="Times New Roman"/>
          <w:sz w:val="22"/>
          <w:szCs w:val="22"/>
        </w:rPr>
        <w:t xml:space="preserve"> wielkim uczuciem, tekstami do wspólnego śpiewania i ze swoim niepowtarzalnym głosem. </w:t>
      </w:r>
    </w:p>
    <w:p w14:paraId="246E9904" w14:textId="77777777" w:rsidR="00CE069E" w:rsidRDefault="000331EB" w:rsidP="00312A70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 xml:space="preserve">W programie: </w:t>
      </w:r>
      <w:r w:rsidR="00E831F1">
        <w:rPr>
          <w:rFonts w:ascii="Times New Roman" w:hAnsi="Times New Roman"/>
          <w:sz w:val="22"/>
          <w:szCs w:val="22"/>
        </w:rPr>
        <w:t>z</w:t>
      </w:r>
      <w:r w:rsidRPr="0007745D">
        <w:rPr>
          <w:rFonts w:ascii="Times New Roman" w:hAnsi="Times New Roman"/>
          <w:sz w:val="22"/>
          <w:szCs w:val="22"/>
        </w:rPr>
        <w:t xml:space="preserve">nane przeboje, takie jak: „80 Millionen“, „Wenn sie tanzt“ lub „Roulette“. Ukoronowaniem sezonu będzie spektakularny koncert zamykający sezon „Top of the Mountain Closing Concert“, który ma się odbyć na położonej po środku terenu narciarskiego scenie Idalp, w otoczeniu tysięcy fanów w dniu 30 kwietnia, z udziałem cieszącej się największym aktualnie uznaniem w Europie piosenkarki </w:t>
      </w:r>
      <w:r w:rsidRPr="0007745D">
        <w:rPr>
          <w:rFonts w:ascii="Times New Roman" w:hAnsi="Times New Roman"/>
          <w:b/>
          <w:sz w:val="22"/>
          <w:szCs w:val="22"/>
        </w:rPr>
        <w:t>Helene Fischer</w:t>
      </w:r>
      <w:r w:rsidRPr="0007745D">
        <w:rPr>
          <w:rFonts w:ascii="Times New Roman" w:hAnsi="Times New Roman"/>
          <w:sz w:val="22"/>
          <w:szCs w:val="22"/>
        </w:rPr>
        <w:t xml:space="preserve">. </w:t>
      </w:r>
    </w:p>
    <w:p w14:paraId="472FEA26" w14:textId="41F0FEED" w:rsidR="00312A70" w:rsidRPr="0007745D" w:rsidRDefault="000331EB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>W repertuarze:</w:t>
      </w:r>
      <w:r w:rsidRPr="0007745D">
        <w:rPr>
          <w:rFonts w:ascii="Times New Roman" w:hAnsi="Times New Roman"/>
          <w:b/>
          <w:sz w:val="22"/>
          <w:szCs w:val="22"/>
        </w:rPr>
        <w:t xml:space="preserve"> </w:t>
      </w:r>
      <w:r w:rsidRPr="0007745D">
        <w:rPr>
          <w:rFonts w:ascii="Times New Roman" w:hAnsi="Times New Roman"/>
          <w:sz w:val="22"/>
          <w:szCs w:val="22"/>
        </w:rPr>
        <w:t>cieszące się największą popularnością hity, takie jak: „Herzbeben“, „Nur mit dir“, „Ich will immer wieder … dieses Fieber spür’n“, „Achterbahn“ or</w:t>
      </w:r>
      <w:r w:rsidR="00E831F1">
        <w:rPr>
          <w:rFonts w:ascii="Times New Roman" w:hAnsi="Times New Roman"/>
          <w:sz w:val="22"/>
          <w:szCs w:val="22"/>
        </w:rPr>
        <w:t>a</w:t>
      </w:r>
      <w:r w:rsidRPr="0007745D">
        <w:rPr>
          <w:rFonts w:ascii="Times New Roman" w:hAnsi="Times New Roman"/>
          <w:sz w:val="22"/>
          <w:szCs w:val="22"/>
        </w:rPr>
        <w:t xml:space="preserve">z oczywiście jej megaprzebój „Atemlos durch die Nacht“. Wszystkie informacje na temat gwiazd, rezerwacje oraz ceny biletów można znaleźć na stronie internetowej </w:t>
      </w:r>
      <w:hyperlink r:id="rId8" w:history="1">
        <w:r w:rsidRPr="0007745D">
          <w:rPr>
            <w:rStyle w:val="Hyperlink"/>
            <w:rFonts w:ascii="Times New Roman" w:hAnsi="Times New Roman"/>
            <w:sz w:val="22"/>
            <w:szCs w:val="22"/>
          </w:rPr>
          <w:t>www.ischgl.com</w:t>
        </w:r>
      </w:hyperlink>
      <w:r w:rsidRPr="0007745D">
        <w:rPr>
          <w:rStyle w:val="Hyperlink"/>
          <w:rFonts w:ascii="Times New Roman" w:hAnsi="Times New Roman"/>
          <w:sz w:val="22"/>
          <w:szCs w:val="22"/>
        </w:rPr>
        <w:t>.</w:t>
      </w:r>
    </w:p>
    <w:p w14:paraId="3A4E122F" w14:textId="77777777" w:rsidR="00F91FA4" w:rsidRPr="0007745D" w:rsidRDefault="00F91FA4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</w:p>
    <w:p w14:paraId="7D451AD3" w14:textId="7FC82C8A" w:rsidR="00312A70" w:rsidRPr="0007745D" w:rsidRDefault="00312A70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7745D">
        <w:rPr>
          <w:rFonts w:ascii="Times New Roman" w:hAnsi="Times New Roman"/>
          <w:b/>
          <w:sz w:val="22"/>
          <w:szCs w:val="22"/>
        </w:rPr>
        <w:t xml:space="preserve">Nowy komfort w niepowtarzalnym wystroju: </w:t>
      </w:r>
      <w:r w:rsidR="00302B9E" w:rsidRPr="0007745D">
        <w:rPr>
          <w:rFonts w:ascii="Times New Roman" w:hAnsi="Times New Roman"/>
          <w:b/>
          <w:sz w:val="22"/>
          <w:szCs w:val="22"/>
        </w:rPr>
        <w:t>n</w:t>
      </w:r>
      <w:r w:rsidRPr="0007745D">
        <w:rPr>
          <w:rFonts w:ascii="Times New Roman" w:hAnsi="Times New Roman"/>
          <w:b/>
          <w:sz w:val="22"/>
          <w:szCs w:val="22"/>
        </w:rPr>
        <w:t>owy wyciąg Palinkopf</w:t>
      </w:r>
    </w:p>
    <w:p w14:paraId="2620710B" w14:textId="77777777" w:rsidR="00CE069E" w:rsidRDefault="00312A70" w:rsidP="005874E8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 xml:space="preserve">Dzięki nowemu wyciągowi </w:t>
      </w:r>
      <w:proofErr w:type="spellStart"/>
      <w:r w:rsidRPr="0007745D">
        <w:rPr>
          <w:rFonts w:ascii="Times New Roman" w:hAnsi="Times New Roman"/>
          <w:sz w:val="22"/>
          <w:szCs w:val="22"/>
        </w:rPr>
        <w:t>Palinkopf</w:t>
      </w:r>
      <w:proofErr w:type="spellEnd"/>
      <w:r w:rsidRPr="0007745D">
        <w:rPr>
          <w:rFonts w:ascii="Times New Roman" w:hAnsi="Times New Roman"/>
          <w:sz w:val="22"/>
          <w:szCs w:val="22"/>
        </w:rPr>
        <w:t xml:space="preserve"> D1, </w:t>
      </w:r>
      <w:r w:rsidR="00CE069E">
        <w:rPr>
          <w:rFonts w:ascii="Times New Roman" w:hAnsi="Times New Roman"/>
          <w:sz w:val="22"/>
          <w:szCs w:val="22"/>
        </w:rPr>
        <w:t>miłośnicy zimy</w:t>
      </w:r>
      <w:r w:rsidRPr="0007745D">
        <w:rPr>
          <w:rFonts w:ascii="Times New Roman" w:hAnsi="Times New Roman"/>
          <w:sz w:val="22"/>
          <w:szCs w:val="22"/>
        </w:rPr>
        <w:t xml:space="preserve"> mogą się cieszyć niezwykle cichym i komfortowym „pierwszorzędnym” wjazdem na s</w:t>
      </w:r>
      <w:r w:rsidR="00CE069E">
        <w:rPr>
          <w:rFonts w:ascii="Times New Roman" w:hAnsi="Times New Roman"/>
          <w:sz w:val="22"/>
          <w:szCs w:val="22"/>
        </w:rPr>
        <w:t xml:space="preserve">zczyt Palinkopf. Stary wyciąg </w:t>
      </w:r>
    </w:p>
    <w:p w14:paraId="69078F60" w14:textId="4D2FDE9F" w:rsidR="005874E8" w:rsidRPr="0007745D" w:rsidRDefault="00CE069E" w:rsidP="005874E8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4-</w:t>
      </w:r>
      <w:r w:rsidR="00312A70" w:rsidRPr="0007745D">
        <w:rPr>
          <w:rFonts w:ascii="Times New Roman" w:hAnsi="Times New Roman"/>
          <w:sz w:val="22"/>
          <w:szCs w:val="22"/>
        </w:rPr>
        <w:t xml:space="preserve">osobowy, po 20 latach eksploatacji został zdemontowany i </w:t>
      </w:r>
      <w:r w:rsidR="00F40664">
        <w:rPr>
          <w:rFonts w:ascii="Times New Roman" w:hAnsi="Times New Roman"/>
          <w:sz w:val="22"/>
          <w:szCs w:val="22"/>
        </w:rPr>
        <w:t>zastąpiony najnowszej generacji</w:t>
      </w:r>
      <w:r>
        <w:rPr>
          <w:rFonts w:ascii="Times New Roman" w:hAnsi="Times New Roman"/>
          <w:sz w:val="22"/>
          <w:szCs w:val="22"/>
        </w:rPr>
        <w:t xml:space="preserve"> 6-</w:t>
      </w:r>
      <w:r w:rsidR="00312A70" w:rsidRPr="0007745D">
        <w:rPr>
          <w:rFonts w:ascii="Times New Roman" w:hAnsi="Times New Roman"/>
          <w:sz w:val="22"/>
          <w:szCs w:val="22"/>
        </w:rPr>
        <w:t>osobowym wyciągiem ze zdejmowanymi fotelami (system kolei linowych D–Linie) produkcji firmy Doppelmayr</w:t>
      </w:r>
      <w:r w:rsidR="00302B9E" w:rsidRPr="0007745D">
        <w:rPr>
          <w:rFonts w:ascii="Times New Roman" w:hAnsi="Times New Roman"/>
          <w:sz w:val="22"/>
          <w:szCs w:val="22"/>
        </w:rPr>
        <w:t>,</w:t>
      </w:r>
      <w:r w:rsidR="00312A70" w:rsidRPr="0007745D">
        <w:rPr>
          <w:rFonts w:ascii="Times New Roman" w:hAnsi="Times New Roman"/>
          <w:sz w:val="22"/>
          <w:szCs w:val="22"/>
        </w:rPr>
        <w:t xml:space="preserve"> o zdolności przewozowej wynoszącej 2800 osób na godzinę. Niepowtarzalne wzornictw</w:t>
      </w:r>
      <w:r w:rsidR="00302B9E" w:rsidRPr="0007745D">
        <w:rPr>
          <w:rFonts w:ascii="Times New Roman" w:hAnsi="Times New Roman"/>
          <w:sz w:val="22"/>
          <w:szCs w:val="22"/>
        </w:rPr>
        <w:t>o</w:t>
      </w:r>
      <w:r w:rsidR="00312A70" w:rsidRPr="0007745D">
        <w:rPr>
          <w:rFonts w:ascii="Times New Roman" w:hAnsi="Times New Roman"/>
          <w:sz w:val="22"/>
          <w:szCs w:val="22"/>
        </w:rPr>
        <w:t xml:space="preserve">: </w:t>
      </w:r>
      <w:r w:rsidR="00F40664">
        <w:rPr>
          <w:rFonts w:ascii="Times New Roman" w:hAnsi="Times New Roman"/>
          <w:sz w:val="22"/>
          <w:szCs w:val="22"/>
        </w:rPr>
        <w:t>w</w:t>
      </w:r>
      <w:r w:rsidR="00312A70" w:rsidRPr="0007745D">
        <w:rPr>
          <w:rFonts w:ascii="Times New Roman" w:hAnsi="Times New Roman"/>
          <w:sz w:val="22"/>
          <w:szCs w:val="22"/>
        </w:rPr>
        <w:t xml:space="preserve">szystko, co dotyczy wyciszonego i </w:t>
      </w:r>
      <w:r w:rsidR="00312A70" w:rsidRPr="0007745D">
        <w:rPr>
          <w:rFonts w:ascii="Times New Roman" w:hAnsi="Times New Roman"/>
          <w:sz w:val="22"/>
          <w:szCs w:val="22"/>
        </w:rPr>
        <w:lastRenderedPageBreak/>
        <w:t>niskowibracyjnego wyciągu krzesełkowego Palinkopf</w:t>
      </w:r>
      <w:r w:rsidR="00F40664">
        <w:rPr>
          <w:rFonts w:ascii="Times New Roman" w:hAnsi="Times New Roman"/>
          <w:sz w:val="22"/>
          <w:szCs w:val="22"/>
        </w:rPr>
        <w:t xml:space="preserve"> D1</w:t>
      </w:r>
      <w:r w:rsidR="00312A70" w:rsidRPr="0007745D">
        <w:rPr>
          <w:rFonts w:ascii="Times New Roman" w:hAnsi="Times New Roman"/>
          <w:sz w:val="22"/>
          <w:szCs w:val="22"/>
        </w:rPr>
        <w:t>, począwszy od barierki wejściowej, aż po tapicerkę foteli</w:t>
      </w:r>
      <w:r w:rsidR="00F40664">
        <w:rPr>
          <w:rFonts w:ascii="Times New Roman" w:hAnsi="Times New Roman"/>
          <w:sz w:val="22"/>
          <w:szCs w:val="22"/>
        </w:rPr>
        <w:t>,</w:t>
      </w:r>
      <w:r w:rsidR="00312A70" w:rsidRPr="0007745D">
        <w:rPr>
          <w:rFonts w:ascii="Times New Roman" w:hAnsi="Times New Roman"/>
          <w:sz w:val="22"/>
          <w:szCs w:val="22"/>
        </w:rPr>
        <w:t xml:space="preserve"> zostało całkowicie przeproje</w:t>
      </w:r>
      <w:r>
        <w:rPr>
          <w:rFonts w:ascii="Times New Roman" w:hAnsi="Times New Roman"/>
          <w:sz w:val="22"/>
          <w:szCs w:val="22"/>
        </w:rPr>
        <w:t>ktowane. Atrakcją tego 89-ego 6-</w:t>
      </w:r>
      <w:r w:rsidR="00312A70" w:rsidRPr="0007745D">
        <w:rPr>
          <w:rFonts w:ascii="Times New Roman" w:hAnsi="Times New Roman"/>
          <w:sz w:val="22"/>
          <w:szCs w:val="22"/>
        </w:rPr>
        <w:t>osobowego wyciągu krzesełkowego o superszerokich (52 cm), ergonomicznie ukształtowanych i podgrzewanych fotelach pojedynczych, jest przyozdobienie tylnych części oparć foteli wizerunkami gwiazd minionych koncertów „Top of the Mountain”. Wyciąg jest oczywiście wyposażony w zoptymalizowany pałąk bezpieczeństwa. Dolna stacja wyciągu Palinkopf, (położona na wysokości 2413 m n</w:t>
      </w:r>
      <w:r>
        <w:rPr>
          <w:rFonts w:ascii="Times New Roman" w:hAnsi="Times New Roman"/>
          <w:sz w:val="22"/>
          <w:szCs w:val="22"/>
        </w:rPr>
        <w:t>.</w:t>
      </w:r>
      <w:r w:rsidR="00312A70" w:rsidRPr="0007745D">
        <w:rPr>
          <w:rFonts w:ascii="Times New Roman" w:hAnsi="Times New Roman"/>
          <w:sz w:val="22"/>
          <w:szCs w:val="22"/>
        </w:rPr>
        <w:t>p</w:t>
      </w:r>
      <w:r>
        <w:rPr>
          <w:rFonts w:ascii="Times New Roman" w:hAnsi="Times New Roman"/>
          <w:sz w:val="22"/>
          <w:szCs w:val="22"/>
        </w:rPr>
        <w:t>.</w:t>
      </w:r>
      <w:r w:rsidR="00312A70" w:rsidRPr="0007745D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.</w:t>
      </w:r>
      <w:r w:rsidR="00312A70" w:rsidRPr="0007745D">
        <w:rPr>
          <w:rFonts w:ascii="Times New Roman" w:hAnsi="Times New Roman"/>
          <w:sz w:val="22"/>
          <w:szCs w:val="22"/>
        </w:rPr>
        <w:t>) znajduje się w pobliżu restauracji Schwarzwand, w samym centrum Areny Silvretta. Wyruszając z tej stacji i mijając 16 podpór rurowych, amatorzy sportów zimowych w c</w:t>
      </w:r>
      <w:r>
        <w:rPr>
          <w:rFonts w:ascii="Times New Roman" w:hAnsi="Times New Roman"/>
          <w:sz w:val="22"/>
          <w:szCs w:val="22"/>
        </w:rPr>
        <w:t xml:space="preserve">iągu 6 minut pokonują 440 metrów </w:t>
      </w:r>
      <w:r w:rsidR="00312A70" w:rsidRPr="0007745D">
        <w:rPr>
          <w:rFonts w:ascii="Times New Roman" w:hAnsi="Times New Roman"/>
          <w:sz w:val="22"/>
          <w:szCs w:val="22"/>
        </w:rPr>
        <w:t xml:space="preserve">różnicy </w:t>
      </w:r>
      <w:r>
        <w:rPr>
          <w:rFonts w:ascii="Times New Roman" w:hAnsi="Times New Roman"/>
          <w:sz w:val="22"/>
          <w:szCs w:val="22"/>
        </w:rPr>
        <w:t>wysokości</w:t>
      </w:r>
      <w:r w:rsidR="00312A70" w:rsidRPr="0007745D">
        <w:rPr>
          <w:rFonts w:ascii="Times New Roman" w:hAnsi="Times New Roman"/>
          <w:sz w:val="22"/>
          <w:szCs w:val="22"/>
        </w:rPr>
        <w:t xml:space="preserve"> i docierają na najpiękniejszy i najwyżej położony teren narciarski – Palinkopf. Górna stacja wyciągu Palinkopf jest położona na wysokości 2853 m n</w:t>
      </w:r>
      <w:r>
        <w:rPr>
          <w:rFonts w:ascii="Times New Roman" w:hAnsi="Times New Roman"/>
          <w:sz w:val="22"/>
          <w:szCs w:val="22"/>
        </w:rPr>
        <w:t>.</w:t>
      </w:r>
      <w:r w:rsidR="00312A70" w:rsidRPr="0007745D">
        <w:rPr>
          <w:rFonts w:ascii="Times New Roman" w:hAnsi="Times New Roman"/>
          <w:sz w:val="22"/>
          <w:szCs w:val="22"/>
        </w:rPr>
        <w:t>p</w:t>
      </w:r>
      <w:r>
        <w:rPr>
          <w:rFonts w:ascii="Times New Roman" w:hAnsi="Times New Roman"/>
          <w:sz w:val="22"/>
          <w:szCs w:val="22"/>
        </w:rPr>
        <w:t>.</w:t>
      </w:r>
      <w:r w:rsidR="00312A70" w:rsidRPr="0007745D">
        <w:rPr>
          <w:rFonts w:ascii="Times New Roman" w:hAnsi="Times New Roman"/>
          <w:sz w:val="22"/>
          <w:szCs w:val="22"/>
        </w:rPr>
        <w:t>m. Nowe są również: niespotykanie piękne widoki podczas całego wjazdu. Dzięki nowemu sposobowi prowadzenia liny</w:t>
      </w:r>
      <w:r w:rsidR="00D91B02">
        <w:rPr>
          <w:rFonts w:ascii="Times New Roman" w:hAnsi="Times New Roman"/>
          <w:sz w:val="22"/>
          <w:szCs w:val="22"/>
        </w:rPr>
        <w:t>,</w:t>
      </w:r>
      <w:r w:rsidR="00312A70" w:rsidRPr="0007745D">
        <w:rPr>
          <w:rFonts w:ascii="Times New Roman" w:hAnsi="Times New Roman"/>
          <w:sz w:val="22"/>
          <w:szCs w:val="22"/>
        </w:rPr>
        <w:t xml:space="preserve"> zaoszczędzono na 5 starych podporach. Zlikwidowano również 400 obwałowania przeciwlawinowego i zastąpiono je zdalnie sterowanymi urządzeniami do wyzwalania lawi</w:t>
      </w:r>
      <w:r>
        <w:rPr>
          <w:rFonts w:ascii="Times New Roman" w:hAnsi="Times New Roman"/>
          <w:sz w:val="22"/>
          <w:szCs w:val="22"/>
        </w:rPr>
        <w:t>n. Warto wiedzieć, że: stary, 4-</w:t>
      </w:r>
      <w:r w:rsidR="00312A70" w:rsidRPr="0007745D">
        <w:rPr>
          <w:rFonts w:ascii="Times New Roman" w:hAnsi="Times New Roman"/>
          <w:sz w:val="22"/>
          <w:szCs w:val="22"/>
        </w:rPr>
        <w:t>osobowy wyciąg krzesełkowy, po 20 latach wiernej służby i po przewiezieniu 12 mln turystów, znalazł nową siedzibę w Finlandii. Wszystkie informacje dostępne są na stronie internetowej</w:t>
      </w:r>
      <w:r w:rsidR="00315710">
        <w:rPr>
          <w:rFonts w:ascii="Times New Roman" w:hAnsi="Times New Roman"/>
          <w:sz w:val="22"/>
          <w:szCs w:val="22"/>
        </w:rPr>
        <w:t>:</w:t>
      </w:r>
      <w:r w:rsidR="00315710" w:rsidRPr="00315710">
        <w:t xml:space="preserve"> </w:t>
      </w:r>
      <w:hyperlink r:id="rId9" w:history="1">
        <w:r w:rsidR="00315710" w:rsidRPr="00C96793">
          <w:rPr>
            <w:rStyle w:val="Hyperlink"/>
            <w:rFonts w:ascii="Times New Roman" w:hAnsi="Times New Roman"/>
            <w:sz w:val="22"/>
            <w:szCs w:val="22"/>
          </w:rPr>
          <w:t>https://www.ischgl.com/en/more/cable-car-company/new-2017-2018</w:t>
        </w:r>
      </w:hyperlink>
      <w:r w:rsidR="00312A70" w:rsidRPr="0007745D">
        <w:rPr>
          <w:rFonts w:ascii="Times New Roman" w:hAnsi="Times New Roman"/>
          <w:sz w:val="22"/>
          <w:szCs w:val="22"/>
        </w:rPr>
        <w:t>.</w:t>
      </w:r>
    </w:p>
    <w:p w14:paraId="2D0822F2" w14:textId="77777777" w:rsidR="0007745D" w:rsidRDefault="0007745D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</w:p>
    <w:p w14:paraId="077E2A13" w14:textId="77777777" w:rsidR="00312A70" w:rsidRPr="0007745D" w:rsidRDefault="00312A70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7745D">
        <w:rPr>
          <w:rFonts w:ascii="Times New Roman" w:hAnsi="Times New Roman"/>
          <w:b/>
          <w:sz w:val="22"/>
          <w:szCs w:val="22"/>
        </w:rPr>
        <w:t>Najlepsza narciarska trasa okrężna 2017: Wyróżniona Złota trasa „Na przemytniczym szlaku”</w:t>
      </w:r>
    </w:p>
    <w:p w14:paraId="73B6D077" w14:textId="04269454" w:rsidR="00312A70" w:rsidRPr="0007745D" w:rsidRDefault="00312A70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>Wyróżniona i dochodowa Złota okrężna trasa „przemytnicza” już w swoim pierwszym sezonie została uhonorowana wyróżnieniem „Najlepszej okrężnej trasy narciarskiej roku 2017”, nadanym przez portal narciarski – skiresort.de. Szlak ten prowadzi prze</w:t>
      </w:r>
      <w:r w:rsidR="00D91B02">
        <w:rPr>
          <w:rFonts w:ascii="Times New Roman" w:hAnsi="Times New Roman"/>
          <w:sz w:val="22"/>
          <w:szCs w:val="22"/>
        </w:rPr>
        <w:t>z</w:t>
      </w:r>
      <w:r w:rsidRPr="0007745D">
        <w:rPr>
          <w:rFonts w:ascii="Times New Roman" w:hAnsi="Times New Roman"/>
          <w:sz w:val="22"/>
          <w:szCs w:val="22"/>
        </w:rPr>
        <w:t xml:space="preserve"> dwa kraje (Austrię/ Szwajcarię) i dzięki 35,7 km stoków narciarskich, 23,3 km przejazdów kolejkami linowymi oraz 6463 m różnic wysokości zalicza się do najdłuższych okrężnych narciarskich tras świat</w:t>
      </w:r>
      <w:r w:rsidR="00CE069E">
        <w:rPr>
          <w:rFonts w:ascii="Times New Roman" w:hAnsi="Times New Roman"/>
          <w:sz w:val="22"/>
          <w:szCs w:val="22"/>
        </w:rPr>
        <w:t>a. Nazwa „</w:t>
      </w:r>
      <w:proofErr w:type="spellStart"/>
      <w:r w:rsidR="00CE069E">
        <w:rPr>
          <w:rFonts w:ascii="Times New Roman" w:hAnsi="Times New Roman"/>
          <w:sz w:val="22"/>
          <w:szCs w:val="22"/>
        </w:rPr>
        <w:t>Schmugglerrunde</w:t>
      </w:r>
      <w:proofErr w:type="spellEnd"/>
      <w:r w:rsidR="00CE069E">
        <w:rPr>
          <w:rFonts w:ascii="Times New Roman" w:hAnsi="Times New Roman"/>
          <w:sz w:val="22"/>
          <w:szCs w:val="22"/>
        </w:rPr>
        <w:t>” (Przemytniczy szlak) nawiązuje do charakteru</w:t>
      </w:r>
      <w:r w:rsidRPr="0007745D">
        <w:rPr>
          <w:rFonts w:ascii="Times New Roman" w:hAnsi="Times New Roman"/>
          <w:sz w:val="22"/>
          <w:szCs w:val="22"/>
        </w:rPr>
        <w:t xml:space="preserve"> Paznaun, </w:t>
      </w:r>
      <w:r w:rsidR="00CE069E">
        <w:rPr>
          <w:rFonts w:ascii="Times New Roman" w:hAnsi="Times New Roman"/>
          <w:sz w:val="22"/>
          <w:szCs w:val="22"/>
        </w:rPr>
        <w:t xml:space="preserve">które </w:t>
      </w:r>
      <w:r w:rsidRPr="0007745D">
        <w:rPr>
          <w:rFonts w:ascii="Times New Roman" w:hAnsi="Times New Roman"/>
          <w:sz w:val="22"/>
          <w:szCs w:val="22"/>
        </w:rPr>
        <w:t xml:space="preserve">podobnie, jak wiele innych regionów przygranicznych, słynął ongiś z przemytu. Miejscowi przemytnicy przenosili przede wszystkim w swoich plecakach, które ważyły do 50 kg, masło, sery oraz skóry do pobliskiego Samnaun. Stamtąd wracali z kawą, ryżem, mąką, tytoniem, sacharyną oraz przyprawami. Na tej „najlepszej okrężnej trasie narciarskiej roku 2017”, jakkolwiek przejechane kilometry są </w:t>
      </w:r>
      <w:r w:rsidR="00EF1D74">
        <w:rPr>
          <w:rFonts w:ascii="Times New Roman" w:hAnsi="Times New Roman"/>
          <w:sz w:val="22"/>
          <w:szCs w:val="22"/>
        </w:rPr>
        <w:t>centrum uwagi, to jednak nie występuje</w:t>
      </w:r>
      <w:r w:rsidRPr="0007745D">
        <w:rPr>
          <w:rFonts w:ascii="Times New Roman" w:hAnsi="Times New Roman"/>
          <w:sz w:val="22"/>
          <w:szCs w:val="22"/>
        </w:rPr>
        <w:t xml:space="preserve"> pres</w:t>
      </w:r>
      <w:r w:rsidR="00EF1D74">
        <w:rPr>
          <w:rFonts w:ascii="Times New Roman" w:hAnsi="Times New Roman"/>
          <w:sz w:val="22"/>
          <w:szCs w:val="22"/>
        </w:rPr>
        <w:t>ja</w:t>
      </w:r>
      <w:r w:rsidRPr="0007745D">
        <w:rPr>
          <w:rFonts w:ascii="Times New Roman" w:hAnsi="Times New Roman"/>
          <w:sz w:val="22"/>
          <w:szCs w:val="22"/>
        </w:rPr>
        <w:t xml:space="preserve"> czasu. Wskazówka w sprawie trofeów: </w:t>
      </w:r>
      <w:r w:rsidRPr="0007745D">
        <w:rPr>
          <w:rFonts w:ascii="Times New Roman" w:hAnsi="Times New Roman"/>
          <w:sz w:val="22"/>
          <w:szCs w:val="22"/>
        </w:rPr>
        <w:lastRenderedPageBreak/>
        <w:t>Każdy, kto pomyślnie ukończy tras</w:t>
      </w:r>
      <w:r w:rsidR="00CE069E">
        <w:rPr>
          <w:rFonts w:ascii="Times New Roman" w:hAnsi="Times New Roman"/>
          <w:sz w:val="22"/>
          <w:szCs w:val="22"/>
        </w:rPr>
        <w:t>ę</w:t>
      </w:r>
      <w:r w:rsidRPr="0007745D">
        <w:rPr>
          <w:rFonts w:ascii="Times New Roman" w:hAnsi="Times New Roman"/>
          <w:sz w:val="22"/>
          <w:szCs w:val="22"/>
        </w:rPr>
        <w:t xml:space="preserve"> i pozwoli swoje wyczyny śledzić za pomocą bezpłatnej aplikacji </w:t>
      </w:r>
      <w:r w:rsidR="00F27518" w:rsidRPr="0007745D">
        <w:rPr>
          <w:rFonts w:ascii="Times New Roman" w:hAnsi="Times New Roman"/>
          <w:sz w:val="22"/>
          <w:szCs w:val="22"/>
        </w:rPr>
        <w:t xml:space="preserve">iSki Ischgl </w:t>
      </w:r>
      <w:r w:rsidRPr="0007745D">
        <w:rPr>
          <w:rFonts w:ascii="Times New Roman" w:hAnsi="Times New Roman"/>
          <w:sz w:val="22"/>
          <w:szCs w:val="22"/>
        </w:rPr>
        <w:t xml:space="preserve">na smartfony, może zdobyć cenne trofeum, ponieważ wśród śledzonych uczestników codziennie rozlosowywane są cenne nagrody. Wszystkie informacje są dostępne na stronie internetowej: </w:t>
      </w:r>
      <w:hyperlink r:id="rId10" w:history="1">
        <w:r w:rsidRPr="0007745D">
          <w:rPr>
            <w:rFonts w:ascii="Times New Roman" w:hAnsi="Times New Roman"/>
            <w:sz w:val="22"/>
            <w:szCs w:val="22"/>
          </w:rPr>
          <w:t>www.schmugglerrunde.com</w:t>
        </w:r>
      </w:hyperlink>
      <w:r w:rsidRPr="0007745D">
        <w:rPr>
          <w:rFonts w:ascii="Times New Roman" w:hAnsi="Times New Roman"/>
          <w:sz w:val="22"/>
          <w:szCs w:val="22"/>
        </w:rPr>
        <w:t xml:space="preserve">. Bezpłatna aplikacja </w:t>
      </w:r>
      <w:r w:rsidR="00F27518">
        <w:rPr>
          <w:rFonts w:ascii="Times New Roman" w:hAnsi="Times New Roman"/>
          <w:sz w:val="22"/>
          <w:szCs w:val="22"/>
        </w:rPr>
        <w:t>jest do</w:t>
      </w:r>
      <w:r w:rsidRPr="0007745D">
        <w:rPr>
          <w:rFonts w:ascii="Times New Roman" w:hAnsi="Times New Roman"/>
          <w:sz w:val="22"/>
          <w:szCs w:val="22"/>
        </w:rPr>
        <w:t xml:space="preserve"> pobrania na smartfon</w:t>
      </w:r>
      <w:r w:rsidR="00F27518">
        <w:rPr>
          <w:rFonts w:ascii="Times New Roman" w:hAnsi="Times New Roman"/>
          <w:sz w:val="22"/>
          <w:szCs w:val="22"/>
        </w:rPr>
        <w:t>y</w:t>
      </w:r>
      <w:r w:rsidRPr="0007745D">
        <w:rPr>
          <w:rFonts w:ascii="Times New Roman" w:hAnsi="Times New Roman"/>
          <w:sz w:val="22"/>
          <w:szCs w:val="22"/>
        </w:rPr>
        <w:t xml:space="preserve"> z systemem operacyjnym iOS </w:t>
      </w:r>
      <w:r w:rsidR="00F27518">
        <w:rPr>
          <w:rFonts w:ascii="Times New Roman" w:hAnsi="Times New Roman"/>
          <w:sz w:val="22"/>
          <w:szCs w:val="22"/>
        </w:rPr>
        <w:t>lub</w:t>
      </w:r>
      <w:r w:rsidRPr="0007745D">
        <w:rPr>
          <w:rFonts w:ascii="Times New Roman" w:hAnsi="Times New Roman"/>
          <w:sz w:val="22"/>
          <w:szCs w:val="22"/>
        </w:rPr>
        <w:t xml:space="preserve"> Android: </w:t>
      </w:r>
      <w:hyperlink r:id="rId11" w:history="1">
        <w:r w:rsidRPr="0007745D">
          <w:rPr>
            <w:rStyle w:val="Hyperlink"/>
            <w:rFonts w:ascii="Times New Roman" w:hAnsi="Times New Roman"/>
            <w:sz w:val="22"/>
            <w:szCs w:val="22"/>
          </w:rPr>
          <w:t>www.ischgl.com/apps</w:t>
        </w:r>
      </w:hyperlink>
      <w:r w:rsidRPr="0007745D">
        <w:rPr>
          <w:rFonts w:ascii="Times New Roman" w:hAnsi="Times New Roman"/>
          <w:sz w:val="22"/>
          <w:szCs w:val="22"/>
        </w:rPr>
        <w:t>.</w:t>
      </w:r>
    </w:p>
    <w:p w14:paraId="6D3A707D" w14:textId="77777777" w:rsidR="00445612" w:rsidRPr="0007745D" w:rsidRDefault="00445612" w:rsidP="00312A70">
      <w:pPr>
        <w:widowControl w:val="0"/>
        <w:autoSpaceDE w:val="0"/>
        <w:autoSpaceDN w:val="0"/>
        <w:adjustRightInd w:val="0"/>
        <w:spacing w:line="360" w:lineRule="auto"/>
        <w:ind w:right="-1190"/>
        <w:jc w:val="both"/>
        <w:rPr>
          <w:rFonts w:ascii="Times New Roman" w:hAnsi="Times New Roman"/>
          <w:sz w:val="22"/>
          <w:szCs w:val="22"/>
          <w:lang w:bidi="de-DE"/>
        </w:rPr>
      </w:pPr>
    </w:p>
    <w:p w14:paraId="4768606A" w14:textId="21B11A46" w:rsidR="00312A70" w:rsidRPr="0007745D" w:rsidRDefault="00312A70" w:rsidP="00312A70">
      <w:pPr>
        <w:widowControl w:val="0"/>
        <w:autoSpaceDE w:val="0"/>
        <w:autoSpaceDN w:val="0"/>
        <w:adjustRightInd w:val="0"/>
        <w:spacing w:line="360" w:lineRule="auto"/>
        <w:ind w:right="-1190"/>
        <w:jc w:val="both"/>
        <w:rPr>
          <w:rFonts w:ascii="Times New Roman" w:hAnsi="Times New Roman"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 xml:space="preserve">Dalsze informacje są dostępne na stronie internetowej: </w:t>
      </w:r>
      <w:hyperlink r:id="rId12" w:history="1">
        <w:r w:rsidRPr="0007745D">
          <w:rPr>
            <w:rStyle w:val="Hyperlink"/>
            <w:rFonts w:ascii="Times New Roman" w:hAnsi="Times New Roman"/>
            <w:sz w:val="22"/>
            <w:szCs w:val="22"/>
          </w:rPr>
          <w:t>www.ischgl.com</w:t>
        </w:r>
      </w:hyperlink>
      <w:r w:rsidRPr="0007745D">
        <w:rPr>
          <w:rStyle w:val="Hyperlink"/>
          <w:rFonts w:ascii="Times New Roman" w:hAnsi="Times New Roman"/>
          <w:sz w:val="22"/>
          <w:szCs w:val="22"/>
        </w:rPr>
        <w:t>.</w:t>
      </w:r>
    </w:p>
    <w:p w14:paraId="0A478DAA" w14:textId="77777777" w:rsidR="00312A70" w:rsidRPr="0007745D" w:rsidRDefault="00312A70" w:rsidP="00312A70">
      <w:pPr>
        <w:spacing w:line="360" w:lineRule="auto"/>
        <w:ind w:right="-1730"/>
        <w:jc w:val="both"/>
        <w:rPr>
          <w:rFonts w:ascii="Times New Roman" w:hAnsi="Times New Roman"/>
          <w:sz w:val="22"/>
          <w:szCs w:val="22"/>
          <w:lang w:bidi="de-DE"/>
        </w:rPr>
      </w:pPr>
    </w:p>
    <w:p w14:paraId="4C152504" w14:textId="57150586" w:rsidR="003A2B01" w:rsidRPr="0007745D" w:rsidRDefault="00312A70" w:rsidP="00CE069E">
      <w:pPr>
        <w:jc w:val="right"/>
        <w:rPr>
          <w:rFonts w:ascii="Times New Roman" w:hAnsi="Times New Roman"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ab/>
      </w:r>
      <w:r w:rsidRPr="0007745D">
        <w:rPr>
          <w:rFonts w:ascii="Times New Roman" w:hAnsi="Times New Roman"/>
          <w:sz w:val="22"/>
          <w:szCs w:val="22"/>
        </w:rPr>
        <w:tab/>
      </w:r>
      <w:r w:rsidRPr="0007745D">
        <w:rPr>
          <w:rFonts w:ascii="Times New Roman" w:hAnsi="Times New Roman"/>
          <w:sz w:val="22"/>
          <w:szCs w:val="22"/>
        </w:rPr>
        <w:tab/>
      </w:r>
      <w:r w:rsidRPr="0007745D">
        <w:rPr>
          <w:rFonts w:ascii="Times New Roman" w:hAnsi="Times New Roman"/>
          <w:sz w:val="22"/>
          <w:szCs w:val="22"/>
        </w:rPr>
        <w:tab/>
        <w:t xml:space="preserve">    </w:t>
      </w:r>
      <w:r w:rsidR="00315710">
        <w:rPr>
          <w:rFonts w:ascii="Times New Roman" w:hAnsi="Times New Roman"/>
          <w:sz w:val="22"/>
          <w:szCs w:val="22"/>
        </w:rPr>
        <w:tab/>
        <w:t xml:space="preserve">      </w:t>
      </w:r>
      <w:r w:rsidRPr="0007745D">
        <w:rPr>
          <w:rFonts w:ascii="Times New Roman" w:hAnsi="Times New Roman"/>
          <w:sz w:val="22"/>
          <w:szCs w:val="22"/>
        </w:rPr>
        <w:t>Wrzesień 2017</w:t>
      </w:r>
    </w:p>
    <w:p w14:paraId="553ECB2D" w14:textId="7B27FA7B" w:rsidR="00C90325" w:rsidRPr="0007745D" w:rsidRDefault="00C90325" w:rsidP="00312A70">
      <w:pPr>
        <w:rPr>
          <w:rFonts w:ascii="Times New Roman" w:hAnsi="Times New Roman"/>
          <w:sz w:val="22"/>
          <w:szCs w:val="22"/>
          <w:lang w:bidi="de-DE"/>
        </w:rPr>
      </w:pPr>
    </w:p>
    <w:p w14:paraId="47C1472E" w14:textId="77777777" w:rsidR="00F138AF" w:rsidRPr="0007745D" w:rsidRDefault="00F138AF" w:rsidP="00312A70">
      <w:pPr>
        <w:rPr>
          <w:rFonts w:ascii="Times New Roman" w:hAnsi="Times New Roman"/>
          <w:sz w:val="22"/>
          <w:szCs w:val="22"/>
          <w:lang w:bidi="de-DE"/>
        </w:rPr>
      </w:pPr>
    </w:p>
    <w:p w14:paraId="3EC136F9" w14:textId="6970E6E0" w:rsidR="00F138AF" w:rsidRPr="0007745D" w:rsidRDefault="00F138AF" w:rsidP="00F138AF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7745D">
        <w:rPr>
          <w:rFonts w:ascii="Times New Roman" w:hAnsi="Times New Roman"/>
          <w:sz w:val="22"/>
          <w:szCs w:val="22"/>
        </w:rPr>
        <w:t xml:space="preserve">Tekst i materiały zdjęciowe są do bezpłatnego pobrania na stronie internetowej </w:t>
      </w:r>
      <w:hyperlink r:id="rId13" w:history="1">
        <w:r w:rsidR="00315710" w:rsidRPr="00F86731">
          <w:rPr>
            <w:rStyle w:val="Hyperlink"/>
            <w:rFonts w:ascii="Times" w:hAnsi="Times"/>
            <w:sz w:val="22"/>
          </w:rPr>
          <w:t>https://www.ischgl.com/en/more/service/press</w:t>
        </w:r>
      </w:hyperlink>
      <w:r w:rsidRPr="0007745D">
        <w:rPr>
          <w:rFonts w:ascii="Times New Roman" w:hAnsi="Times New Roman"/>
          <w:sz w:val="22"/>
          <w:szCs w:val="22"/>
        </w:rPr>
        <w:t xml:space="preserve">. </w:t>
      </w:r>
    </w:p>
    <w:p w14:paraId="6505510B" w14:textId="314EE8AB" w:rsidR="00C90325" w:rsidRPr="00A13CCA" w:rsidRDefault="00C90325" w:rsidP="00C90325">
      <w:pPr>
        <w:jc w:val="both"/>
      </w:pPr>
      <w:bookmarkStart w:id="0" w:name="_GoBack"/>
      <w:bookmarkEnd w:id="0"/>
    </w:p>
    <w:sectPr w:rsidR="00C90325" w:rsidRPr="00A13CCA" w:rsidSect="000D7C27">
      <w:headerReference w:type="default" r:id="rId14"/>
      <w:footerReference w:type="default" r:id="rId15"/>
      <w:headerReference w:type="first" r:id="rId16"/>
      <w:footerReference w:type="first" r:id="rId17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87A79" w14:textId="77777777" w:rsidR="00830486" w:rsidRDefault="00830486">
      <w:r>
        <w:separator/>
      </w:r>
    </w:p>
  </w:endnote>
  <w:endnote w:type="continuationSeparator" w:id="0">
    <w:p w14:paraId="1A36A12E" w14:textId="77777777" w:rsidR="00830486" w:rsidRDefault="00830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D7848" w14:textId="77777777" w:rsidR="00F9064E" w:rsidRPr="00F86A47" w:rsidRDefault="00F9064E" w:rsidP="00F9064E">
    <w:pPr>
      <w:pStyle w:val="Fuzeile"/>
      <w:tabs>
        <w:tab w:val="clear" w:pos="9072"/>
      </w:tabs>
      <w:ind w:left="2381" w:right="-1020"/>
      <w:jc w:val="both"/>
      <w:rPr>
        <w:rFonts w:ascii="Times New Roman" w:hAnsi="Times New Roman"/>
        <w:sz w:val="15"/>
        <w:szCs w:val="15"/>
      </w:rPr>
    </w:pPr>
    <w:r w:rsidRPr="00F86A47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62848" behindDoc="1" locked="0" layoutInCell="1" allowOverlap="1" wp14:anchorId="28215F75" wp14:editId="68406E73">
          <wp:simplePos x="0" y="0"/>
          <wp:positionH relativeFrom="page">
            <wp:posOffset>0</wp:posOffset>
          </wp:positionH>
          <wp:positionV relativeFrom="page">
            <wp:posOffset>9534195</wp:posOffset>
          </wp:positionV>
          <wp:extent cx="7591425" cy="906145"/>
          <wp:effectExtent l="0" t="0" r="9525" b="8255"/>
          <wp:wrapNone/>
          <wp:docPr id="3" name="Bild 10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usszeile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6A47">
      <w:rPr>
        <w:rFonts w:ascii="Times" w:hAnsi="Times"/>
        <w:b/>
        <w:sz w:val="15"/>
        <w:szCs w:val="15"/>
        <w:lang w:val="de-DE"/>
      </w:rPr>
      <w:t>Kontakt:</w:t>
    </w:r>
    <w:r w:rsidRPr="00F86A47">
      <w:rPr>
        <w:rFonts w:ascii="Times" w:hAnsi="Times"/>
        <w:sz w:val="15"/>
        <w:szCs w:val="15"/>
        <w:lang w:val="de-DE"/>
      </w:rPr>
      <w:t xml:space="preserve"> </w:t>
    </w:r>
    <w:proofErr w:type="spellStart"/>
    <w:r w:rsidRPr="00F86A47">
      <w:rPr>
        <w:rFonts w:ascii="Times New Roman" w:hAnsi="Times New Roman"/>
        <w:sz w:val="15"/>
        <w:szCs w:val="15"/>
        <w:lang w:val="de-DE"/>
      </w:rPr>
      <w:t>Związek</w:t>
    </w:r>
    <w:proofErr w:type="spellEnd"/>
    <w:r w:rsidRPr="00F86A47">
      <w:rPr>
        <w:rFonts w:ascii="Times New Roman" w:hAnsi="Times New Roman"/>
        <w:sz w:val="15"/>
        <w:szCs w:val="15"/>
        <w:lang w:val="de-DE"/>
      </w:rPr>
      <w:t xml:space="preserve"> </w:t>
    </w:r>
    <w:proofErr w:type="spellStart"/>
    <w:r w:rsidRPr="00F86A47">
      <w:rPr>
        <w:rFonts w:ascii="Times New Roman" w:hAnsi="Times New Roman"/>
        <w:sz w:val="15"/>
        <w:szCs w:val="15"/>
        <w:lang w:val="de-DE"/>
      </w:rPr>
      <w:t>Turystyczny</w:t>
    </w:r>
    <w:proofErr w:type="spellEnd"/>
    <w:r w:rsidRPr="00F86A47">
      <w:rPr>
        <w:rFonts w:ascii="Times New Roman" w:hAnsi="Times New Roman"/>
        <w:sz w:val="15"/>
        <w:szCs w:val="15"/>
        <w:lang w:val="de-DE"/>
      </w:rPr>
      <w:t xml:space="preserve"> Paznaun - Ischgl,</w:t>
    </w:r>
    <w:r w:rsidRPr="00F86A47">
      <w:rPr>
        <w:rFonts w:ascii="Times New Roman" w:hAnsi="Times New Roman"/>
        <w:bCs/>
        <w:sz w:val="15"/>
        <w:szCs w:val="15"/>
        <w:lang w:val="de-DE"/>
      </w:rPr>
      <w:t xml:space="preserve"> </w:t>
    </w:r>
    <w:proofErr w:type="spellStart"/>
    <w:r w:rsidRPr="00F86A47">
      <w:rPr>
        <w:rFonts w:ascii="Times New Roman" w:hAnsi="Times New Roman"/>
        <w:sz w:val="15"/>
        <w:szCs w:val="15"/>
        <w:lang w:val="de-DE"/>
      </w:rPr>
      <w:t>mgr</w:t>
    </w:r>
    <w:proofErr w:type="spellEnd"/>
    <w:r w:rsidRPr="00F86A47">
      <w:rPr>
        <w:rFonts w:ascii="Times New Roman" w:hAnsi="Times New Roman"/>
        <w:sz w:val="15"/>
        <w:szCs w:val="15"/>
        <w:lang w:val="de-DE"/>
      </w:rPr>
      <w:t xml:space="preserve"> </w:t>
    </w:r>
    <w:r w:rsidRPr="00F86A47">
      <w:rPr>
        <w:rFonts w:ascii="Times New Roman" w:hAnsi="Times New Roman"/>
        <w:bCs/>
        <w:sz w:val="15"/>
        <w:szCs w:val="15"/>
        <w:lang w:val="de-DE"/>
      </w:rPr>
      <w:t>Isabell Sonderegger</w:t>
    </w:r>
    <w:r w:rsidRPr="00F86A47">
      <w:rPr>
        <w:rFonts w:ascii="Times New Roman" w:hAnsi="Times New Roman"/>
        <w:sz w:val="15"/>
        <w:szCs w:val="15"/>
        <w:lang w:val="de-DE"/>
      </w:rPr>
      <w:t xml:space="preserve">, Dorfstr. </w:t>
    </w:r>
    <w:r w:rsidRPr="00F86A47">
      <w:rPr>
        <w:rFonts w:ascii="Times New Roman" w:hAnsi="Times New Roman"/>
        <w:sz w:val="15"/>
        <w:szCs w:val="15"/>
      </w:rPr>
      <w:t xml:space="preserve">43. </w:t>
    </w:r>
  </w:p>
  <w:p w14:paraId="333C3747" w14:textId="77777777" w:rsidR="00F9064E" w:rsidRPr="00CE069E" w:rsidRDefault="00F9064E" w:rsidP="00F9064E">
    <w:pPr>
      <w:pStyle w:val="Fuzeile"/>
      <w:tabs>
        <w:tab w:val="clear" w:pos="9072"/>
      </w:tabs>
      <w:ind w:left="2381" w:right="-1020"/>
      <w:jc w:val="both"/>
      <w:rPr>
        <w:rFonts w:ascii="Times" w:hAnsi="Times"/>
        <w:sz w:val="16"/>
        <w:szCs w:val="16"/>
        <w:lang w:val="en-US"/>
      </w:rPr>
    </w:pPr>
    <w:r>
      <w:rPr>
        <w:rFonts w:ascii="Times" w:hAnsi="Times"/>
        <w:sz w:val="15"/>
        <w:szCs w:val="15"/>
      </w:rPr>
      <w:t xml:space="preserve">AT-6561 Ischgl, Tel. </w:t>
    </w:r>
    <w:r w:rsidRPr="00CE069E">
      <w:rPr>
        <w:rFonts w:ascii="Times" w:hAnsi="Times"/>
        <w:sz w:val="15"/>
        <w:szCs w:val="15"/>
        <w:lang w:val="en-US"/>
      </w:rPr>
      <w:t>+43 50990 112, Faks: +43 50 990 199, Mail: marketing@paznaun-ischgl.com</w:t>
    </w:r>
  </w:p>
  <w:p w14:paraId="0355AD27" w14:textId="2F373DE5" w:rsidR="00084B4C" w:rsidRPr="00CE069E" w:rsidRDefault="00084B4C" w:rsidP="00F9064E">
    <w:pPr>
      <w:pStyle w:val="Fuzeile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38458" w14:textId="233508C5" w:rsidR="000D7C27" w:rsidRPr="00F86A47" w:rsidRDefault="000D7C27" w:rsidP="00F86A47">
    <w:pPr>
      <w:pStyle w:val="Fuzeile"/>
      <w:tabs>
        <w:tab w:val="clear" w:pos="9072"/>
      </w:tabs>
      <w:ind w:left="2381" w:right="-1020"/>
      <w:jc w:val="both"/>
      <w:rPr>
        <w:rFonts w:ascii="Times New Roman" w:hAnsi="Times New Roman"/>
        <w:sz w:val="15"/>
        <w:szCs w:val="15"/>
      </w:rPr>
    </w:pPr>
    <w:r w:rsidRPr="00F86A47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60800" behindDoc="1" locked="0" layoutInCell="1" allowOverlap="1" wp14:anchorId="6D6CC11C" wp14:editId="3F8B9BD2">
          <wp:simplePos x="0" y="0"/>
          <wp:positionH relativeFrom="page">
            <wp:align>left</wp:align>
          </wp:positionH>
          <wp:positionV relativeFrom="page">
            <wp:posOffset>9564827</wp:posOffset>
          </wp:positionV>
          <wp:extent cx="7591425" cy="906145"/>
          <wp:effectExtent l="0" t="0" r="9525" b="8255"/>
          <wp:wrapNone/>
          <wp:docPr id="1" name="Bild 10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usszeile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6A47">
      <w:rPr>
        <w:rFonts w:ascii="Times" w:hAnsi="Times"/>
        <w:b/>
        <w:sz w:val="15"/>
        <w:szCs w:val="15"/>
        <w:lang w:val="de-DE"/>
      </w:rPr>
      <w:t>Kontakt:</w:t>
    </w:r>
    <w:r w:rsidRPr="00F86A47">
      <w:rPr>
        <w:rFonts w:ascii="Times" w:hAnsi="Times"/>
        <w:sz w:val="15"/>
        <w:szCs w:val="15"/>
        <w:lang w:val="de-DE"/>
      </w:rPr>
      <w:t xml:space="preserve"> </w:t>
    </w:r>
    <w:proofErr w:type="spellStart"/>
    <w:r w:rsidRPr="00F86A47">
      <w:rPr>
        <w:rFonts w:ascii="Times New Roman" w:hAnsi="Times New Roman"/>
        <w:sz w:val="15"/>
        <w:szCs w:val="15"/>
        <w:lang w:val="de-DE"/>
      </w:rPr>
      <w:t>Związek</w:t>
    </w:r>
    <w:proofErr w:type="spellEnd"/>
    <w:r w:rsidRPr="00F86A47">
      <w:rPr>
        <w:rFonts w:ascii="Times New Roman" w:hAnsi="Times New Roman"/>
        <w:sz w:val="15"/>
        <w:szCs w:val="15"/>
        <w:lang w:val="de-DE"/>
      </w:rPr>
      <w:t xml:space="preserve"> </w:t>
    </w:r>
    <w:proofErr w:type="spellStart"/>
    <w:r w:rsidRPr="00F86A47">
      <w:rPr>
        <w:rFonts w:ascii="Times New Roman" w:hAnsi="Times New Roman"/>
        <w:sz w:val="15"/>
        <w:szCs w:val="15"/>
        <w:lang w:val="de-DE"/>
      </w:rPr>
      <w:t>Turystyczny</w:t>
    </w:r>
    <w:proofErr w:type="spellEnd"/>
    <w:r w:rsidRPr="00F86A47">
      <w:rPr>
        <w:rFonts w:ascii="Times New Roman" w:hAnsi="Times New Roman"/>
        <w:sz w:val="15"/>
        <w:szCs w:val="15"/>
        <w:lang w:val="de-DE"/>
      </w:rPr>
      <w:t xml:space="preserve"> Paznaun - Ischgl,</w:t>
    </w:r>
    <w:r w:rsidRPr="00F86A47">
      <w:rPr>
        <w:rFonts w:ascii="Times New Roman" w:hAnsi="Times New Roman"/>
        <w:bCs/>
        <w:sz w:val="15"/>
        <w:szCs w:val="15"/>
        <w:lang w:val="de-DE"/>
      </w:rPr>
      <w:t xml:space="preserve"> </w:t>
    </w:r>
    <w:proofErr w:type="spellStart"/>
    <w:r w:rsidRPr="00F86A47">
      <w:rPr>
        <w:rFonts w:ascii="Times New Roman" w:hAnsi="Times New Roman"/>
        <w:sz w:val="15"/>
        <w:szCs w:val="15"/>
        <w:lang w:val="de-DE"/>
      </w:rPr>
      <w:t>mgr</w:t>
    </w:r>
    <w:proofErr w:type="spellEnd"/>
    <w:r w:rsidRPr="00F86A47">
      <w:rPr>
        <w:rFonts w:ascii="Times New Roman" w:hAnsi="Times New Roman"/>
        <w:sz w:val="15"/>
        <w:szCs w:val="15"/>
        <w:lang w:val="de-DE"/>
      </w:rPr>
      <w:t xml:space="preserve"> </w:t>
    </w:r>
    <w:r w:rsidRPr="00F86A47">
      <w:rPr>
        <w:rFonts w:ascii="Times New Roman" w:hAnsi="Times New Roman"/>
        <w:bCs/>
        <w:sz w:val="15"/>
        <w:szCs w:val="15"/>
        <w:lang w:val="de-DE"/>
      </w:rPr>
      <w:t>Isabell Sonderegger</w:t>
    </w:r>
    <w:r w:rsidRPr="00F86A47">
      <w:rPr>
        <w:rFonts w:ascii="Times New Roman" w:hAnsi="Times New Roman"/>
        <w:sz w:val="15"/>
        <w:szCs w:val="15"/>
        <w:lang w:val="de-DE"/>
      </w:rPr>
      <w:t xml:space="preserve">, Dorfstr. </w:t>
    </w:r>
    <w:r w:rsidRPr="00F86A47">
      <w:rPr>
        <w:rFonts w:ascii="Times New Roman" w:hAnsi="Times New Roman"/>
        <w:sz w:val="15"/>
        <w:szCs w:val="15"/>
      </w:rPr>
      <w:t xml:space="preserve">43. </w:t>
    </w:r>
  </w:p>
  <w:p w14:paraId="65C90FB7" w14:textId="77777777" w:rsidR="000D7C27" w:rsidRPr="00CE069E" w:rsidRDefault="000D7C27" w:rsidP="00F86A47">
    <w:pPr>
      <w:pStyle w:val="Fuzeile"/>
      <w:tabs>
        <w:tab w:val="clear" w:pos="9072"/>
      </w:tabs>
      <w:ind w:left="2381" w:right="-1020"/>
      <w:jc w:val="both"/>
      <w:rPr>
        <w:rFonts w:ascii="Times" w:hAnsi="Times"/>
        <w:sz w:val="16"/>
        <w:szCs w:val="16"/>
        <w:lang w:val="en-US"/>
      </w:rPr>
    </w:pPr>
    <w:r>
      <w:rPr>
        <w:rFonts w:ascii="Times" w:hAnsi="Times"/>
        <w:sz w:val="15"/>
        <w:szCs w:val="15"/>
      </w:rPr>
      <w:t xml:space="preserve">AT-6561 Ischgl, Tel. </w:t>
    </w:r>
    <w:r w:rsidRPr="00CE069E">
      <w:rPr>
        <w:rFonts w:ascii="Times" w:hAnsi="Times"/>
        <w:sz w:val="15"/>
        <w:szCs w:val="15"/>
        <w:lang w:val="en-US"/>
      </w:rPr>
      <w:t>+43 50990 112, Faks: +43 50 990 199, Mail: marketing@paznaun-ischgl.com</w:t>
    </w:r>
  </w:p>
  <w:p w14:paraId="414D9FE6" w14:textId="4CBEDEFD" w:rsidR="00084B4C" w:rsidRPr="00315710" w:rsidRDefault="00F9064E" w:rsidP="00F9064E">
    <w:pPr>
      <w:pStyle w:val="Fuzeile"/>
      <w:tabs>
        <w:tab w:val="clear" w:pos="9072"/>
        <w:tab w:val="left" w:pos="4536"/>
      </w:tabs>
      <w:jc w:val="both"/>
      <w:rPr>
        <w:rFonts w:ascii="Times" w:hAnsi="Times"/>
        <w:sz w:val="16"/>
        <w:szCs w:val="16"/>
        <w:lang w:val="en-US"/>
      </w:rPr>
    </w:pPr>
    <w:r>
      <w:rPr>
        <w:rFonts w:ascii="Times" w:hAnsi="Times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48158" w14:textId="77777777" w:rsidR="00830486" w:rsidRDefault="00830486">
      <w:r>
        <w:separator/>
      </w:r>
    </w:p>
  </w:footnote>
  <w:footnote w:type="continuationSeparator" w:id="0">
    <w:p w14:paraId="4F5C3633" w14:textId="77777777" w:rsidR="00830486" w:rsidRDefault="00830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A43F3" w14:textId="77777777" w:rsidR="00351940" w:rsidRDefault="00532B9B" w:rsidP="00351940">
    <w:pPr>
      <w:pStyle w:val="Kopfzeile"/>
      <w:jc w:val="left"/>
    </w:pP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368FA82C" wp14:editId="40337C99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iefkopf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ED8790" w14:textId="77777777" w:rsidR="00351940" w:rsidRDefault="00351940" w:rsidP="00351940">
    <w:pPr>
      <w:pStyle w:val="Kopfzeile"/>
      <w:jc w:val="left"/>
    </w:pPr>
  </w:p>
  <w:p w14:paraId="78766152" w14:textId="77777777" w:rsidR="00351940" w:rsidRDefault="00351940" w:rsidP="00351940">
    <w:pPr>
      <w:pStyle w:val="Kopfzeile"/>
      <w:jc w:val="left"/>
    </w:pPr>
  </w:p>
  <w:p w14:paraId="708087F6" w14:textId="77777777" w:rsidR="00351940" w:rsidRDefault="00351940" w:rsidP="00351940">
    <w:pPr>
      <w:pStyle w:val="Kopfzeile"/>
      <w:jc w:val="left"/>
    </w:pPr>
  </w:p>
  <w:p w14:paraId="0DECEE44" w14:textId="77777777" w:rsidR="00351940" w:rsidRDefault="00351940" w:rsidP="00351940">
    <w:pPr>
      <w:pStyle w:val="Kopfzeile"/>
      <w:jc w:val="left"/>
    </w:pPr>
  </w:p>
  <w:p w14:paraId="3C6486AB" w14:textId="77777777" w:rsidR="000D7C27" w:rsidRDefault="000D7C2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A1DCE" w14:textId="77777777" w:rsidR="00084B4C" w:rsidRDefault="00532B9B" w:rsidP="00301983">
    <w:pPr>
      <w:pStyle w:val="berschrift1"/>
    </w:pPr>
    <w:r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 wp14:anchorId="154C0C3A" wp14:editId="217DC99D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kopf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  <w:t xml:space="preserve">   </w:t>
    </w:r>
    <w:r>
      <w:rPr>
        <w:sz w:val="16"/>
      </w:rPr>
      <w:tab/>
    </w:r>
    <w:r>
      <w:rPr>
        <w:sz w:val="16"/>
      </w:rPr>
      <w:tab/>
    </w:r>
  </w:p>
  <w:p w14:paraId="50462DE5" w14:textId="77777777" w:rsidR="00084B4C" w:rsidRDefault="00084B4C">
    <w:pPr>
      <w:pStyle w:val="Kopfzeile"/>
      <w:jc w:val="left"/>
    </w:pPr>
  </w:p>
  <w:p w14:paraId="2F5B7DA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3F0A392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21BFF673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C5E6E85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2DC2CEDE" w14:textId="57ED32EA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INFORMACJA PRASOWA   </w:t>
    </w:r>
  </w:p>
  <w:p w14:paraId="41C72974" w14:textId="77777777" w:rsidR="000D7C27" w:rsidRDefault="000D7C27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B9B"/>
    <w:rsid w:val="0000346F"/>
    <w:rsid w:val="00003B8B"/>
    <w:rsid w:val="000052AE"/>
    <w:rsid w:val="00006E90"/>
    <w:rsid w:val="0002557F"/>
    <w:rsid w:val="000331EB"/>
    <w:rsid w:val="000364E5"/>
    <w:rsid w:val="00040720"/>
    <w:rsid w:val="00040DE2"/>
    <w:rsid w:val="0004575D"/>
    <w:rsid w:val="000602CD"/>
    <w:rsid w:val="00063B88"/>
    <w:rsid w:val="0007034E"/>
    <w:rsid w:val="00071197"/>
    <w:rsid w:val="0007745D"/>
    <w:rsid w:val="00083BE3"/>
    <w:rsid w:val="00084B4C"/>
    <w:rsid w:val="0009195E"/>
    <w:rsid w:val="00093821"/>
    <w:rsid w:val="000A1FCD"/>
    <w:rsid w:val="000A7166"/>
    <w:rsid w:val="000B067A"/>
    <w:rsid w:val="000B78CF"/>
    <w:rsid w:val="000D7C27"/>
    <w:rsid w:val="000E3EA8"/>
    <w:rsid w:val="000E44DD"/>
    <w:rsid w:val="000F37F8"/>
    <w:rsid w:val="00107692"/>
    <w:rsid w:val="001277F1"/>
    <w:rsid w:val="00133ABA"/>
    <w:rsid w:val="001440A6"/>
    <w:rsid w:val="001457DF"/>
    <w:rsid w:val="0015400E"/>
    <w:rsid w:val="001626EB"/>
    <w:rsid w:val="00162CA9"/>
    <w:rsid w:val="001654A5"/>
    <w:rsid w:val="0017459F"/>
    <w:rsid w:val="00181C20"/>
    <w:rsid w:val="001A146F"/>
    <w:rsid w:val="001A7D3B"/>
    <w:rsid w:val="001B2024"/>
    <w:rsid w:val="001B24EB"/>
    <w:rsid w:val="001B3C91"/>
    <w:rsid w:val="001B624E"/>
    <w:rsid w:val="001B7EF6"/>
    <w:rsid w:val="001C488E"/>
    <w:rsid w:val="001C5290"/>
    <w:rsid w:val="001C5A50"/>
    <w:rsid w:val="001C6367"/>
    <w:rsid w:val="001D3589"/>
    <w:rsid w:val="001D3ADC"/>
    <w:rsid w:val="001D4573"/>
    <w:rsid w:val="001D5651"/>
    <w:rsid w:val="001D5690"/>
    <w:rsid w:val="001E2AD7"/>
    <w:rsid w:val="001E3B0B"/>
    <w:rsid w:val="001F6049"/>
    <w:rsid w:val="001F6645"/>
    <w:rsid w:val="00216F0D"/>
    <w:rsid w:val="002349AD"/>
    <w:rsid w:val="00241005"/>
    <w:rsid w:val="00243C81"/>
    <w:rsid w:val="002444A9"/>
    <w:rsid w:val="002476D4"/>
    <w:rsid w:val="002507A3"/>
    <w:rsid w:val="0026056B"/>
    <w:rsid w:val="002614EC"/>
    <w:rsid w:val="00265082"/>
    <w:rsid w:val="002655E6"/>
    <w:rsid w:val="00265B4D"/>
    <w:rsid w:val="0027051C"/>
    <w:rsid w:val="0027110A"/>
    <w:rsid w:val="002712E7"/>
    <w:rsid w:val="00273ECA"/>
    <w:rsid w:val="0028332F"/>
    <w:rsid w:val="002876CD"/>
    <w:rsid w:val="00287A2B"/>
    <w:rsid w:val="00297CF9"/>
    <w:rsid w:val="002B012A"/>
    <w:rsid w:val="002B42D0"/>
    <w:rsid w:val="002C52BE"/>
    <w:rsid w:val="002D32BF"/>
    <w:rsid w:val="002F2274"/>
    <w:rsid w:val="002F7494"/>
    <w:rsid w:val="00301983"/>
    <w:rsid w:val="00302B9E"/>
    <w:rsid w:val="00303441"/>
    <w:rsid w:val="003053FA"/>
    <w:rsid w:val="00307E05"/>
    <w:rsid w:val="00312A70"/>
    <w:rsid w:val="00313C9C"/>
    <w:rsid w:val="00314A7A"/>
    <w:rsid w:val="00315710"/>
    <w:rsid w:val="00317317"/>
    <w:rsid w:val="003209B6"/>
    <w:rsid w:val="00324379"/>
    <w:rsid w:val="00327BC8"/>
    <w:rsid w:val="00337D60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87A"/>
    <w:rsid w:val="00375C17"/>
    <w:rsid w:val="00380D03"/>
    <w:rsid w:val="0039166B"/>
    <w:rsid w:val="00396C66"/>
    <w:rsid w:val="003A2B01"/>
    <w:rsid w:val="003B3B6A"/>
    <w:rsid w:val="003B62E8"/>
    <w:rsid w:val="003C2313"/>
    <w:rsid w:val="003C6619"/>
    <w:rsid w:val="003E1A76"/>
    <w:rsid w:val="003E49B1"/>
    <w:rsid w:val="003E5195"/>
    <w:rsid w:val="003E63B9"/>
    <w:rsid w:val="003F2195"/>
    <w:rsid w:val="003F30EF"/>
    <w:rsid w:val="003F6565"/>
    <w:rsid w:val="00402437"/>
    <w:rsid w:val="00413689"/>
    <w:rsid w:val="00413EE1"/>
    <w:rsid w:val="0043356C"/>
    <w:rsid w:val="00441C3F"/>
    <w:rsid w:val="00441F1F"/>
    <w:rsid w:val="00445612"/>
    <w:rsid w:val="004508F7"/>
    <w:rsid w:val="00460F8D"/>
    <w:rsid w:val="004662D6"/>
    <w:rsid w:val="004736EE"/>
    <w:rsid w:val="00475E4E"/>
    <w:rsid w:val="004764AD"/>
    <w:rsid w:val="00481629"/>
    <w:rsid w:val="00485847"/>
    <w:rsid w:val="00490FDE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F74"/>
    <w:rsid w:val="004C26B5"/>
    <w:rsid w:val="004C449C"/>
    <w:rsid w:val="004C4553"/>
    <w:rsid w:val="004C5F33"/>
    <w:rsid w:val="004D1755"/>
    <w:rsid w:val="004D1D62"/>
    <w:rsid w:val="004D3864"/>
    <w:rsid w:val="004E5ECD"/>
    <w:rsid w:val="004F1004"/>
    <w:rsid w:val="004F25C1"/>
    <w:rsid w:val="004F7694"/>
    <w:rsid w:val="005041AA"/>
    <w:rsid w:val="00510F70"/>
    <w:rsid w:val="00511E4B"/>
    <w:rsid w:val="0051317D"/>
    <w:rsid w:val="00532B9B"/>
    <w:rsid w:val="0053358E"/>
    <w:rsid w:val="00546013"/>
    <w:rsid w:val="00550F17"/>
    <w:rsid w:val="00552428"/>
    <w:rsid w:val="00554999"/>
    <w:rsid w:val="00555763"/>
    <w:rsid w:val="00556C68"/>
    <w:rsid w:val="005664FE"/>
    <w:rsid w:val="00570E29"/>
    <w:rsid w:val="005772E1"/>
    <w:rsid w:val="00584731"/>
    <w:rsid w:val="005874E8"/>
    <w:rsid w:val="00593405"/>
    <w:rsid w:val="00594D87"/>
    <w:rsid w:val="005952FD"/>
    <w:rsid w:val="005A0B90"/>
    <w:rsid w:val="005B156F"/>
    <w:rsid w:val="005B2547"/>
    <w:rsid w:val="005C5669"/>
    <w:rsid w:val="005E05A2"/>
    <w:rsid w:val="005E4C24"/>
    <w:rsid w:val="005E5572"/>
    <w:rsid w:val="005E5C10"/>
    <w:rsid w:val="005E5E7E"/>
    <w:rsid w:val="006017AF"/>
    <w:rsid w:val="00602CC9"/>
    <w:rsid w:val="00602E1B"/>
    <w:rsid w:val="0060704E"/>
    <w:rsid w:val="00611B50"/>
    <w:rsid w:val="006122A2"/>
    <w:rsid w:val="0061605C"/>
    <w:rsid w:val="006160EE"/>
    <w:rsid w:val="006161B0"/>
    <w:rsid w:val="006238A8"/>
    <w:rsid w:val="00626998"/>
    <w:rsid w:val="00636D9A"/>
    <w:rsid w:val="006569BF"/>
    <w:rsid w:val="0066045D"/>
    <w:rsid w:val="00672D61"/>
    <w:rsid w:val="00682167"/>
    <w:rsid w:val="006A28BF"/>
    <w:rsid w:val="006A42F4"/>
    <w:rsid w:val="006C5CFF"/>
    <w:rsid w:val="006C71EA"/>
    <w:rsid w:val="006D13A4"/>
    <w:rsid w:val="006D1D1D"/>
    <w:rsid w:val="006E0C5F"/>
    <w:rsid w:val="006E50D1"/>
    <w:rsid w:val="006E5F65"/>
    <w:rsid w:val="006F3EA3"/>
    <w:rsid w:val="0070052F"/>
    <w:rsid w:val="00703334"/>
    <w:rsid w:val="00712925"/>
    <w:rsid w:val="00714FD4"/>
    <w:rsid w:val="007203F8"/>
    <w:rsid w:val="00720BC2"/>
    <w:rsid w:val="00725F07"/>
    <w:rsid w:val="007360F9"/>
    <w:rsid w:val="00765942"/>
    <w:rsid w:val="00771219"/>
    <w:rsid w:val="00775D9B"/>
    <w:rsid w:val="007850C1"/>
    <w:rsid w:val="00786261"/>
    <w:rsid w:val="00786C9A"/>
    <w:rsid w:val="00793D15"/>
    <w:rsid w:val="00795F12"/>
    <w:rsid w:val="007A7660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07846"/>
    <w:rsid w:val="00812804"/>
    <w:rsid w:val="0082644E"/>
    <w:rsid w:val="00830486"/>
    <w:rsid w:val="008307F9"/>
    <w:rsid w:val="008328AF"/>
    <w:rsid w:val="008409BE"/>
    <w:rsid w:val="00842682"/>
    <w:rsid w:val="008479B8"/>
    <w:rsid w:val="00847C2E"/>
    <w:rsid w:val="00850032"/>
    <w:rsid w:val="00852A02"/>
    <w:rsid w:val="0085476B"/>
    <w:rsid w:val="008555CE"/>
    <w:rsid w:val="00862EDF"/>
    <w:rsid w:val="008731CD"/>
    <w:rsid w:val="00874A1C"/>
    <w:rsid w:val="0087578F"/>
    <w:rsid w:val="008773D5"/>
    <w:rsid w:val="00882149"/>
    <w:rsid w:val="00884E41"/>
    <w:rsid w:val="00885EEB"/>
    <w:rsid w:val="00890898"/>
    <w:rsid w:val="00891966"/>
    <w:rsid w:val="00895CDA"/>
    <w:rsid w:val="008978BC"/>
    <w:rsid w:val="00897A0A"/>
    <w:rsid w:val="008A0952"/>
    <w:rsid w:val="008A166B"/>
    <w:rsid w:val="008A3E98"/>
    <w:rsid w:val="008B0456"/>
    <w:rsid w:val="008B49D3"/>
    <w:rsid w:val="008B4A8E"/>
    <w:rsid w:val="008B603F"/>
    <w:rsid w:val="008C078D"/>
    <w:rsid w:val="008C6A90"/>
    <w:rsid w:val="008D2717"/>
    <w:rsid w:val="008D36C9"/>
    <w:rsid w:val="008E1EB7"/>
    <w:rsid w:val="008E60A5"/>
    <w:rsid w:val="008F7892"/>
    <w:rsid w:val="008F7EB9"/>
    <w:rsid w:val="00904227"/>
    <w:rsid w:val="00912FEF"/>
    <w:rsid w:val="0091458A"/>
    <w:rsid w:val="009241BC"/>
    <w:rsid w:val="00931C59"/>
    <w:rsid w:val="0097523A"/>
    <w:rsid w:val="009773B2"/>
    <w:rsid w:val="009902D8"/>
    <w:rsid w:val="0099170A"/>
    <w:rsid w:val="00993CC8"/>
    <w:rsid w:val="00995327"/>
    <w:rsid w:val="0099762B"/>
    <w:rsid w:val="009B2265"/>
    <w:rsid w:val="009B6AF3"/>
    <w:rsid w:val="009C144D"/>
    <w:rsid w:val="009C5B7E"/>
    <w:rsid w:val="009D40BD"/>
    <w:rsid w:val="009D4C11"/>
    <w:rsid w:val="009D561A"/>
    <w:rsid w:val="009D5AAD"/>
    <w:rsid w:val="009E2993"/>
    <w:rsid w:val="009E7F36"/>
    <w:rsid w:val="009F30C8"/>
    <w:rsid w:val="00A12DB8"/>
    <w:rsid w:val="00A12EF7"/>
    <w:rsid w:val="00A13CCA"/>
    <w:rsid w:val="00A15A91"/>
    <w:rsid w:val="00A202C2"/>
    <w:rsid w:val="00A21C56"/>
    <w:rsid w:val="00A24C68"/>
    <w:rsid w:val="00A24F7A"/>
    <w:rsid w:val="00A3073A"/>
    <w:rsid w:val="00A4136A"/>
    <w:rsid w:val="00A4329B"/>
    <w:rsid w:val="00A50C09"/>
    <w:rsid w:val="00A5366B"/>
    <w:rsid w:val="00A77D3A"/>
    <w:rsid w:val="00A83C58"/>
    <w:rsid w:val="00A8777F"/>
    <w:rsid w:val="00A90CD4"/>
    <w:rsid w:val="00A97F94"/>
    <w:rsid w:val="00AA550E"/>
    <w:rsid w:val="00AB171D"/>
    <w:rsid w:val="00AB197E"/>
    <w:rsid w:val="00AB3A13"/>
    <w:rsid w:val="00AD2120"/>
    <w:rsid w:val="00AD504F"/>
    <w:rsid w:val="00AD646A"/>
    <w:rsid w:val="00AE2304"/>
    <w:rsid w:val="00AF14FE"/>
    <w:rsid w:val="00B0250C"/>
    <w:rsid w:val="00B06F7B"/>
    <w:rsid w:val="00B1538F"/>
    <w:rsid w:val="00B17E2D"/>
    <w:rsid w:val="00B30614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466A"/>
    <w:rsid w:val="00B76EEB"/>
    <w:rsid w:val="00B90D3F"/>
    <w:rsid w:val="00B9307A"/>
    <w:rsid w:val="00B95DEA"/>
    <w:rsid w:val="00B96E40"/>
    <w:rsid w:val="00BA0A83"/>
    <w:rsid w:val="00BA1A80"/>
    <w:rsid w:val="00BB09A3"/>
    <w:rsid w:val="00BB3F18"/>
    <w:rsid w:val="00BC48C5"/>
    <w:rsid w:val="00BC4A1F"/>
    <w:rsid w:val="00BC4A70"/>
    <w:rsid w:val="00BC4D2A"/>
    <w:rsid w:val="00BD1552"/>
    <w:rsid w:val="00BD212F"/>
    <w:rsid w:val="00BF1ED7"/>
    <w:rsid w:val="00BF41A4"/>
    <w:rsid w:val="00C005F7"/>
    <w:rsid w:val="00C030F2"/>
    <w:rsid w:val="00C04DE7"/>
    <w:rsid w:val="00C10858"/>
    <w:rsid w:val="00C1546F"/>
    <w:rsid w:val="00C169FB"/>
    <w:rsid w:val="00C20B02"/>
    <w:rsid w:val="00C267D1"/>
    <w:rsid w:val="00C27ED2"/>
    <w:rsid w:val="00C32EB9"/>
    <w:rsid w:val="00C40676"/>
    <w:rsid w:val="00C41356"/>
    <w:rsid w:val="00C52A8B"/>
    <w:rsid w:val="00C64BE9"/>
    <w:rsid w:val="00C70826"/>
    <w:rsid w:val="00C70DE9"/>
    <w:rsid w:val="00C766F6"/>
    <w:rsid w:val="00C83203"/>
    <w:rsid w:val="00C84C48"/>
    <w:rsid w:val="00C858B6"/>
    <w:rsid w:val="00C8651C"/>
    <w:rsid w:val="00C90325"/>
    <w:rsid w:val="00C92790"/>
    <w:rsid w:val="00CA14BC"/>
    <w:rsid w:val="00CA1EF8"/>
    <w:rsid w:val="00CA4D0A"/>
    <w:rsid w:val="00CA76D5"/>
    <w:rsid w:val="00CB2AD6"/>
    <w:rsid w:val="00CB4B52"/>
    <w:rsid w:val="00CC5309"/>
    <w:rsid w:val="00CC55D0"/>
    <w:rsid w:val="00CD1B95"/>
    <w:rsid w:val="00CD2842"/>
    <w:rsid w:val="00CD6C5B"/>
    <w:rsid w:val="00CE069E"/>
    <w:rsid w:val="00CE1875"/>
    <w:rsid w:val="00CE7C11"/>
    <w:rsid w:val="00CF0154"/>
    <w:rsid w:val="00CF5017"/>
    <w:rsid w:val="00CF6E85"/>
    <w:rsid w:val="00D00F87"/>
    <w:rsid w:val="00D172AF"/>
    <w:rsid w:val="00D21008"/>
    <w:rsid w:val="00D221A8"/>
    <w:rsid w:val="00D334E5"/>
    <w:rsid w:val="00D34AE3"/>
    <w:rsid w:val="00D43B4C"/>
    <w:rsid w:val="00D449AC"/>
    <w:rsid w:val="00D521E7"/>
    <w:rsid w:val="00D5354E"/>
    <w:rsid w:val="00D56D8D"/>
    <w:rsid w:val="00D6136F"/>
    <w:rsid w:val="00D70572"/>
    <w:rsid w:val="00D7159C"/>
    <w:rsid w:val="00D76E96"/>
    <w:rsid w:val="00D829BB"/>
    <w:rsid w:val="00D91B02"/>
    <w:rsid w:val="00DC1F57"/>
    <w:rsid w:val="00DC6550"/>
    <w:rsid w:val="00DD5910"/>
    <w:rsid w:val="00DD7E28"/>
    <w:rsid w:val="00DE0AAD"/>
    <w:rsid w:val="00DE3E88"/>
    <w:rsid w:val="00DF0798"/>
    <w:rsid w:val="00DF4D1A"/>
    <w:rsid w:val="00E00E74"/>
    <w:rsid w:val="00E069A7"/>
    <w:rsid w:val="00E23D74"/>
    <w:rsid w:val="00E24C7A"/>
    <w:rsid w:val="00E250A4"/>
    <w:rsid w:val="00E2659D"/>
    <w:rsid w:val="00E3245A"/>
    <w:rsid w:val="00E460C4"/>
    <w:rsid w:val="00E54EB3"/>
    <w:rsid w:val="00E631E4"/>
    <w:rsid w:val="00E64764"/>
    <w:rsid w:val="00E66DD2"/>
    <w:rsid w:val="00E76DCA"/>
    <w:rsid w:val="00E831F1"/>
    <w:rsid w:val="00E84F4C"/>
    <w:rsid w:val="00EA46F2"/>
    <w:rsid w:val="00EB01BE"/>
    <w:rsid w:val="00EB4689"/>
    <w:rsid w:val="00EB66F0"/>
    <w:rsid w:val="00EC702E"/>
    <w:rsid w:val="00ED0769"/>
    <w:rsid w:val="00ED1A15"/>
    <w:rsid w:val="00ED47D4"/>
    <w:rsid w:val="00ED6737"/>
    <w:rsid w:val="00EE06C4"/>
    <w:rsid w:val="00EE6B50"/>
    <w:rsid w:val="00EE6C08"/>
    <w:rsid w:val="00EE7E1A"/>
    <w:rsid w:val="00EF1D74"/>
    <w:rsid w:val="00EF265B"/>
    <w:rsid w:val="00F03204"/>
    <w:rsid w:val="00F07A7F"/>
    <w:rsid w:val="00F138AF"/>
    <w:rsid w:val="00F15D12"/>
    <w:rsid w:val="00F21787"/>
    <w:rsid w:val="00F233A6"/>
    <w:rsid w:val="00F24972"/>
    <w:rsid w:val="00F27518"/>
    <w:rsid w:val="00F32E3F"/>
    <w:rsid w:val="00F40664"/>
    <w:rsid w:val="00F43E6C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AAA"/>
    <w:rsid w:val="00F86A47"/>
    <w:rsid w:val="00F87442"/>
    <w:rsid w:val="00F9064E"/>
    <w:rsid w:val="00F91FA4"/>
    <w:rsid w:val="00F93CFC"/>
    <w:rsid w:val="00F9533C"/>
    <w:rsid w:val="00F95FA4"/>
    <w:rsid w:val="00FA1196"/>
    <w:rsid w:val="00FA1551"/>
    <w:rsid w:val="00FA5544"/>
    <w:rsid w:val="00FB7E4C"/>
    <w:rsid w:val="00FC0DEA"/>
    <w:rsid w:val="00FC37D4"/>
    <w:rsid w:val="00FC669C"/>
    <w:rsid w:val="00FC6FCA"/>
    <w:rsid w:val="00FD1B11"/>
    <w:rsid w:val="00FD33AA"/>
    <w:rsid w:val="00FE089F"/>
    <w:rsid w:val="00FE4376"/>
    <w:rsid w:val="00FF0E7F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7C7423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pl-PL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eastAsia="x-none"/>
    </w:r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customStyle="1" w:styleId="NichtaufgelsteErwhnung1">
    <w:name w:val="Nicht aufgelöste Erwähnung1"/>
    <w:basedOn w:val="Absatz-Standardschriftart"/>
    <w:uiPriority w:val="99"/>
    <w:rsid w:val="008978BC"/>
    <w:rPr>
      <w:color w:val="808080"/>
      <w:shd w:val="clear" w:color="auto" w:fill="E6E6E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78B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pl-PL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eastAsia="x-none"/>
    </w:r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customStyle="1" w:styleId="NichtaufgelsteErwhnung1">
    <w:name w:val="Nicht aufgelöste Erwähnung1"/>
    <w:basedOn w:val="Absatz-Standardschriftart"/>
    <w:uiPriority w:val="99"/>
    <w:rsid w:val="008978BC"/>
    <w:rPr>
      <w:color w:val="808080"/>
      <w:shd w:val="clear" w:color="auto" w:fill="E6E6E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78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chgl.com" TargetMode="External"/><Relationship Id="rId13" Type="http://schemas.openxmlformats.org/officeDocument/2006/relationships/hyperlink" Target="https://www.ischgl.com/en/more/service/press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schgl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schgl.com/app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chmugglerrunde.a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schgl.com/en/more/cable-car-company/new-2017-2018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1003</Words>
  <Characters>7113</Characters>
  <Application>Microsoft Office Word</Application>
  <DocSecurity>4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WIEDER MÄCHTIG WAS LOS</vt:lpstr>
      <vt:lpstr>WIEDER MÄCHTIG WAS LOS</vt:lpstr>
    </vt:vector>
  </TitlesOfParts>
  <Company>HansmannPR</Company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creator>Alexandra Claessens - Hansmann PR</dc:creator>
  <cp:lastModifiedBy>Urszula Lapanowska</cp:lastModifiedBy>
  <cp:revision>2</cp:revision>
  <cp:lastPrinted>2017-09-14T10:01:00Z</cp:lastPrinted>
  <dcterms:created xsi:type="dcterms:W3CDTF">2017-09-15T09:22:00Z</dcterms:created>
  <dcterms:modified xsi:type="dcterms:W3CDTF">2017-09-15T09:22:00Z</dcterms:modified>
</cp:coreProperties>
</file>