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C5B8" w14:textId="59C51402" w:rsidR="00DD3790" w:rsidRPr="008F2F4D" w:rsidRDefault="008F2F4D" w:rsidP="00221FD1">
      <w:pPr>
        <w:rPr>
          <w:rFonts w:ascii="Times New Roman" w:hAnsi="Times New Roman" w:cs="Times New Roman"/>
          <w:b/>
          <w:bCs w:val="0"/>
          <w:sz w:val="40"/>
          <w:szCs w:val="40"/>
        </w:rPr>
      </w:pPr>
      <w:bookmarkStart w:id="0" w:name="_GoBack"/>
      <w:bookmarkEnd w:id="0"/>
      <w:r w:rsidRPr="008F2F4D">
        <w:rPr>
          <w:rFonts w:ascii="Times New Roman" w:hAnsi="Times New Roman" w:cs="Times New Roman"/>
          <w:b/>
          <w:bCs w:val="0"/>
          <w:sz w:val="40"/>
          <w:szCs w:val="40"/>
        </w:rPr>
        <w:t>S</w:t>
      </w:r>
      <w:r w:rsidR="00DD3790" w:rsidRPr="008F2F4D">
        <w:rPr>
          <w:rFonts w:ascii="Times New Roman" w:hAnsi="Times New Roman" w:cs="Times New Roman"/>
          <w:b/>
          <w:bCs w:val="0"/>
          <w:sz w:val="40"/>
          <w:szCs w:val="40"/>
        </w:rPr>
        <w:t>łoneczn</w:t>
      </w:r>
      <w:r w:rsidRPr="008F2F4D">
        <w:rPr>
          <w:rFonts w:ascii="Times New Roman" w:hAnsi="Times New Roman" w:cs="Times New Roman"/>
          <w:b/>
          <w:bCs w:val="0"/>
          <w:sz w:val="40"/>
          <w:szCs w:val="40"/>
        </w:rPr>
        <w:t>a</w:t>
      </w:r>
      <w:r w:rsidR="00DD3790" w:rsidRPr="008F2F4D">
        <w:rPr>
          <w:rFonts w:ascii="Times New Roman" w:hAnsi="Times New Roman" w:cs="Times New Roman"/>
          <w:b/>
          <w:bCs w:val="0"/>
          <w:sz w:val="40"/>
          <w:szCs w:val="40"/>
        </w:rPr>
        <w:t xml:space="preserve"> </w:t>
      </w:r>
      <w:r w:rsidRPr="008F2F4D">
        <w:rPr>
          <w:rFonts w:ascii="Times New Roman" w:hAnsi="Times New Roman" w:cs="Times New Roman"/>
          <w:b/>
          <w:bCs w:val="0"/>
          <w:sz w:val="40"/>
          <w:szCs w:val="40"/>
        </w:rPr>
        <w:t>Karyntia na dwóch kółkach</w:t>
      </w:r>
      <w:r w:rsidR="00DD3790" w:rsidRPr="008F2F4D">
        <w:rPr>
          <w:rFonts w:ascii="Times New Roman" w:hAnsi="Times New Roman" w:cs="Times New Roman"/>
          <w:b/>
          <w:bCs w:val="0"/>
          <w:sz w:val="40"/>
          <w:szCs w:val="40"/>
        </w:rPr>
        <w:t xml:space="preserve"> </w:t>
      </w:r>
    </w:p>
    <w:p w14:paraId="05E2F2D2" w14:textId="77777777" w:rsidR="00DD3790" w:rsidRPr="005903F8" w:rsidRDefault="00DD3790" w:rsidP="00221FD1">
      <w:pPr>
        <w:rPr>
          <w:rFonts w:ascii="Times New Roman" w:hAnsi="Times New Roman" w:cs="Times New Roman"/>
          <w:b/>
          <w:bCs w:val="0"/>
        </w:rPr>
      </w:pPr>
    </w:p>
    <w:p w14:paraId="344EAC88" w14:textId="423C7735" w:rsidR="00F45600" w:rsidRDefault="00F45600" w:rsidP="002C3405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Certyfikowany szlak rowerowy</w:t>
      </w:r>
      <w:r w:rsidR="00DD3790" w:rsidRPr="005903F8">
        <w:rPr>
          <w:rFonts w:ascii="Times New Roman" w:hAnsi="Times New Roman" w:cs="Times New Roman"/>
          <w:b/>
          <w:bCs w:val="0"/>
        </w:rPr>
        <w:t xml:space="preserve"> Drauradweg</w:t>
      </w:r>
      <w:r w:rsidR="00221FD1" w:rsidRPr="005903F8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 xml:space="preserve">wyróżniony przez związek </w:t>
      </w:r>
      <w:r w:rsidRPr="005903F8">
        <w:rPr>
          <w:rFonts w:ascii="Times New Roman" w:hAnsi="Times New Roman" w:cs="Times New Roman"/>
          <w:b/>
          <w:bCs w:val="0"/>
        </w:rPr>
        <w:t xml:space="preserve">ADFC </w:t>
      </w:r>
      <w:r>
        <w:rPr>
          <w:rFonts w:ascii="Times New Roman" w:hAnsi="Times New Roman" w:cs="Times New Roman"/>
          <w:b/>
          <w:bCs w:val="0"/>
        </w:rPr>
        <w:t xml:space="preserve">aż </w:t>
      </w:r>
      <w:r w:rsidR="00221FD1" w:rsidRPr="005903F8">
        <w:rPr>
          <w:rFonts w:ascii="Times New Roman" w:hAnsi="Times New Roman" w:cs="Times New Roman"/>
          <w:b/>
          <w:bCs w:val="0"/>
        </w:rPr>
        <w:t>5 gwiazdkami</w:t>
      </w:r>
      <w:r w:rsidR="00DD3790" w:rsidRPr="005903F8">
        <w:rPr>
          <w:rFonts w:ascii="Times New Roman" w:hAnsi="Times New Roman" w:cs="Times New Roman"/>
          <w:b/>
          <w:bCs w:val="0"/>
        </w:rPr>
        <w:t>, Via Carinzia w słonecznym zakątku Karyntii</w:t>
      </w:r>
      <w:r w:rsidR="00221FD1" w:rsidRPr="005903F8">
        <w:rPr>
          <w:rFonts w:ascii="Times New Roman" w:hAnsi="Times New Roman" w:cs="Times New Roman"/>
          <w:b/>
          <w:bCs w:val="0"/>
        </w:rPr>
        <w:t>, trasa pięciu jezior</w:t>
      </w:r>
      <w:r w:rsidR="00DD3790" w:rsidRPr="005903F8">
        <w:rPr>
          <w:rFonts w:ascii="Times New Roman" w:hAnsi="Times New Roman" w:cs="Times New Roman"/>
          <w:b/>
          <w:bCs w:val="0"/>
        </w:rPr>
        <w:t xml:space="preserve"> czy </w:t>
      </w:r>
      <w:r>
        <w:rPr>
          <w:rFonts w:ascii="Times New Roman" w:hAnsi="Times New Roman" w:cs="Times New Roman"/>
          <w:b/>
          <w:bCs w:val="0"/>
        </w:rPr>
        <w:t xml:space="preserve">szlak </w:t>
      </w:r>
      <w:r w:rsidR="00DD3790" w:rsidRPr="005903F8">
        <w:rPr>
          <w:rFonts w:ascii="Times New Roman" w:hAnsi="Times New Roman" w:cs="Times New Roman"/>
          <w:b/>
          <w:bCs w:val="0"/>
        </w:rPr>
        <w:t>Alpe-Adria prowadząc</w:t>
      </w:r>
      <w:r>
        <w:rPr>
          <w:rFonts w:ascii="Times New Roman" w:hAnsi="Times New Roman" w:cs="Times New Roman"/>
          <w:b/>
          <w:bCs w:val="0"/>
        </w:rPr>
        <w:t>y</w:t>
      </w:r>
      <w:r w:rsidR="00DD3790" w:rsidRPr="005903F8">
        <w:rPr>
          <w:rFonts w:ascii="Times New Roman" w:hAnsi="Times New Roman" w:cs="Times New Roman"/>
          <w:b/>
          <w:bCs w:val="0"/>
        </w:rPr>
        <w:t xml:space="preserve"> </w:t>
      </w:r>
      <w:r w:rsidR="00221FD1" w:rsidRPr="005903F8">
        <w:rPr>
          <w:rFonts w:ascii="Times New Roman" w:hAnsi="Times New Roman" w:cs="Times New Roman"/>
          <w:b/>
          <w:bCs w:val="0"/>
        </w:rPr>
        <w:t xml:space="preserve">z Salzburga </w:t>
      </w:r>
      <w:r w:rsidR="00DD3790" w:rsidRPr="005903F8">
        <w:rPr>
          <w:rFonts w:ascii="Times New Roman" w:hAnsi="Times New Roman" w:cs="Times New Roman"/>
          <w:b/>
          <w:bCs w:val="0"/>
        </w:rPr>
        <w:t xml:space="preserve">przez Karyntię do Adriatyku </w:t>
      </w:r>
      <w:r>
        <w:rPr>
          <w:rFonts w:ascii="Times New Roman" w:hAnsi="Times New Roman" w:cs="Times New Roman"/>
          <w:b/>
          <w:bCs w:val="0"/>
        </w:rPr>
        <w:t xml:space="preserve">– oto gwarancja emocjonującej jazdy na rowerze w otoczeniu krajobrazów najpiękniejszych gór i jezior.  Ta niespotykana różnorodność szlaków połączona z wysoką jakością usług oraz gościnną atmosferą sprawiają, że Karyntia to doskonała propozycja urlopowa dla miłośników dwóch kółek. </w:t>
      </w:r>
    </w:p>
    <w:p w14:paraId="5EF0E5F7" w14:textId="77777777" w:rsidR="00F45600" w:rsidRDefault="00F45600" w:rsidP="002C3405">
      <w:pPr>
        <w:rPr>
          <w:rFonts w:ascii="Times New Roman" w:hAnsi="Times New Roman" w:cs="Times New Roman"/>
          <w:b/>
          <w:bCs w:val="0"/>
        </w:rPr>
      </w:pPr>
    </w:p>
    <w:p w14:paraId="4506F421" w14:textId="558760D7" w:rsidR="00DD3790" w:rsidRPr="005903F8" w:rsidRDefault="00DD3790" w:rsidP="00221FD1">
      <w:pPr>
        <w:rPr>
          <w:rFonts w:ascii="Times New Roman" w:hAnsi="Times New Roman" w:cs="Times New Roman"/>
        </w:rPr>
      </w:pPr>
    </w:p>
    <w:p w14:paraId="36D07A9E" w14:textId="3B495CA8" w:rsidR="00DD3790" w:rsidRPr="005903F8" w:rsidRDefault="00121CBD" w:rsidP="00221FD1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Szlak rowerowy nad Drawą</w:t>
      </w:r>
    </w:p>
    <w:p w14:paraId="76FCD710" w14:textId="1D3727CA" w:rsidR="00DD3790" w:rsidRPr="005903F8" w:rsidRDefault="00DD3790" w:rsidP="002C3405">
      <w:pPr>
        <w:rPr>
          <w:rFonts w:ascii="Times New Roman" w:hAnsi="Times New Roman" w:cs="Times New Roman"/>
        </w:rPr>
      </w:pPr>
      <w:r w:rsidRPr="005903F8">
        <w:rPr>
          <w:rFonts w:ascii="Times New Roman" w:hAnsi="Times New Roman" w:cs="Times New Roman"/>
        </w:rPr>
        <w:t xml:space="preserve">Jedną z najbardziej znanych ścieżek rowerowych w Austrii jest trasa Drauradweg. </w:t>
      </w:r>
      <w:r w:rsidR="00121CBD">
        <w:rPr>
          <w:rFonts w:ascii="Times New Roman" w:hAnsi="Times New Roman" w:cs="Times New Roman"/>
        </w:rPr>
        <w:t>Ten długi na 366 kilometrów szlak</w:t>
      </w:r>
      <w:r w:rsidR="00121CBD" w:rsidRPr="005903F8">
        <w:rPr>
          <w:rFonts w:ascii="Times New Roman" w:hAnsi="Times New Roman" w:cs="Times New Roman"/>
        </w:rPr>
        <w:t xml:space="preserve"> </w:t>
      </w:r>
      <w:r w:rsidR="00121CBD">
        <w:rPr>
          <w:rFonts w:ascii="Times New Roman" w:hAnsi="Times New Roman" w:cs="Times New Roman"/>
        </w:rPr>
        <w:t>p</w:t>
      </w:r>
      <w:r w:rsidRPr="005903F8">
        <w:rPr>
          <w:rFonts w:ascii="Times New Roman" w:hAnsi="Times New Roman" w:cs="Times New Roman"/>
        </w:rPr>
        <w:t>rowadzi przez c</w:t>
      </w:r>
      <w:r w:rsidR="00121CBD">
        <w:rPr>
          <w:rFonts w:ascii="Times New Roman" w:hAnsi="Times New Roman" w:cs="Times New Roman"/>
        </w:rPr>
        <w:t>ałą Karyntię i doskonale nadaje się na długie, rodzinne wycieczki. Trasa podzielona jest na sześć etapów. Punkt</w:t>
      </w:r>
      <w:r w:rsidRPr="005903F8">
        <w:rPr>
          <w:rFonts w:ascii="Times New Roman" w:hAnsi="Times New Roman" w:cs="Times New Roman"/>
        </w:rPr>
        <w:t xml:space="preserve"> początkow</w:t>
      </w:r>
      <w:r w:rsidR="00121CBD">
        <w:rPr>
          <w:rFonts w:ascii="Times New Roman" w:hAnsi="Times New Roman" w:cs="Times New Roman"/>
        </w:rPr>
        <w:t xml:space="preserve">y znajduje się w  miejscowości Toblach/Dobbiaco (Tyrol Południowy), skąd wzdłuż rzeki Drawy wyrusza się </w:t>
      </w:r>
      <w:r w:rsidRPr="005903F8">
        <w:rPr>
          <w:rFonts w:ascii="Times New Roman" w:hAnsi="Times New Roman" w:cs="Times New Roman"/>
        </w:rPr>
        <w:t xml:space="preserve">w </w:t>
      </w:r>
      <w:r w:rsidR="00121CBD">
        <w:rPr>
          <w:rFonts w:ascii="Times New Roman" w:hAnsi="Times New Roman" w:cs="Times New Roman"/>
        </w:rPr>
        <w:t xml:space="preserve">kierunku </w:t>
      </w:r>
      <w:r w:rsidRPr="005903F8">
        <w:rPr>
          <w:rFonts w:ascii="Times New Roman" w:hAnsi="Times New Roman" w:cs="Times New Roman"/>
        </w:rPr>
        <w:t>Marburgu</w:t>
      </w:r>
      <w:r w:rsidR="00171A55">
        <w:rPr>
          <w:rFonts w:ascii="Times New Roman" w:hAnsi="Times New Roman" w:cs="Times New Roman"/>
        </w:rPr>
        <w:t xml:space="preserve"> na Słowenii. Główna część szlaku</w:t>
      </w:r>
      <w:r w:rsidRPr="005903F8">
        <w:rPr>
          <w:rFonts w:ascii="Times New Roman" w:hAnsi="Times New Roman" w:cs="Times New Roman"/>
        </w:rPr>
        <w:t xml:space="preserve"> znajduje się w Karyntii. Ścieżka jest </w:t>
      </w:r>
      <w:r w:rsidR="00171A55">
        <w:rPr>
          <w:rFonts w:ascii="Times New Roman" w:hAnsi="Times New Roman" w:cs="Times New Roman"/>
        </w:rPr>
        <w:t xml:space="preserve">doskonale </w:t>
      </w:r>
      <w:r w:rsidRPr="005903F8">
        <w:rPr>
          <w:rFonts w:ascii="Times New Roman" w:hAnsi="Times New Roman" w:cs="Times New Roman"/>
        </w:rPr>
        <w:t xml:space="preserve">oznakowana i prowadzi głównie przez teren płaski, </w:t>
      </w:r>
      <w:r w:rsidR="00171A55">
        <w:rPr>
          <w:rFonts w:ascii="Times New Roman" w:hAnsi="Times New Roman" w:cs="Times New Roman"/>
        </w:rPr>
        <w:t>dzięki czemu sprzyja podziwianiu okolicznych krajobrazów. W</w:t>
      </w:r>
      <w:r w:rsidR="00071FD7" w:rsidRPr="005903F8">
        <w:rPr>
          <w:rFonts w:ascii="Times New Roman" w:hAnsi="Times New Roman" w:cs="Times New Roman"/>
        </w:rPr>
        <w:t xml:space="preserve">zdłuż trasy biegnie </w:t>
      </w:r>
      <w:r w:rsidR="00171A55">
        <w:rPr>
          <w:rFonts w:ascii="Times New Roman" w:hAnsi="Times New Roman" w:cs="Times New Roman"/>
        </w:rPr>
        <w:t xml:space="preserve">linia </w:t>
      </w:r>
      <w:r w:rsidR="00071FD7" w:rsidRPr="005903F8">
        <w:rPr>
          <w:rFonts w:ascii="Times New Roman" w:hAnsi="Times New Roman" w:cs="Times New Roman"/>
        </w:rPr>
        <w:t>kolej</w:t>
      </w:r>
      <w:r w:rsidR="00171A55">
        <w:rPr>
          <w:rFonts w:ascii="Times New Roman" w:hAnsi="Times New Roman" w:cs="Times New Roman"/>
        </w:rPr>
        <w:t>owa</w:t>
      </w:r>
      <w:r w:rsidR="00071FD7" w:rsidRPr="005903F8">
        <w:rPr>
          <w:rFonts w:ascii="Times New Roman" w:hAnsi="Times New Roman" w:cs="Times New Roman"/>
        </w:rPr>
        <w:t xml:space="preserve">, </w:t>
      </w:r>
      <w:r w:rsidR="00171A55">
        <w:rPr>
          <w:rFonts w:ascii="Times New Roman" w:hAnsi="Times New Roman" w:cs="Times New Roman"/>
        </w:rPr>
        <w:t>toteż niektóre jej</w:t>
      </w:r>
      <w:r w:rsidR="00071FD7" w:rsidRPr="005903F8">
        <w:rPr>
          <w:rFonts w:ascii="Times New Roman" w:hAnsi="Times New Roman" w:cs="Times New Roman"/>
        </w:rPr>
        <w:t xml:space="preserve"> odcinki można wedle życzenia pokonać pociągiem.</w:t>
      </w:r>
    </w:p>
    <w:p w14:paraId="5CD36E95" w14:textId="77777777" w:rsidR="00071FD7" w:rsidRPr="005903F8" w:rsidRDefault="00071FD7" w:rsidP="00071FD7">
      <w:pPr>
        <w:rPr>
          <w:rFonts w:ascii="Times New Roman" w:hAnsi="Times New Roman" w:cs="Times New Roman"/>
        </w:rPr>
      </w:pPr>
    </w:p>
    <w:p w14:paraId="2C5738B1" w14:textId="5E10F9E4" w:rsidR="00DD3790" w:rsidRPr="005903F8" w:rsidRDefault="00171A55" w:rsidP="002C3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D3790" w:rsidRPr="005903F8">
        <w:rPr>
          <w:rFonts w:ascii="Times New Roman" w:hAnsi="Times New Roman" w:cs="Times New Roman"/>
        </w:rPr>
        <w:t xml:space="preserve">nformacje </w:t>
      </w:r>
      <w:r>
        <w:rPr>
          <w:rFonts w:ascii="Times New Roman" w:hAnsi="Times New Roman" w:cs="Times New Roman"/>
        </w:rPr>
        <w:t xml:space="preserve">na temat </w:t>
      </w:r>
      <w:r w:rsidR="00DD3790" w:rsidRPr="005903F8">
        <w:rPr>
          <w:rFonts w:ascii="Times New Roman" w:hAnsi="Times New Roman" w:cs="Times New Roman"/>
        </w:rPr>
        <w:t>poszczególnych etapów i ofert</w:t>
      </w:r>
      <w:r>
        <w:rPr>
          <w:rFonts w:ascii="Times New Roman" w:hAnsi="Times New Roman" w:cs="Times New Roman"/>
        </w:rPr>
        <w:t xml:space="preserve"> na:</w:t>
      </w:r>
      <w:r w:rsidR="00DD3790" w:rsidRPr="005903F8">
        <w:rPr>
          <w:rFonts w:ascii="Times New Roman" w:hAnsi="Times New Roman" w:cs="Times New Roman"/>
        </w:rPr>
        <w:t xml:space="preserve"> </w:t>
      </w:r>
      <w:hyperlink r:id="rId7" w:history="1">
        <w:r w:rsidR="002C3405" w:rsidRPr="005903F8">
          <w:rPr>
            <w:rStyle w:val="Hyperlink"/>
            <w:rFonts w:ascii="Times New Roman" w:hAnsi="Times New Roman" w:cs="Times New Roman"/>
          </w:rPr>
          <w:t>www.drauradweg.com</w:t>
        </w:r>
      </w:hyperlink>
    </w:p>
    <w:p w14:paraId="29269A65" w14:textId="77777777" w:rsidR="00DD3790" w:rsidRPr="005903F8" w:rsidRDefault="00DD3790" w:rsidP="00221FD1">
      <w:pPr>
        <w:rPr>
          <w:rFonts w:ascii="Times New Roman" w:hAnsi="Times New Roman" w:cs="Times New Roman"/>
        </w:rPr>
      </w:pPr>
    </w:p>
    <w:p w14:paraId="48FDE218" w14:textId="77777777" w:rsidR="00DD3790" w:rsidRPr="005903F8" w:rsidRDefault="00DD3790" w:rsidP="00221FD1">
      <w:pPr>
        <w:rPr>
          <w:rFonts w:ascii="Times New Roman" w:hAnsi="Times New Roman" w:cs="Times New Roman"/>
          <w:b/>
          <w:bCs w:val="0"/>
        </w:rPr>
      </w:pPr>
      <w:r w:rsidRPr="005903F8">
        <w:rPr>
          <w:rFonts w:ascii="Times New Roman" w:hAnsi="Times New Roman" w:cs="Times New Roman"/>
          <w:b/>
          <w:bCs w:val="0"/>
        </w:rPr>
        <w:t>Ścieżki rowerowe dla entuzjastów</w:t>
      </w:r>
    </w:p>
    <w:p w14:paraId="1DBB1B48" w14:textId="5FCDD398" w:rsidR="008454E7" w:rsidRDefault="00DD3790" w:rsidP="00071FD7">
      <w:pPr>
        <w:rPr>
          <w:rFonts w:ascii="Times New Roman" w:hAnsi="Times New Roman" w:cs="Times New Roman"/>
        </w:rPr>
      </w:pPr>
      <w:r w:rsidRPr="005903F8">
        <w:rPr>
          <w:rFonts w:ascii="Times New Roman" w:hAnsi="Times New Roman" w:cs="Times New Roman"/>
        </w:rPr>
        <w:t xml:space="preserve">Oprócz Drauradweg </w:t>
      </w:r>
      <w:r w:rsidR="00171A55">
        <w:rPr>
          <w:rFonts w:ascii="Times New Roman" w:hAnsi="Times New Roman" w:cs="Times New Roman"/>
        </w:rPr>
        <w:t xml:space="preserve">na miłośników wypraw rowerowych w Karynii czeka mnóstwo innych, równie interesujących tras. </w:t>
      </w:r>
      <w:r w:rsidR="008454E7">
        <w:rPr>
          <w:rFonts w:ascii="Times New Roman" w:hAnsi="Times New Roman" w:cs="Times New Roman"/>
        </w:rPr>
        <w:t xml:space="preserve">Usytuowany w słonecznym zakątku Karyntii szlak </w:t>
      </w:r>
      <w:r w:rsidRPr="005903F8">
        <w:rPr>
          <w:rFonts w:ascii="Times New Roman" w:hAnsi="Times New Roman" w:cs="Times New Roman"/>
          <w:b/>
          <w:bCs w:val="0"/>
        </w:rPr>
        <w:t>Via Carinzia</w:t>
      </w:r>
      <w:r w:rsidR="008454E7">
        <w:rPr>
          <w:rFonts w:ascii="Times New Roman" w:hAnsi="Times New Roman" w:cs="Times New Roman"/>
          <w:b/>
          <w:bCs w:val="0"/>
        </w:rPr>
        <w:t xml:space="preserve"> </w:t>
      </w:r>
      <w:r w:rsidR="008454E7" w:rsidRPr="008454E7">
        <w:rPr>
          <w:rFonts w:ascii="Times New Roman" w:hAnsi="Times New Roman" w:cs="Times New Roman"/>
          <w:bCs w:val="0"/>
        </w:rPr>
        <w:t>to aż 162 kilometry trasy prowadzącej pośród licznych atrakcji kulturalnych i historycznych.</w:t>
      </w:r>
      <w:r w:rsidR="008454E7">
        <w:rPr>
          <w:rFonts w:ascii="Times New Roman" w:hAnsi="Times New Roman" w:cs="Times New Roman"/>
          <w:b/>
          <w:bCs w:val="0"/>
        </w:rPr>
        <w:t xml:space="preserve"> </w:t>
      </w:r>
    </w:p>
    <w:p w14:paraId="6B511C79" w14:textId="4161230F" w:rsidR="00DD3790" w:rsidRDefault="008454E7" w:rsidP="00221FD1">
      <w:pPr>
        <w:rPr>
          <w:rFonts w:ascii="Times New Roman" w:hAnsi="Times New Roman" w:cs="Times New Roman"/>
        </w:rPr>
      </w:pPr>
      <w:r w:rsidRPr="008454E7">
        <w:rPr>
          <w:rFonts w:ascii="Times New Roman" w:hAnsi="Times New Roman" w:cs="Times New Roman"/>
        </w:rPr>
        <w:t xml:space="preserve">Via Carinzia </w:t>
      </w:r>
      <w:r w:rsidRPr="005903F8">
        <w:rPr>
          <w:rFonts w:ascii="Times New Roman" w:hAnsi="Times New Roman" w:cs="Times New Roman"/>
        </w:rPr>
        <w:t xml:space="preserve">w pięciu etapach </w:t>
      </w:r>
      <w:r w:rsidR="00DD3790" w:rsidRPr="005903F8">
        <w:rPr>
          <w:rFonts w:ascii="Times New Roman" w:hAnsi="Times New Roman" w:cs="Times New Roman"/>
        </w:rPr>
        <w:t>prowadzi od idyllicznej doliny Rosental ukształtowanej przez impo</w:t>
      </w:r>
      <w:r>
        <w:rPr>
          <w:rFonts w:ascii="Times New Roman" w:hAnsi="Times New Roman" w:cs="Times New Roman"/>
        </w:rPr>
        <w:t xml:space="preserve">nujący masyw górski Karawanki, poprzez tereny brzegów jeziora Klopeiner See, </w:t>
      </w:r>
      <w:r w:rsidR="00DD3790" w:rsidRPr="005903F8">
        <w:rPr>
          <w:rFonts w:ascii="Times New Roman" w:hAnsi="Times New Roman" w:cs="Times New Roman"/>
        </w:rPr>
        <w:t xml:space="preserve">aż do pagórkowatej doliny Lavanttal. Po drodze </w:t>
      </w:r>
      <w:r>
        <w:rPr>
          <w:rFonts w:ascii="Times New Roman" w:hAnsi="Times New Roman" w:cs="Times New Roman"/>
        </w:rPr>
        <w:t xml:space="preserve">warto zatrzymać się na chwilę, by odetchnąć i obejrzeć okoliczne atrakcje, takie jak muzeum </w:t>
      </w:r>
      <w:r w:rsidR="00DD3790" w:rsidRPr="005903F8">
        <w:rPr>
          <w:rFonts w:ascii="Times New Roman" w:hAnsi="Times New Roman" w:cs="Times New Roman"/>
        </w:rPr>
        <w:t>Carnica Bienen-Erlebnis-Museum</w:t>
      </w:r>
      <w:r w:rsidR="00071FD7" w:rsidRPr="00590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</w:t>
      </w:r>
      <w:r w:rsidR="00DD3790" w:rsidRPr="005903F8">
        <w:rPr>
          <w:rFonts w:ascii="Times New Roman" w:hAnsi="Times New Roman" w:cs="Times New Roman"/>
          <w:color w:val="000000"/>
        </w:rPr>
        <w:t xml:space="preserve">klasztor benedyktyński </w:t>
      </w:r>
      <w:r w:rsidR="00DD3790" w:rsidRPr="005903F8">
        <w:rPr>
          <w:rFonts w:ascii="Times New Roman" w:hAnsi="Times New Roman" w:cs="Times New Roman"/>
        </w:rPr>
        <w:t xml:space="preserve">św. Pawła. </w:t>
      </w:r>
    </w:p>
    <w:p w14:paraId="21BE4685" w14:textId="3413A8BC" w:rsidR="00DD3790" w:rsidRPr="005903F8" w:rsidRDefault="00DF3BB0" w:rsidP="0007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Wybierając się na wycieczkę szlakiem </w:t>
      </w:r>
      <w:r w:rsidRPr="005903F8">
        <w:rPr>
          <w:rFonts w:ascii="Times New Roman" w:hAnsi="Times New Roman" w:cs="Times New Roman"/>
          <w:b/>
          <w:bCs w:val="0"/>
        </w:rPr>
        <w:t>Kunstradweg</w:t>
      </w:r>
      <w:r w:rsidRPr="005903F8">
        <w:rPr>
          <w:rFonts w:ascii="Times New Roman" w:hAnsi="Times New Roman" w:cs="Times New Roman"/>
        </w:rPr>
        <w:t xml:space="preserve"> w Bleiburgu</w:t>
      </w:r>
      <w:r>
        <w:rPr>
          <w:rFonts w:ascii="Times New Roman" w:hAnsi="Times New Roman" w:cs="Times New Roman"/>
        </w:rPr>
        <w:t xml:space="preserve"> można w przyjemny sposób połączyć jazdę na rowerze z wizytą w </w:t>
      </w:r>
      <w:r w:rsidRPr="005903F8">
        <w:rPr>
          <w:rFonts w:ascii="Times New Roman" w:hAnsi="Times New Roman" w:cs="Times New Roman"/>
        </w:rPr>
        <w:t>muzeum Werner Berg</w:t>
      </w:r>
      <w:r>
        <w:rPr>
          <w:rFonts w:ascii="Times New Roman" w:hAnsi="Times New Roman" w:cs="Times New Roman"/>
        </w:rPr>
        <w:t xml:space="preserve">. Dodatkowym atutem tej trasy są znajdujące się w pobliżu </w:t>
      </w:r>
      <w:r w:rsidR="00DD3790" w:rsidRPr="005903F8">
        <w:rPr>
          <w:rFonts w:ascii="Times New Roman" w:hAnsi="Times New Roman" w:cs="Times New Roman"/>
        </w:rPr>
        <w:t>s</w:t>
      </w:r>
      <w:r w:rsidR="004244BD">
        <w:rPr>
          <w:rFonts w:ascii="Times New Roman" w:hAnsi="Times New Roman" w:cs="Times New Roman"/>
        </w:rPr>
        <w:t>tare kościoły, pomniki kultury, a także</w:t>
      </w:r>
      <w:r w:rsidR="00DD3790" w:rsidRPr="005903F8">
        <w:rPr>
          <w:rFonts w:ascii="Times New Roman" w:hAnsi="Times New Roman" w:cs="Times New Roman"/>
        </w:rPr>
        <w:t xml:space="preserve"> </w:t>
      </w:r>
      <w:r w:rsidR="00071FD7" w:rsidRPr="005903F8">
        <w:rPr>
          <w:rFonts w:ascii="Times New Roman" w:hAnsi="Times New Roman" w:cs="Times New Roman"/>
        </w:rPr>
        <w:t>muzeum Liaunig w Neuhaus</w:t>
      </w:r>
      <w:r w:rsidR="00DD3790" w:rsidRPr="005903F8">
        <w:rPr>
          <w:rFonts w:ascii="Times New Roman" w:hAnsi="Times New Roman" w:cs="Times New Roman"/>
        </w:rPr>
        <w:t xml:space="preserve">. </w:t>
      </w:r>
    </w:p>
    <w:p w14:paraId="1BA419D6" w14:textId="6C68C5B1" w:rsidR="00DD3790" w:rsidRPr="005903F8" w:rsidRDefault="004244BD" w:rsidP="00071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56D54">
        <w:rPr>
          <w:rFonts w:ascii="Times New Roman" w:hAnsi="Times New Roman" w:cs="Times New Roman"/>
        </w:rPr>
        <w:t>iegnąca</w:t>
      </w:r>
      <w:r w:rsidRPr="005903F8">
        <w:rPr>
          <w:rFonts w:ascii="Times New Roman" w:hAnsi="Times New Roman" w:cs="Times New Roman"/>
        </w:rPr>
        <w:t xml:space="preserve"> od Kötschach-Mauthen do Villach</w:t>
      </w:r>
      <w:r w:rsidRPr="004244BD">
        <w:rPr>
          <w:rFonts w:ascii="Times New Roman" w:hAnsi="Times New Roman" w:cs="Times New Roman"/>
        </w:rPr>
        <w:t xml:space="preserve"> </w:t>
      </w:r>
      <w:r w:rsidRPr="005903F8">
        <w:rPr>
          <w:rFonts w:ascii="Times New Roman" w:hAnsi="Times New Roman" w:cs="Times New Roman"/>
          <w:b/>
          <w:bCs w:val="0"/>
        </w:rPr>
        <w:t>Gailtal-Radweg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4244BD">
        <w:rPr>
          <w:rFonts w:ascii="Times New Roman" w:hAnsi="Times New Roman" w:cs="Times New Roman"/>
          <w:bCs w:val="0"/>
        </w:rPr>
        <w:t>to doskonała propozycja dla tych, którzy pragną choć przez chwilę zanurzyć się niepowtarzalnej atmosferze</w:t>
      </w:r>
      <w:r>
        <w:rPr>
          <w:rFonts w:ascii="Times New Roman" w:hAnsi="Times New Roman" w:cs="Times New Roman"/>
        </w:rPr>
        <w:t xml:space="preserve"> </w:t>
      </w:r>
      <w:r w:rsidR="00DD3790" w:rsidRPr="005903F8">
        <w:rPr>
          <w:rFonts w:ascii="Times New Roman" w:hAnsi="Times New Roman" w:cs="Times New Roman"/>
        </w:rPr>
        <w:t>Alp Gailtalskich i Karnickich</w:t>
      </w:r>
      <w:r>
        <w:rPr>
          <w:rFonts w:ascii="Times New Roman" w:hAnsi="Times New Roman" w:cs="Times New Roman"/>
        </w:rPr>
        <w:t>. Łączna długość trasy wynosi</w:t>
      </w:r>
      <w:r w:rsidR="00DD3790" w:rsidRPr="005903F8">
        <w:rPr>
          <w:rFonts w:ascii="Times New Roman" w:hAnsi="Times New Roman" w:cs="Times New Roman"/>
        </w:rPr>
        <w:t xml:space="preserve"> </w:t>
      </w:r>
      <w:r w:rsidR="00071FD7" w:rsidRPr="005903F8">
        <w:rPr>
          <w:rFonts w:ascii="Times New Roman" w:hAnsi="Times New Roman" w:cs="Times New Roman"/>
        </w:rPr>
        <w:t xml:space="preserve">95 </w:t>
      </w:r>
      <w:r>
        <w:rPr>
          <w:rFonts w:ascii="Times New Roman" w:hAnsi="Times New Roman" w:cs="Times New Roman"/>
        </w:rPr>
        <w:t xml:space="preserve">kilometrów. Wycieczkę rowerową można </w:t>
      </w:r>
      <w:r w:rsidR="009D6621">
        <w:rPr>
          <w:rFonts w:ascii="Times New Roman" w:hAnsi="Times New Roman" w:cs="Times New Roman"/>
        </w:rPr>
        <w:t xml:space="preserve">tu </w:t>
      </w:r>
      <w:r>
        <w:rPr>
          <w:rFonts w:ascii="Times New Roman" w:hAnsi="Times New Roman" w:cs="Times New Roman"/>
        </w:rPr>
        <w:t xml:space="preserve">połączyć także z odświeżającą kąpielą </w:t>
      </w:r>
      <w:r w:rsidR="00DD3790" w:rsidRPr="005903F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pobliskim </w:t>
      </w:r>
      <w:r w:rsidR="00DD3790" w:rsidRPr="005903F8">
        <w:rPr>
          <w:rFonts w:ascii="Times New Roman" w:hAnsi="Times New Roman" w:cs="Times New Roman"/>
        </w:rPr>
        <w:t>jeziorze Pressegger See.</w:t>
      </w:r>
    </w:p>
    <w:p w14:paraId="017FDF18" w14:textId="3925F854" w:rsidR="00DD3790" w:rsidRPr="005903F8" w:rsidRDefault="00200354" w:rsidP="0022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północy kraju, a dokładniej na terenie</w:t>
      </w:r>
      <w:r w:rsidR="00DD3790" w:rsidRPr="005903F8">
        <w:rPr>
          <w:rFonts w:ascii="Times New Roman" w:hAnsi="Times New Roman" w:cs="Times New Roman"/>
        </w:rPr>
        <w:t xml:space="preserve"> Parku Narodowego Wysokie Taury</w:t>
      </w:r>
      <w:r>
        <w:rPr>
          <w:rFonts w:ascii="Times New Roman" w:hAnsi="Times New Roman" w:cs="Times New Roman"/>
        </w:rPr>
        <w:t>,</w:t>
      </w:r>
      <w:r w:rsidR="00DD3790" w:rsidRPr="005903F8">
        <w:rPr>
          <w:rFonts w:ascii="Times New Roman" w:hAnsi="Times New Roman" w:cs="Times New Roman"/>
        </w:rPr>
        <w:t xml:space="preserve"> znajduje się </w:t>
      </w:r>
      <w:r>
        <w:rPr>
          <w:rFonts w:ascii="Times New Roman" w:hAnsi="Times New Roman" w:cs="Times New Roman"/>
        </w:rPr>
        <w:t xml:space="preserve">natomiast </w:t>
      </w:r>
      <w:r w:rsidR="00DD3790" w:rsidRPr="005903F8">
        <w:rPr>
          <w:rFonts w:ascii="Times New Roman" w:hAnsi="Times New Roman" w:cs="Times New Roman"/>
          <w:b/>
          <w:bCs w:val="0"/>
        </w:rPr>
        <w:t>Glockner-Radweg</w:t>
      </w:r>
      <w:r w:rsidR="00DD3790" w:rsidRPr="005903F8">
        <w:rPr>
          <w:rFonts w:ascii="Times New Roman" w:hAnsi="Times New Roman" w:cs="Times New Roman"/>
        </w:rPr>
        <w:t xml:space="preserve">. Szlak </w:t>
      </w:r>
      <w:r>
        <w:rPr>
          <w:rFonts w:ascii="Times New Roman" w:hAnsi="Times New Roman" w:cs="Times New Roman"/>
        </w:rPr>
        <w:t>usytuowany jest w pobliżu wyjątkowych atrakcji przyrodniczych</w:t>
      </w:r>
      <w:r w:rsidR="00DD3790" w:rsidRPr="005903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takich jak wodospad</w:t>
      </w:r>
      <w:r w:rsidR="00DD3790" w:rsidRPr="005903F8">
        <w:rPr>
          <w:rFonts w:ascii="Times New Roman" w:hAnsi="Times New Roman" w:cs="Times New Roman"/>
        </w:rPr>
        <w:t xml:space="preserve"> Jungfernsprung</w:t>
      </w:r>
      <w:r>
        <w:rPr>
          <w:rFonts w:ascii="Times New Roman" w:hAnsi="Times New Roman" w:cs="Times New Roman"/>
        </w:rPr>
        <w:t xml:space="preserve"> czy</w:t>
      </w:r>
      <w:r w:rsidR="00DD3790" w:rsidRPr="005903F8">
        <w:rPr>
          <w:rFonts w:ascii="Times New Roman" w:hAnsi="Times New Roman" w:cs="Times New Roman"/>
        </w:rPr>
        <w:t xml:space="preserve"> </w:t>
      </w:r>
      <w:r w:rsidRPr="005903F8">
        <w:rPr>
          <w:rFonts w:ascii="Times New Roman" w:hAnsi="Times New Roman" w:cs="Times New Roman"/>
        </w:rPr>
        <w:t>otoczone przez imponujące szczyty trzytysięczników</w:t>
      </w:r>
      <w:r>
        <w:rPr>
          <w:rFonts w:ascii="Times New Roman" w:hAnsi="Times New Roman" w:cs="Times New Roman"/>
        </w:rPr>
        <w:t>,</w:t>
      </w:r>
      <w:r w:rsidRPr="005903F8">
        <w:rPr>
          <w:rFonts w:ascii="Times New Roman" w:hAnsi="Times New Roman" w:cs="Times New Roman"/>
        </w:rPr>
        <w:t xml:space="preserve"> </w:t>
      </w:r>
      <w:r w:rsidR="00DD3790" w:rsidRPr="005903F8">
        <w:rPr>
          <w:rFonts w:ascii="Times New Roman" w:hAnsi="Times New Roman" w:cs="Times New Roman"/>
        </w:rPr>
        <w:t xml:space="preserve">przepiękne </w:t>
      </w:r>
      <w:r w:rsidRPr="005903F8">
        <w:rPr>
          <w:rFonts w:ascii="Times New Roman" w:hAnsi="Times New Roman" w:cs="Times New Roman"/>
        </w:rPr>
        <w:t xml:space="preserve">alpejskie </w:t>
      </w:r>
      <w:r w:rsidR="00DD3790" w:rsidRPr="005903F8">
        <w:rPr>
          <w:rFonts w:ascii="Times New Roman" w:hAnsi="Times New Roman" w:cs="Times New Roman"/>
        </w:rPr>
        <w:t xml:space="preserve">doliny. </w:t>
      </w:r>
    </w:p>
    <w:p w14:paraId="219E3F9D" w14:textId="1589C86B" w:rsidR="00DD3790" w:rsidRPr="005903F8" w:rsidRDefault="00DD3790" w:rsidP="00071FD7">
      <w:pPr>
        <w:rPr>
          <w:rFonts w:ascii="Times New Roman" w:eastAsia="MS Mincho" w:hAnsi="Times New Roman" w:cs="Times New Roman"/>
        </w:rPr>
      </w:pPr>
      <w:r w:rsidRPr="005903F8">
        <w:rPr>
          <w:rFonts w:ascii="Times New Roman" w:hAnsi="Times New Roman" w:cs="Times New Roman"/>
        </w:rPr>
        <w:lastRenderedPageBreak/>
        <w:t xml:space="preserve">Wzdłuż ścieżek rowerowych w Karyntii znajduje się wiele </w:t>
      </w:r>
      <w:r w:rsidR="00076E57">
        <w:rPr>
          <w:rFonts w:ascii="Times New Roman" w:hAnsi="Times New Roman" w:cs="Times New Roman"/>
        </w:rPr>
        <w:t>atrakcji turystycznych przeznaczonych dla rodzin z dziećmi</w:t>
      </w:r>
      <w:r w:rsidRPr="005903F8">
        <w:rPr>
          <w:rFonts w:ascii="Times New Roman" w:hAnsi="Times New Roman" w:cs="Times New Roman"/>
        </w:rPr>
        <w:t xml:space="preserve">. Z kartą </w:t>
      </w:r>
      <w:hyperlink r:id="rId8" w:history="1">
        <w:r w:rsidRPr="00E36EA3">
          <w:rPr>
            <w:rStyle w:val="Hyperlink"/>
            <w:rFonts w:ascii="Times New Roman" w:hAnsi="Times New Roman" w:cs="Times New Roman"/>
            <w:b/>
            <w:bCs w:val="0"/>
          </w:rPr>
          <w:t>Kärnten Card</w:t>
        </w:r>
      </w:hyperlink>
      <w:r w:rsidRPr="005903F8">
        <w:rPr>
          <w:rFonts w:ascii="Times New Roman" w:hAnsi="Times New Roman" w:cs="Times New Roman"/>
        </w:rPr>
        <w:t xml:space="preserve"> </w:t>
      </w:r>
      <w:r w:rsidRPr="005903F8">
        <w:rPr>
          <w:rFonts w:ascii="Times New Roman" w:eastAsia="MS Mincho" w:hAnsi="Times New Roman" w:cs="Times New Roman"/>
        </w:rPr>
        <w:t xml:space="preserve">odwiedzić </w:t>
      </w:r>
      <w:r w:rsidR="00076E57" w:rsidRPr="005903F8">
        <w:rPr>
          <w:rFonts w:ascii="Times New Roman" w:eastAsia="MS Mincho" w:hAnsi="Times New Roman" w:cs="Times New Roman"/>
        </w:rPr>
        <w:t xml:space="preserve">można </w:t>
      </w:r>
      <w:r w:rsidRPr="005903F8">
        <w:rPr>
          <w:rFonts w:ascii="Times New Roman" w:eastAsia="MS Mincho" w:hAnsi="Times New Roman" w:cs="Times New Roman"/>
        </w:rPr>
        <w:t xml:space="preserve">łącznie ponad 100 miejsc. Ponadto u ponad 60 partnerów można otrzymać </w:t>
      </w:r>
      <w:r w:rsidR="00076E57">
        <w:rPr>
          <w:rFonts w:ascii="Times New Roman" w:eastAsia="MS Mincho" w:hAnsi="Times New Roman" w:cs="Times New Roman"/>
        </w:rPr>
        <w:t xml:space="preserve">atrakcyjne </w:t>
      </w:r>
      <w:r w:rsidR="00945A2C" w:rsidRPr="005903F8">
        <w:rPr>
          <w:rFonts w:ascii="Times New Roman" w:eastAsia="MS Mincho" w:hAnsi="Times New Roman" w:cs="Times New Roman"/>
        </w:rPr>
        <w:t xml:space="preserve">rabaty. Karta ważna jest od </w:t>
      </w:r>
      <w:r w:rsidR="00EB66B1" w:rsidRPr="005903F8">
        <w:rPr>
          <w:rFonts w:ascii="Times New Roman" w:eastAsia="MS Mincho" w:hAnsi="Times New Roman" w:cs="Times New Roman"/>
        </w:rPr>
        <w:t>9</w:t>
      </w:r>
      <w:r w:rsidR="00071FD7" w:rsidRPr="005903F8">
        <w:rPr>
          <w:rFonts w:ascii="Times New Roman" w:eastAsia="MS Mincho" w:hAnsi="Times New Roman" w:cs="Times New Roman"/>
        </w:rPr>
        <w:t xml:space="preserve"> </w:t>
      </w:r>
      <w:r w:rsidR="00945A2C" w:rsidRPr="005903F8">
        <w:rPr>
          <w:rFonts w:ascii="Times New Roman" w:eastAsia="MS Mincho" w:hAnsi="Times New Roman" w:cs="Times New Roman"/>
        </w:rPr>
        <w:t xml:space="preserve">kwietnia do 26 października </w:t>
      </w:r>
      <w:r w:rsidR="00EB66B1" w:rsidRPr="005903F8">
        <w:rPr>
          <w:rFonts w:ascii="Times New Roman" w:eastAsia="MS Mincho" w:hAnsi="Times New Roman" w:cs="Times New Roman"/>
        </w:rPr>
        <w:t>2017</w:t>
      </w:r>
      <w:r w:rsidRPr="005903F8">
        <w:rPr>
          <w:rFonts w:ascii="Times New Roman" w:eastAsia="MS Mincho" w:hAnsi="Times New Roman" w:cs="Times New Roman"/>
        </w:rPr>
        <w:t xml:space="preserve"> </w:t>
      </w:r>
    </w:p>
    <w:p w14:paraId="4EFB1DBC" w14:textId="77777777" w:rsidR="00DD3790" w:rsidRPr="005903F8" w:rsidRDefault="00DD3790" w:rsidP="00221FD1">
      <w:pPr>
        <w:rPr>
          <w:rFonts w:ascii="Times New Roman" w:hAnsi="Times New Roman" w:cs="Times New Roman"/>
        </w:rPr>
      </w:pPr>
    </w:p>
    <w:p w14:paraId="12B0A761" w14:textId="46234E29" w:rsidR="00DD3790" w:rsidRPr="005903F8" w:rsidRDefault="00DD3790" w:rsidP="00221FD1">
      <w:pPr>
        <w:rPr>
          <w:rFonts w:ascii="Times New Roman" w:hAnsi="Times New Roman" w:cs="Times New Roman"/>
          <w:b/>
          <w:bCs w:val="0"/>
        </w:rPr>
      </w:pPr>
      <w:r w:rsidRPr="005903F8">
        <w:rPr>
          <w:rFonts w:ascii="Times New Roman" w:hAnsi="Times New Roman" w:cs="Times New Roman"/>
          <w:b/>
          <w:bCs w:val="0"/>
        </w:rPr>
        <w:t>Na szlaku Alpe-Adria</w:t>
      </w:r>
      <w:r w:rsidR="00C52E88">
        <w:rPr>
          <w:rFonts w:ascii="Times New Roman" w:hAnsi="Times New Roman" w:cs="Times New Roman"/>
          <w:b/>
          <w:bCs w:val="0"/>
        </w:rPr>
        <w:t>: od P</w:t>
      </w:r>
      <w:r w:rsidRPr="005903F8">
        <w:rPr>
          <w:rFonts w:ascii="Times New Roman" w:hAnsi="Times New Roman" w:cs="Times New Roman"/>
          <w:b/>
          <w:bCs w:val="0"/>
        </w:rPr>
        <w:t xml:space="preserve">arku </w:t>
      </w:r>
      <w:r w:rsidR="00C52E88">
        <w:rPr>
          <w:rFonts w:ascii="Times New Roman" w:hAnsi="Times New Roman" w:cs="Times New Roman"/>
          <w:b/>
          <w:bCs w:val="0"/>
        </w:rPr>
        <w:t>Narodowego po morze</w:t>
      </w:r>
    </w:p>
    <w:p w14:paraId="1E11E997" w14:textId="06F3CE2B" w:rsidR="00DD3790" w:rsidRPr="005903F8" w:rsidRDefault="00DD3790" w:rsidP="002C3405">
      <w:pPr>
        <w:rPr>
          <w:rFonts w:ascii="Times New Roman" w:hAnsi="Times New Roman" w:cs="Times New Roman"/>
        </w:rPr>
      </w:pPr>
      <w:r w:rsidRPr="005903F8">
        <w:rPr>
          <w:rFonts w:ascii="Times New Roman" w:hAnsi="Times New Roman" w:cs="Times New Roman"/>
        </w:rPr>
        <w:t xml:space="preserve">Niezapomnianym doświadczeniem jest przebycie </w:t>
      </w:r>
      <w:r w:rsidR="002A3AC7">
        <w:rPr>
          <w:rFonts w:ascii="Times New Roman" w:hAnsi="Times New Roman" w:cs="Times New Roman"/>
        </w:rPr>
        <w:t>aż 410-kilometrowergo</w:t>
      </w:r>
      <w:r w:rsidR="002A3AC7" w:rsidRPr="005903F8">
        <w:rPr>
          <w:rFonts w:ascii="Times New Roman" w:hAnsi="Times New Roman" w:cs="Times New Roman"/>
        </w:rPr>
        <w:t xml:space="preserve"> </w:t>
      </w:r>
      <w:r w:rsidRPr="005903F8">
        <w:rPr>
          <w:rFonts w:ascii="Times New Roman" w:hAnsi="Times New Roman" w:cs="Times New Roman"/>
        </w:rPr>
        <w:t>szlaku Alpe-Adria</w:t>
      </w:r>
      <w:r w:rsidR="00071FD7" w:rsidRPr="005903F8">
        <w:rPr>
          <w:rFonts w:ascii="Times New Roman" w:hAnsi="Times New Roman" w:cs="Times New Roman"/>
        </w:rPr>
        <w:t>, który ogłoszono w Amsterdamie europejską trasą rowerową roku 2015</w:t>
      </w:r>
      <w:r w:rsidRPr="005903F8">
        <w:rPr>
          <w:rFonts w:ascii="Times New Roman" w:hAnsi="Times New Roman" w:cs="Times New Roman"/>
        </w:rPr>
        <w:t xml:space="preserve">. Od miasta Mozarta </w:t>
      </w:r>
      <w:r w:rsidR="0073565F">
        <w:rPr>
          <w:rFonts w:ascii="Times New Roman" w:hAnsi="Times New Roman" w:cs="Times New Roman"/>
        </w:rPr>
        <w:t xml:space="preserve">(Salzburga) </w:t>
      </w:r>
      <w:r w:rsidRPr="005903F8">
        <w:rPr>
          <w:rFonts w:ascii="Times New Roman" w:hAnsi="Times New Roman" w:cs="Times New Roman"/>
        </w:rPr>
        <w:t>w c</w:t>
      </w:r>
      <w:r w:rsidR="0073565F">
        <w:rPr>
          <w:rFonts w:ascii="Times New Roman" w:hAnsi="Times New Roman" w:cs="Times New Roman"/>
        </w:rPr>
        <w:t xml:space="preserve">iągu tygodnia przejechać można przez położony </w:t>
      </w:r>
      <w:r w:rsidR="0073565F" w:rsidRPr="005903F8">
        <w:rPr>
          <w:rFonts w:ascii="Times New Roman" w:hAnsi="Times New Roman" w:cs="Times New Roman"/>
        </w:rPr>
        <w:t>na słonecznym południu</w:t>
      </w:r>
      <w:r w:rsidR="0073565F">
        <w:rPr>
          <w:rFonts w:ascii="Times New Roman" w:hAnsi="Times New Roman" w:cs="Times New Roman"/>
        </w:rPr>
        <w:t xml:space="preserve"> P</w:t>
      </w:r>
      <w:r w:rsidRPr="005903F8">
        <w:rPr>
          <w:rFonts w:ascii="Times New Roman" w:hAnsi="Times New Roman" w:cs="Times New Roman"/>
        </w:rPr>
        <w:t>a</w:t>
      </w:r>
      <w:r w:rsidR="0073565F">
        <w:rPr>
          <w:rFonts w:ascii="Times New Roman" w:hAnsi="Times New Roman" w:cs="Times New Roman"/>
        </w:rPr>
        <w:t>rk N</w:t>
      </w:r>
      <w:r w:rsidRPr="005903F8">
        <w:rPr>
          <w:rFonts w:ascii="Times New Roman" w:hAnsi="Times New Roman" w:cs="Times New Roman"/>
        </w:rPr>
        <w:t xml:space="preserve">arodowy Wysokie Taury </w:t>
      </w:r>
      <w:r w:rsidR="0073565F">
        <w:rPr>
          <w:rFonts w:ascii="Times New Roman" w:hAnsi="Times New Roman" w:cs="Times New Roman"/>
        </w:rPr>
        <w:t>do Karyntii, a następnie</w:t>
      </w:r>
      <w:r w:rsidRPr="005903F8">
        <w:rPr>
          <w:rFonts w:ascii="Times New Roman" w:hAnsi="Times New Roman" w:cs="Times New Roman"/>
        </w:rPr>
        <w:t xml:space="preserve"> przez granice Austrii do Włoch. Odcinek w Karyntii jest szczególnie atrakcyjny, ponieważ prowadzi przeważnie stromo od śluzy Tauernschleuse w Mallnitz do morza we Włoszech. </w:t>
      </w:r>
      <w:r w:rsidR="00734CD9">
        <w:rPr>
          <w:rFonts w:ascii="Times New Roman" w:hAnsi="Times New Roman" w:cs="Times New Roman"/>
        </w:rPr>
        <w:t>Równie</w:t>
      </w:r>
      <w:r w:rsidRPr="005903F8">
        <w:rPr>
          <w:rFonts w:ascii="Times New Roman" w:hAnsi="Times New Roman" w:cs="Times New Roman"/>
        </w:rPr>
        <w:t xml:space="preserve"> wyjątkowy</w:t>
      </w:r>
      <w:r w:rsidR="00734CD9">
        <w:rPr>
          <w:rFonts w:ascii="Times New Roman" w:hAnsi="Times New Roman" w:cs="Times New Roman"/>
        </w:rPr>
        <w:t xml:space="preserve"> jest urozmaicony krajobraz. P</w:t>
      </w:r>
      <w:r w:rsidRPr="005903F8">
        <w:rPr>
          <w:rFonts w:ascii="Times New Roman" w:hAnsi="Times New Roman" w:cs="Times New Roman"/>
        </w:rPr>
        <w:t>otężne góry</w:t>
      </w:r>
      <w:r w:rsidR="00071FD7" w:rsidRPr="005903F8">
        <w:rPr>
          <w:rFonts w:ascii="Times New Roman" w:hAnsi="Times New Roman" w:cs="Times New Roman"/>
        </w:rPr>
        <w:t xml:space="preserve"> i</w:t>
      </w:r>
      <w:r w:rsidRPr="005903F8">
        <w:rPr>
          <w:rFonts w:ascii="Times New Roman" w:hAnsi="Times New Roman" w:cs="Times New Roman"/>
        </w:rPr>
        <w:t xml:space="preserve"> doliny </w:t>
      </w:r>
      <w:r w:rsidR="00071FD7" w:rsidRPr="005903F8">
        <w:rPr>
          <w:rFonts w:ascii="Times New Roman" w:hAnsi="Times New Roman" w:cs="Times New Roman"/>
        </w:rPr>
        <w:t xml:space="preserve">z ciepłymi jeziorami </w:t>
      </w:r>
      <w:r w:rsidR="00FF34B4" w:rsidRPr="005903F8">
        <w:rPr>
          <w:rFonts w:ascii="Times New Roman" w:hAnsi="Times New Roman" w:cs="Times New Roman"/>
        </w:rPr>
        <w:t>Millstätter</w:t>
      </w:r>
      <w:r w:rsidR="00734CD9">
        <w:rPr>
          <w:rFonts w:ascii="Times New Roman" w:hAnsi="Times New Roman" w:cs="Times New Roman"/>
        </w:rPr>
        <w:t xml:space="preserve"> See, Ossiacher See, Faaker See, których temperatura sięga nawet 28 stopni Celsjusza. I</w:t>
      </w:r>
      <w:r w:rsidRPr="005903F8">
        <w:rPr>
          <w:rFonts w:ascii="Times New Roman" w:hAnsi="Times New Roman" w:cs="Times New Roman"/>
        </w:rPr>
        <w:t xml:space="preserve">m dalej na południe, tym </w:t>
      </w:r>
      <w:r w:rsidR="00734CD9" w:rsidRPr="005903F8">
        <w:rPr>
          <w:rFonts w:ascii="Times New Roman" w:hAnsi="Times New Roman" w:cs="Times New Roman"/>
        </w:rPr>
        <w:t xml:space="preserve">krajobraz staje się </w:t>
      </w:r>
      <w:r w:rsidRPr="005903F8">
        <w:rPr>
          <w:rFonts w:ascii="Times New Roman" w:hAnsi="Times New Roman" w:cs="Times New Roman"/>
        </w:rPr>
        <w:t>delikatniejszy i łagodniejszy</w:t>
      </w:r>
      <w:r w:rsidR="00734CD9">
        <w:rPr>
          <w:rFonts w:ascii="Times New Roman" w:hAnsi="Times New Roman" w:cs="Times New Roman"/>
        </w:rPr>
        <w:t>,</w:t>
      </w:r>
      <w:r w:rsidRPr="005903F8">
        <w:rPr>
          <w:rFonts w:ascii="Times New Roman" w:hAnsi="Times New Roman" w:cs="Times New Roman"/>
        </w:rPr>
        <w:t xml:space="preserve"> aż wreszcie </w:t>
      </w:r>
      <w:r w:rsidR="00734CD9">
        <w:rPr>
          <w:rFonts w:ascii="Times New Roman" w:hAnsi="Times New Roman" w:cs="Times New Roman"/>
        </w:rPr>
        <w:t>styka się z wodami Górnym Adriatyku. W d</w:t>
      </w:r>
      <w:r w:rsidRPr="005903F8">
        <w:rPr>
          <w:rFonts w:ascii="Times New Roman" w:hAnsi="Times New Roman" w:cs="Times New Roman"/>
        </w:rPr>
        <w:t xml:space="preserve">rogę powrotną najwygodniej </w:t>
      </w:r>
      <w:bookmarkStart w:id="1" w:name="_Hlt223072829"/>
      <w:r w:rsidR="00734CD9">
        <w:rPr>
          <w:rFonts w:ascii="Times New Roman" w:hAnsi="Times New Roman" w:cs="Times New Roman"/>
        </w:rPr>
        <w:t xml:space="preserve">wybrać się </w:t>
      </w:r>
      <w:r w:rsidRPr="005903F8">
        <w:rPr>
          <w:rFonts w:ascii="Times New Roman" w:hAnsi="Times New Roman" w:cs="Times New Roman"/>
        </w:rPr>
        <w:t>pociągiem</w:t>
      </w:r>
      <w:r w:rsidR="00734CD9">
        <w:rPr>
          <w:rFonts w:ascii="Times New Roman" w:hAnsi="Times New Roman" w:cs="Times New Roman"/>
        </w:rPr>
        <w:t>, który</w:t>
      </w:r>
      <w:r w:rsidRPr="005903F8">
        <w:rPr>
          <w:rFonts w:ascii="Times New Roman" w:hAnsi="Times New Roman" w:cs="Times New Roman"/>
        </w:rPr>
        <w:t xml:space="preserve"> dwa razy dziennie </w:t>
      </w:r>
      <w:r w:rsidR="00734CD9">
        <w:rPr>
          <w:rFonts w:ascii="Times New Roman" w:hAnsi="Times New Roman" w:cs="Times New Roman"/>
        </w:rPr>
        <w:t xml:space="preserve">wyjeżdza </w:t>
      </w:r>
      <w:r w:rsidRPr="005903F8">
        <w:rPr>
          <w:rFonts w:ascii="Times New Roman" w:hAnsi="Times New Roman" w:cs="Times New Roman"/>
        </w:rPr>
        <w:t>z</w:t>
      </w:r>
      <w:r w:rsidR="00734CD9">
        <w:rPr>
          <w:rFonts w:ascii="Times New Roman" w:hAnsi="Times New Roman" w:cs="Times New Roman"/>
        </w:rPr>
        <w:t xml:space="preserve"> miejscowości</w:t>
      </w:r>
      <w:r w:rsidRPr="005903F8">
        <w:rPr>
          <w:rFonts w:ascii="Times New Roman" w:hAnsi="Times New Roman" w:cs="Times New Roman"/>
        </w:rPr>
        <w:t xml:space="preserve"> Udine. </w:t>
      </w:r>
      <w:r w:rsidR="0057250F">
        <w:rPr>
          <w:rFonts w:ascii="Times New Roman" w:hAnsi="Times New Roman" w:cs="Times New Roman"/>
        </w:rPr>
        <w:t>Przydatne a</w:t>
      </w:r>
      <w:r w:rsidR="00071FD7" w:rsidRPr="005903F8">
        <w:rPr>
          <w:rFonts w:ascii="Times New Roman" w:hAnsi="Times New Roman" w:cs="Times New Roman"/>
        </w:rPr>
        <w:t>plikacje</w:t>
      </w:r>
      <w:r w:rsidR="0057250F">
        <w:rPr>
          <w:rFonts w:ascii="Times New Roman" w:hAnsi="Times New Roman" w:cs="Times New Roman"/>
        </w:rPr>
        <w:t>, aktualne mapy</w:t>
      </w:r>
      <w:r w:rsidR="00071FD7" w:rsidRPr="005903F8">
        <w:rPr>
          <w:rFonts w:ascii="Times New Roman" w:hAnsi="Times New Roman" w:cs="Times New Roman"/>
        </w:rPr>
        <w:t xml:space="preserve"> oraz </w:t>
      </w:r>
      <w:r w:rsidR="0057250F">
        <w:rPr>
          <w:rFonts w:ascii="Times New Roman" w:hAnsi="Times New Roman" w:cs="Times New Roman"/>
        </w:rPr>
        <w:t xml:space="preserve">wszelkie </w:t>
      </w:r>
      <w:r w:rsidRPr="005903F8">
        <w:rPr>
          <w:rFonts w:ascii="Times New Roman" w:hAnsi="Times New Roman" w:cs="Times New Roman"/>
        </w:rPr>
        <w:t xml:space="preserve">informacje </w:t>
      </w:r>
      <w:r w:rsidR="0057250F">
        <w:rPr>
          <w:rFonts w:ascii="Times New Roman" w:hAnsi="Times New Roman" w:cs="Times New Roman"/>
        </w:rPr>
        <w:t xml:space="preserve">na temat szlaku na: </w:t>
      </w:r>
      <w:hyperlink r:id="rId9" w:history="1">
        <w:r w:rsidRPr="005903F8">
          <w:rPr>
            <w:rStyle w:val="Hyperlink"/>
            <w:rFonts w:ascii="Times New Roman" w:hAnsi="Times New Roman" w:cs="Times New Roman"/>
            <w:b/>
            <w:bCs w:val="0"/>
          </w:rPr>
          <w:t>www.alpe-adria-radweg.com</w:t>
        </w:r>
      </w:hyperlink>
      <w:bookmarkEnd w:id="1"/>
    </w:p>
    <w:p w14:paraId="303B05EC" w14:textId="77777777" w:rsidR="00DD3790" w:rsidRPr="005903F8" w:rsidRDefault="00DD3790" w:rsidP="00221FD1">
      <w:pPr>
        <w:rPr>
          <w:rFonts w:ascii="Times New Roman" w:hAnsi="Times New Roman" w:cs="Times New Roman"/>
        </w:rPr>
      </w:pPr>
    </w:p>
    <w:p w14:paraId="62F11CFA" w14:textId="72DED6F8" w:rsidR="00DD3790" w:rsidRPr="005903F8" w:rsidRDefault="00112120" w:rsidP="00221FD1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Karynckie jeziora</w:t>
      </w:r>
      <w:r w:rsidR="00DD3790" w:rsidRPr="005903F8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z zupełnie nowej perspektywy</w:t>
      </w:r>
    </w:p>
    <w:p w14:paraId="0D3923AD" w14:textId="7923EB7E" w:rsidR="006B5FB3" w:rsidRPr="005903F8" w:rsidRDefault="00112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Karyntia to region, w którym duża liczba czystych </w:t>
      </w:r>
      <w:r w:rsidR="00151958">
        <w:rPr>
          <w:rFonts w:ascii="Times New Roman" w:hAnsi="Times New Roman" w:cs="Times New Roman"/>
        </w:rPr>
        <w:t xml:space="preserve">jezior </w:t>
      </w:r>
      <w:r>
        <w:rPr>
          <w:rFonts w:ascii="Times New Roman" w:hAnsi="Times New Roman" w:cs="Times New Roman"/>
        </w:rPr>
        <w:t xml:space="preserve">o wyjątkowo ciepłej wodzie zachęca do korzystania </w:t>
      </w:r>
      <w:r w:rsidR="00151958">
        <w:rPr>
          <w:rFonts w:ascii="Times New Roman" w:hAnsi="Times New Roman" w:cs="Times New Roman"/>
        </w:rPr>
        <w:t xml:space="preserve">z wodnych atrakcji...i nie tylko! </w:t>
      </w:r>
      <w:r w:rsidR="00DD3790" w:rsidRPr="005903F8">
        <w:rPr>
          <w:rFonts w:ascii="Times New Roman" w:hAnsi="Times New Roman" w:cs="Times New Roman"/>
        </w:rPr>
        <w:t xml:space="preserve">Podczas wypraw </w:t>
      </w:r>
      <w:r w:rsidR="00151958">
        <w:rPr>
          <w:rFonts w:ascii="Times New Roman" w:hAnsi="Times New Roman" w:cs="Times New Roman"/>
        </w:rPr>
        <w:t xml:space="preserve">rowerowych </w:t>
      </w:r>
      <w:r w:rsidR="00DD3790" w:rsidRPr="005903F8">
        <w:rPr>
          <w:rFonts w:ascii="Times New Roman" w:hAnsi="Times New Roman" w:cs="Times New Roman"/>
        </w:rPr>
        <w:t>odkry</w:t>
      </w:r>
      <w:r w:rsidR="00151958">
        <w:rPr>
          <w:rFonts w:ascii="Times New Roman" w:hAnsi="Times New Roman" w:cs="Times New Roman"/>
        </w:rPr>
        <w:t>wa</w:t>
      </w:r>
      <w:r w:rsidR="00DD3790" w:rsidRPr="005903F8">
        <w:rPr>
          <w:rFonts w:ascii="Times New Roman" w:hAnsi="Times New Roman" w:cs="Times New Roman"/>
        </w:rPr>
        <w:t xml:space="preserve">ć </w:t>
      </w:r>
      <w:r w:rsidR="00151958">
        <w:rPr>
          <w:rFonts w:ascii="Times New Roman" w:hAnsi="Times New Roman" w:cs="Times New Roman"/>
        </w:rPr>
        <w:t xml:space="preserve">tu </w:t>
      </w:r>
      <w:r w:rsidR="00151958" w:rsidRPr="005903F8">
        <w:rPr>
          <w:rFonts w:ascii="Times New Roman" w:hAnsi="Times New Roman" w:cs="Times New Roman"/>
        </w:rPr>
        <w:t>można</w:t>
      </w:r>
      <w:r w:rsidR="00DD3790" w:rsidRPr="005903F8">
        <w:rPr>
          <w:rFonts w:ascii="Times New Roman" w:hAnsi="Times New Roman" w:cs="Times New Roman"/>
        </w:rPr>
        <w:t xml:space="preserve"> punkty widokowe, zaciszne miejsca piknikowe i ukryte kąpieliska. Nad jeziorem Wörthersee </w:t>
      </w:r>
      <w:r w:rsidR="002C3405" w:rsidRPr="005903F8">
        <w:rPr>
          <w:rFonts w:ascii="Times New Roman" w:hAnsi="Times New Roman" w:cs="Times New Roman"/>
        </w:rPr>
        <w:t>warto udać</w:t>
      </w:r>
      <w:r w:rsidR="00DD3790" w:rsidRPr="005903F8">
        <w:rPr>
          <w:rFonts w:ascii="Times New Roman" w:hAnsi="Times New Roman" w:cs="Times New Roman"/>
        </w:rPr>
        <w:t xml:space="preserve"> się </w:t>
      </w:r>
      <w:r w:rsidR="002C3405" w:rsidRPr="005903F8">
        <w:rPr>
          <w:rFonts w:ascii="Times New Roman" w:hAnsi="Times New Roman" w:cs="Times New Roman"/>
        </w:rPr>
        <w:t>w wyprawę</w:t>
      </w:r>
      <w:r w:rsidR="00DD3790" w:rsidRPr="005903F8">
        <w:rPr>
          <w:rFonts w:ascii="Times New Roman" w:hAnsi="Times New Roman" w:cs="Times New Roman"/>
        </w:rPr>
        <w:t xml:space="preserve"> prowadząc</w:t>
      </w:r>
      <w:r w:rsidR="002C3405" w:rsidRPr="005903F8">
        <w:rPr>
          <w:rFonts w:ascii="Times New Roman" w:hAnsi="Times New Roman" w:cs="Times New Roman"/>
        </w:rPr>
        <w:t>ą</w:t>
      </w:r>
      <w:r w:rsidR="00DD3790" w:rsidRPr="005903F8">
        <w:rPr>
          <w:rFonts w:ascii="Times New Roman" w:hAnsi="Times New Roman" w:cs="Times New Roman"/>
        </w:rPr>
        <w:t xml:space="preserve"> od Velden przez jeziora Hafnersee, Keutschacher See, Bassgeigensee i Rauschelesee. </w:t>
      </w:r>
      <w:r w:rsidR="00F500F7">
        <w:rPr>
          <w:rFonts w:ascii="Times New Roman" w:hAnsi="Times New Roman" w:cs="Times New Roman"/>
        </w:rPr>
        <w:t xml:space="preserve">Jazda na rowerze to także wspaniała propozycja dla osób spędzających urlop </w:t>
      </w:r>
      <w:r w:rsidR="00DD3790" w:rsidRPr="005903F8">
        <w:rPr>
          <w:rFonts w:ascii="Times New Roman" w:hAnsi="Times New Roman" w:cs="Times New Roman"/>
        </w:rPr>
        <w:t>nad jeziorem Klopeiner See. Pięć różnych wycieczek o długości</w:t>
      </w:r>
      <w:r w:rsidR="00F500F7">
        <w:rPr>
          <w:rFonts w:ascii="Times New Roman" w:hAnsi="Times New Roman" w:cs="Times New Roman"/>
        </w:rPr>
        <w:t>ach</w:t>
      </w:r>
      <w:r w:rsidR="00DD3790" w:rsidRPr="005903F8">
        <w:rPr>
          <w:rFonts w:ascii="Times New Roman" w:hAnsi="Times New Roman" w:cs="Times New Roman"/>
        </w:rPr>
        <w:t xml:space="preserve"> od 4 do 55 kilometrów łą</w:t>
      </w:r>
      <w:r w:rsidR="00F500F7">
        <w:rPr>
          <w:rFonts w:ascii="Times New Roman" w:hAnsi="Times New Roman" w:cs="Times New Roman"/>
        </w:rPr>
        <w:t>czy wszystkie jeziora regionu. Wszystkie t</w:t>
      </w:r>
      <w:r w:rsidR="00DD3790" w:rsidRPr="005903F8">
        <w:rPr>
          <w:rFonts w:ascii="Times New Roman" w:hAnsi="Times New Roman" w:cs="Times New Roman"/>
        </w:rPr>
        <w:t xml:space="preserve">rasy są </w:t>
      </w:r>
      <w:r w:rsidR="00F500F7">
        <w:rPr>
          <w:rFonts w:ascii="Times New Roman" w:hAnsi="Times New Roman" w:cs="Times New Roman"/>
        </w:rPr>
        <w:t xml:space="preserve">doskonale oznakowane. Ciekawym udogodnieniem </w:t>
      </w:r>
      <w:r w:rsidR="00DD3790" w:rsidRPr="005903F8">
        <w:rPr>
          <w:rFonts w:ascii="Times New Roman" w:hAnsi="Times New Roman" w:cs="Times New Roman"/>
        </w:rPr>
        <w:t xml:space="preserve">są </w:t>
      </w:r>
      <w:r w:rsidR="00F500F7">
        <w:rPr>
          <w:rFonts w:ascii="Times New Roman" w:hAnsi="Times New Roman" w:cs="Times New Roman"/>
        </w:rPr>
        <w:t xml:space="preserve">tu </w:t>
      </w:r>
      <w:r w:rsidR="00DD3790" w:rsidRPr="005903F8">
        <w:rPr>
          <w:rFonts w:ascii="Times New Roman" w:hAnsi="Times New Roman" w:cs="Times New Roman"/>
        </w:rPr>
        <w:t>również b</w:t>
      </w:r>
      <w:r w:rsidR="00F500F7">
        <w:rPr>
          <w:rFonts w:ascii="Times New Roman" w:hAnsi="Times New Roman" w:cs="Times New Roman"/>
        </w:rPr>
        <w:t>ony, które można wykorzystać u wybranych</w:t>
      </w:r>
      <w:r w:rsidR="00DD3790" w:rsidRPr="005903F8">
        <w:rPr>
          <w:rFonts w:ascii="Times New Roman" w:hAnsi="Times New Roman" w:cs="Times New Roman"/>
        </w:rPr>
        <w:t xml:space="preserve"> partnerów gastronomicznych. </w:t>
      </w:r>
    </w:p>
    <w:p w14:paraId="641A6230" w14:textId="77777777" w:rsidR="006B5FB3" w:rsidRPr="005903F8" w:rsidRDefault="006B5FB3">
      <w:pPr>
        <w:rPr>
          <w:rFonts w:ascii="Times New Roman" w:hAnsi="Times New Roman" w:cs="Times New Roman"/>
        </w:rPr>
      </w:pPr>
    </w:p>
    <w:p w14:paraId="0ECDCB6A" w14:textId="4D67C542" w:rsidR="00F500F7" w:rsidRDefault="00D43095" w:rsidP="008A549C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Informacje oraz m</w:t>
      </w:r>
      <w:r w:rsidR="00F500F7">
        <w:rPr>
          <w:rFonts w:ascii="Times New Roman" w:hAnsi="Times New Roman" w:cs="Times New Roman"/>
          <w:b/>
          <w:bCs w:val="0"/>
        </w:rPr>
        <w:t>apy wszystkich tras</w:t>
      </w:r>
      <w:r w:rsidR="008A549C" w:rsidRPr="005903F8">
        <w:rPr>
          <w:rFonts w:ascii="Times New Roman" w:hAnsi="Times New Roman" w:cs="Times New Roman"/>
          <w:b/>
          <w:bCs w:val="0"/>
        </w:rPr>
        <w:t xml:space="preserve"> </w:t>
      </w:r>
      <w:r w:rsidR="00F500F7">
        <w:rPr>
          <w:rFonts w:ascii="Times New Roman" w:hAnsi="Times New Roman" w:cs="Times New Roman"/>
          <w:b/>
          <w:bCs w:val="0"/>
        </w:rPr>
        <w:t xml:space="preserve">dostępne są </w:t>
      </w:r>
      <w:r w:rsidR="008A549C" w:rsidRPr="005903F8">
        <w:rPr>
          <w:rFonts w:ascii="Times New Roman" w:hAnsi="Times New Roman" w:cs="Times New Roman"/>
          <w:b/>
          <w:bCs w:val="0"/>
        </w:rPr>
        <w:t>na stronie</w:t>
      </w:r>
      <w:r w:rsidR="00F500F7">
        <w:rPr>
          <w:rFonts w:ascii="Times New Roman" w:hAnsi="Times New Roman" w:cs="Times New Roman"/>
          <w:b/>
          <w:bCs w:val="0"/>
        </w:rPr>
        <w:t>:</w:t>
      </w:r>
      <w:r w:rsidR="008A549C" w:rsidRPr="005903F8">
        <w:rPr>
          <w:rFonts w:ascii="Times New Roman" w:hAnsi="Times New Roman" w:cs="Times New Roman"/>
          <w:b/>
          <w:bCs w:val="0"/>
        </w:rPr>
        <w:t xml:space="preserve"> </w:t>
      </w:r>
    </w:p>
    <w:p w14:paraId="382E61D0" w14:textId="77777777" w:rsidR="00F500F7" w:rsidRDefault="00F500F7" w:rsidP="008A549C">
      <w:pPr>
        <w:rPr>
          <w:rFonts w:ascii="Times New Roman" w:hAnsi="Times New Roman" w:cs="Times New Roman"/>
          <w:b/>
          <w:bCs w:val="0"/>
        </w:rPr>
      </w:pPr>
    </w:p>
    <w:p w14:paraId="43E53418" w14:textId="0801628D" w:rsidR="008A549C" w:rsidRPr="005903F8" w:rsidRDefault="00A66C40" w:rsidP="008A549C">
      <w:pPr>
        <w:rPr>
          <w:rStyle w:val="Hyperlink"/>
          <w:rFonts w:ascii="Times New Roman" w:hAnsi="Times New Roman" w:cs="Times New Roman"/>
          <w:b/>
          <w:bCs w:val="0"/>
        </w:rPr>
      </w:pPr>
      <w:hyperlink r:id="rId10" w:history="1">
        <w:r w:rsidR="008A549C" w:rsidRPr="005903F8">
          <w:rPr>
            <w:rStyle w:val="Hyperlink"/>
            <w:rFonts w:ascii="Times New Roman" w:hAnsi="Times New Roman" w:cs="Times New Roman"/>
            <w:b/>
            <w:bCs w:val="0"/>
          </w:rPr>
          <w:t>www.</w:t>
        </w:r>
        <w:r w:rsidR="00ED0438" w:rsidRPr="005903F8">
          <w:rPr>
            <w:rStyle w:val="Hyperlink"/>
            <w:rFonts w:ascii="Times New Roman" w:hAnsi="Times New Roman" w:cs="Times New Roman"/>
            <w:b/>
            <w:bCs w:val="0"/>
          </w:rPr>
          <w:t>touren.kaernten.at</w:t>
        </w:r>
      </w:hyperlink>
    </w:p>
    <w:p w14:paraId="441540C1" w14:textId="77777777" w:rsidR="00C16DDF" w:rsidRPr="005903F8" w:rsidRDefault="00C16DDF" w:rsidP="008A549C">
      <w:pPr>
        <w:rPr>
          <w:rStyle w:val="Hyperlink"/>
          <w:rFonts w:ascii="Times New Roman" w:hAnsi="Times New Roman" w:cs="Times New Roman"/>
          <w:b/>
          <w:bCs w:val="0"/>
        </w:rPr>
      </w:pPr>
    </w:p>
    <w:p w14:paraId="7E620B58" w14:textId="37E1E49B" w:rsidR="00C16DDF" w:rsidRPr="00A66C40" w:rsidRDefault="00A66C40" w:rsidP="008A549C">
      <w:pPr>
        <w:rPr>
          <w:rStyle w:val="Hyperlink"/>
          <w:rFonts w:ascii="Times New Roman" w:hAnsi="Times New Roman" w:cs="Times New Roman"/>
          <w:b/>
          <w:bCs w:val="0"/>
        </w:rPr>
      </w:pPr>
      <w:hyperlink r:id="rId11" w:history="1">
        <w:r w:rsidR="00C16DDF" w:rsidRPr="00A66C40">
          <w:rPr>
            <w:rStyle w:val="Hyperlink"/>
            <w:rFonts w:ascii="Times New Roman" w:hAnsi="Times New Roman" w:cs="Times New Roman"/>
            <w:b/>
            <w:bCs w:val="0"/>
          </w:rPr>
          <w:t>www.karyntia.pl</w:t>
        </w:r>
      </w:hyperlink>
      <w:r w:rsidR="00C16DDF" w:rsidRPr="00A66C40">
        <w:rPr>
          <w:rStyle w:val="Hyperlink"/>
          <w:rFonts w:ascii="Times New Roman" w:hAnsi="Times New Roman" w:cs="Times New Roman"/>
          <w:b/>
          <w:bCs w:val="0"/>
        </w:rPr>
        <w:t xml:space="preserve"> </w:t>
      </w:r>
    </w:p>
    <w:p w14:paraId="700BD87C" w14:textId="77777777" w:rsidR="00C16DDF" w:rsidRPr="00A66C40" w:rsidRDefault="00C16DDF" w:rsidP="008A549C">
      <w:pPr>
        <w:rPr>
          <w:rStyle w:val="Hyperlink"/>
          <w:b/>
          <w:bCs w:val="0"/>
          <w:sz w:val="22"/>
          <w:szCs w:val="22"/>
        </w:rPr>
      </w:pPr>
    </w:p>
    <w:p w14:paraId="772AE6CD" w14:textId="06A64F55" w:rsidR="008A549C" w:rsidRPr="002C3405" w:rsidRDefault="008A549C">
      <w:pPr>
        <w:rPr>
          <w:sz w:val="22"/>
          <w:szCs w:val="22"/>
        </w:rPr>
      </w:pPr>
    </w:p>
    <w:sectPr w:rsidR="008A549C" w:rsidRPr="002C3405" w:rsidSect="00DD3790">
      <w:headerReference w:type="even" r:id="rId12"/>
      <w:headerReference w:type="default" r:id="rId13"/>
      <w:footerReference w:type="even" r:id="rId14"/>
      <w:headerReference w:type="first" r:id="rId15"/>
      <w:pgSz w:w="11900" w:h="16840"/>
      <w:pgMar w:top="2552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26CE" w14:textId="77777777" w:rsidR="001E5B45" w:rsidRDefault="001E5B45" w:rsidP="00221FD1">
      <w:r>
        <w:separator/>
      </w:r>
    </w:p>
  </w:endnote>
  <w:endnote w:type="continuationSeparator" w:id="0">
    <w:p w14:paraId="59E54322" w14:textId="77777777" w:rsidR="001E5B45" w:rsidRDefault="001E5B45" w:rsidP="0022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7054" w14:textId="6CDB1C11" w:rsidR="00786692" w:rsidRDefault="00782DAF" w:rsidP="00221FD1">
    <w:pPr>
      <w:rPr>
        <w:rFonts w:ascii="Times New Roman" w:hAnsi="Times New Roman"/>
      </w:rPr>
    </w:pPr>
    <w:r>
      <w:rPr>
        <w:noProof/>
        <w:szCs w:val="20"/>
        <w:lang w:val="de-AT" w:eastAsia="zh-TW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0D7EFE" wp14:editId="26D8F927">
              <wp:simplePos x="0" y="0"/>
              <wp:positionH relativeFrom="margin">
                <wp:posOffset>-1140460</wp:posOffset>
              </wp:positionH>
              <wp:positionV relativeFrom="margin">
                <wp:posOffset>4982844</wp:posOffset>
              </wp:positionV>
              <wp:extent cx="179705" cy="0"/>
              <wp:effectExtent l="0" t="0" r="23495" b="2540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77441E" id="Line 15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" strokecolor="#0070b8" strokeweight="1pt">
              <w10:wrap anchorx="margin" anchory="margin"/>
            </v:line>
          </w:pict>
        </mc:Fallback>
      </mc:AlternateContent>
    </w:r>
    <w:r w:rsidR="004665FA">
      <w:rPr>
        <w:noProof/>
        <w:lang w:val="de-AT" w:eastAsia="zh-TW"/>
      </w:rPr>
      <w:drawing>
        <wp:anchor distT="0" distB="0" distL="114300" distR="114300" simplePos="0" relativeHeight="251657216" behindDoc="1" locked="0" layoutInCell="1" allowOverlap="1" wp14:anchorId="4ECD81A8" wp14:editId="3CF3EA64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2C18" w14:textId="77777777" w:rsidR="001E5B45" w:rsidRDefault="001E5B45" w:rsidP="00221FD1">
      <w:r>
        <w:separator/>
      </w:r>
    </w:p>
  </w:footnote>
  <w:footnote w:type="continuationSeparator" w:id="0">
    <w:p w14:paraId="147C166B" w14:textId="77777777" w:rsidR="001E5B45" w:rsidRDefault="001E5B45" w:rsidP="0022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5CA1" w14:textId="5A0EC343" w:rsidR="00786692" w:rsidRDefault="004665FA" w:rsidP="00221FD1">
    <w:pPr>
      <w:rPr>
        <w:rFonts w:ascii="Times New Roman" w:hAnsi="Times New Roman"/>
        <w:caps/>
      </w:rPr>
    </w:pPr>
    <w:r>
      <w:rPr>
        <w:noProof/>
        <w:lang w:val="de-AT" w:eastAsia="zh-TW"/>
      </w:rPr>
      <w:drawing>
        <wp:anchor distT="0" distB="0" distL="114300" distR="114300" simplePos="0" relativeHeight="251656192" behindDoc="1" locked="0" layoutInCell="1" allowOverlap="1" wp14:anchorId="291C2E02" wp14:editId="391DDD8A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DAF">
      <w:rPr>
        <w:noProof/>
        <w:szCs w:val="20"/>
        <w:lang w:val="de-AT" w:eastAsia="zh-TW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C8D6AB" wp14:editId="49338F56">
              <wp:simplePos x="0" y="0"/>
              <wp:positionH relativeFrom="margin">
                <wp:posOffset>-1158875</wp:posOffset>
              </wp:positionH>
              <wp:positionV relativeFrom="margin">
                <wp:posOffset>1407794</wp:posOffset>
              </wp:positionV>
              <wp:extent cx="179705" cy="0"/>
              <wp:effectExtent l="0" t="0" r="23495" b="2540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4EBF095" id="Line 14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91.25pt,110.85pt" to="-77.1pt,1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" strokecolor="#0070b8" strokeweight="1pt">
              <w10:wrap anchorx="margin" anchory="margin"/>
            </v:line>
          </w:pict>
        </mc:Fallback>
      </mc:AlternateContent>
    </w:r>
    <w:r w:rsidR="00D56DC5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68BD" w14:textId="44774DA2" w:rsidR="00786692" w:rsidRDefault="004665FA" w:rsidP="00221FD1">
    <w:pPr>
      <w:rPr>
        <w:rFonts w:ascii="Times New Roman" w:hAnsi="Times New Roman"/>
        <w:caps/>
      </w:rPr>
    </w:pPr>
    <w:r>
      <w:rPr>
        <w:noProof/>
        <w:lang w:val="de-AT" w:eastAsia="zh-TW"/>
      </w:rPr>
      <w:drawing>
        <wp:anchor distT="0" distB="0" distL="114300" distR="114300" simplePos="0" relativeHeight="251660288" behindDoc="1" locked="0" layoutInCell="1" allowOverlap="1" wp14:anchorId="38E0284D" wp14:editId="0A76E512">
          <wp:simplePos x="0" y="0"/>
          <wp:positionH relativeFrom="margin">
            <wp:posOffset>4505325</wp:posOffset>
          </wp:positionH>
          <wp:positionV relativeFrom="page">
            <wp:posOffset>391795</wp:posOffset>
          </wp:positionV>
          <wp:extent cx="1428115" cy="1030605"/>
          <wp:effectExtent l="0" t="0" r="0" b="10795"/>
          <wp:wrapNone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zh-TW"/>
      </w:rPr>
      <w:drawing>
        <wp:anchor distT="0" distB="0" distL="114300" distR="114300" simplePos="0" relativeHeight="251663360" behindDoc="0" locked="0" layoutInCell="1" allowOverlap="0" wp14:anchorId="0E3EA7E1" wp14:editId="14BB0908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DAF">
      <w:rPr>
        <w:noProof/>
        <w:lang w:val="de-AT" w:eastAsia="zh-TW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562469" wp14:editId="6184F351">
              <wp:simplePos x="0" y="0"/>
              <wp:positionH relativeFrom="margin">
                <wp:posOffset>-1160145</wp:posOffset>
              </wp:positionH>
              <wp:positionV relativeFrom="margin">
                <wp:posOffset>1407794</wp:posOffset>
              </wp:positionV>
              <wp:extent cx="179705" cy="0"/>
              <wp:effectExtent l="0" t="0" r="23495" b="2540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1C16017" id="Line 17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" strokecolor="#0070b8" strokeweight="1pt">
              <w10:wrap anchorx="margin" anchory="margin"/>
            </v:line>
          </w:pict>
        </mc:Fallback>
      </mc:AlternateContent>
    </w:r>
    <w:r w:rsidR="00782DAF">
      <w:rPr>
        <w:noProof/>
        <w:lang w:val="de-AT" w:eastAsia="zh-TW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BFCC4E" wp14:editId="75762174">
              <wp:simplePos x="0" y="0"/>
              <wp:positionH relativeFrom="margin">
                <wp:posOffset>-1141095</wp:posOffset>
              </wp:positionH>
              <wp:positionV relativeFrom="margin">
                <wp:posOffset>4982844</wp:posOffset>
              </wp:positionV>
              <wp:extent cx="179705" cy="0"/>
              <wp:effectExtent l="0" t="0" r="23495" b="2540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8BADF72" id="Line 18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" strokecolor="#0070b8" strokeweight="1pt">
              <w10:wrap anchorx="margin" anchory="margin"/>
            </v:line>
          </w:pict>
        </mc:Fallback>
      </mc:AlternateContent>
    </w:r>
    <w:r w:rsidR="00D56DC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8F0B" w14:textId="344314E3" w:rsidR="00786692" w:rsidRDefault="004665FA" w:rsidP="00221FD1">
    <w:pPr>
      <w:rPr>
        <w:rFonts w:ascii="Times New Roman" w:hAnsi="Times New Roman"/>
        <w:lang w:val="de-DE"/>
      </w:rPr>
    </w:pPr>
    <w:r>
      <w:rPr>
        <w:noProof/>
        <w:lang w:val="de-AT" w:eastAsia="zh-TW"/>
      </w:rPr>
      <w:drawing>
        <wp:anchor distT="0" distB="0" distL="114300" distR="114300" simplePos="0" relativeHeight="251652096" behindDoc="1" locked="0" layoutInCell="1" allowOverlap="1" wp14:anchorId="7473C86E" wp14:editId="18DD1674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DAF">
      <w:rPr>
        <w:noProof/>
        <w:szCs w:val="20"/>
        <w:lang w:val="de-AT" w:eastAsia="zh-TW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B32898" wp14:editId="70C0ECA3">
              <wp:simplePos x="0" y="0"/>
              <wp:positionH relativeFrom="margin">
                <wp:posOffset>-1160145</wp:posOffset>
              </wp:positionH>
              <wp:positionV relativeFrom="margin">
                <wp:posOffset>1407794</wp:posOffset>
              </wp:positionV>
              <wp:extent cx="179705" cy="0"/>
              <wp:effectExtent l="0" t="0" r="23495" b="254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FD912D0" id="Line 9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91.35pt,110.85pt" to="-77.2pt,1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" strokecolor="#0070b8" strokeweight="1pt">
              <w10:wrap anchorx="margin" anchory="margin"/>
            </v:line>
          </w:pict>
        </mc:Fallback>
      </mc:AlternateContent>
    </w:r>
    <w:r w:rsidR="00782DAF">
      <w:rPr>
        <w:noProof/>
        <w:szCs w:val="20"/>
        <w:lang w:val="de-AT" w:eastAsia="zh-TW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82941DD" wp14:editId="07D36C2B">
              <wp:simplePos x="0" y="0"/>
              <wp:positionH relativeFrom="margin">
                <wp:posOffset>-1141095</wp:posOffset>
              </wp:positionH>
              <wp:positionV relativeFrom="margin">
                <wp:posOffset>4982844</wp:posOffset>
              </wp:positionV>
              <wp:extent cx="179705" cy="0"/>
              <wp:effectExtent l="0" t="0" r="23495" b="2540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739925F" id="Line 10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" strokecolor="#0070b8" strokeweight="1pt">
              <w10:wrap anchorx="margin" anchory="margin"/>
            </v:line>
          </w:pict>
        </mc:Fallback>
      </mc:AlternateContent>
    </w:r>
    <w:r>
      <w:rPr>
        <w:noProof/>
        <w:lang w:val="de-AT" w:eastAsia="zh-TW"/>
      </w:rPr>
      <w:drawing>
        <wp:anchor distT="0" distB="0" distL="114300" distR="114300" simplePos="0" relativeHeight="251653120" behindDoc="1" locked="0" layoutInCell="1" allowOverlap="1" wp14:anchorId="01D06B78" wp14:editId="33B78634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>
      <o:colormru v:ext="edit" colors="#0070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1"/>
    <w:rsid w:val="00023859"/>
    <w:rsid w:val="00070FF5"/>
    <w:rsid w:val="00071FD7"/>
    <w:rsid w:val="00076E57"/>
    <w:rsid w:val="00096127"/>
    <w:rsid w:val="000D1B72"/>
    <w:rsid w:val="000D49A9"/>
    <w:rsid w:val="00112120"/>
    <w:rsid w:val="00121CBD"/>
    <w:rsid w:val="00151958"/>
    <w:rsid w:val="00171A55"/>
    <w:rsid w:val="001E5B45"/>
    <w:rsid w:val="00200354"/>
    <w:rsid w:val="00221FD1"/>
    <w:rsid w:val="00241C87"/>
    <w:rsid w:val="002A3AC7"/>
    <w:rsid w:val="002C3405"/>
    <w:rsid w:val="003C3747"/>
    <w:rsid w:val="003F4D3D"/>
    <w:rsid w:val="004244BD"/>
    <w:rsid w:val="00453B31"/>
    <w:rsid w:val="004665FA"/>
    <w:rsid w:val="0057250F"/>
    <w:rsid w:val="005903F8"/>
    <w:rsid w:val="005E7316"/>
    <w:rsid w:val="00616ECD"/>
    <w:rsid w:val="006B5FB3"/>
    <w:rsid w:val="006D0F72"/>
    <w:rsid w:val="00734CD9"/>
    <w:rsid w:val="0073565F"/>
    <w:rsid w:val="00782DAF"/>
    <w:rsid w:val="00786692"/>
    <w:rsid w:val="007E77A7"/>
    <w:rsid w:val="008454E7"/>
    <w:rsid w:val="00873FEF"/>
    <w:rsid w:val="008A549C"/>
    <w:rsid w:val="008E3125"/>
    <w:rsid w:val="008F1752"/>
    <w:rsid w:val="008F2F4D"/>
    <w:rsid w:val="00945A2C"/>
    <w:rsid w:val="009D6621"/>
    <w:rsid w:val="00A66C40"/>
    <w:rsid w:val="00B8774C"/>
    <w:rsid w:val="00BA3681"/>
    <w:rsid w:val="00C16DDF"/>
    <w:rsid w:val="00C52E88"/>
    <w:rsid w:val="00C5635A"/>
    <w:rsid w:val="00D43095"/>
    <w:rsid w:val="00D44701"/>
    <w:rsid w:val="00D56DC5"/>
    <w:rsid w:val="00DD3790"/>
    <w:rsid w:val="00DF3BB0"/>
    <w:rsid w:val="00E30124"/>
    <w:rsid w:val="00E36EA3"/>
    <w:rsid w:val="00EB66B1"/>
    <w:rsid w:val="00ED0438"/>
    <w:rsid w:val="00F27539"/>
    <w:rsid w:val="00F45600"/>
    <w:rsid w:val="00F500F7"/>
    <w:rsid w:val="00F56D54"/>
    <w:rsid w:val="00FA018D"/>
    <w:rsid w:val="00FF3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70b8"/>
    </o:shapedefaults>
    <o:shapelayout v:ext="edit">
      <o:idmap v:ext="edit" data="1"/>
    </o:shapelayout>
  </w:shapeDefaults>
  <w:doNotEmbedSmartTags/>
  <w:decimalSymbol w:val=","/>
  <w:listSeparator w:val=";"/>
  <w14:docId w14:val="13630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21FD1"/>
    <w:pPr>
      <w:ind w:right="-6"/>
      <w:jc w:val="both"/>
    </w:pPr>
    <w:rPr>
      <w:rFonts w:ascii="Arial" w:hAnsi="Arial" w:cs="Arial"/>
      <w:bCs/>
      <w:sz w:val="24"/>
      <w:szCs w:val="24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D379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DD3790"/>
    <w:rPr>
      <w:rFonts w:ascii="Courier New" w:hAnsi="Courier New"/>
      <w:noProof/>
      <w:szCs w:val="20"/>
    </w:rPr>
  </w:style>
  <w:style w:type="character" w:customStyle="1" w:styleId="NurTextZchn">
    <w:name w:val="Nur Text Zchn"/>
    <w:link w:val="NurText"/>
    <w:uiPriority w:val="99"/>
    <w:rsid w:val="00DD3790"/>
    <w:rPr>
      <w:rFonts w:ascii="Courier New" w:hAnsi="Courier New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FD1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A549C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21CB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CBD"/>
    <w:rPr>
      <w:rFonts w:ascii="Arial" w:hAnsi="Arial" w:cs="Arial"/>
      <w:bCs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21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rntencard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rauradweg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rynti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ad.kaernt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e-adria-radweg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2188-DA75-436A-ACC7-9155C05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 </vt:lpstr>
    </vt:vector>
  </TitlesOfParts>
  <Company>GLOBECOMM</Company>
  <LinksUpToDate>false</LinksUpToDate>
  <CharactersWithSpaces>5355</CharactersWithSpaces>
  <SharedDoc>false</SharedDoc>
  <HLinks>
    <vt:vector size="42" baseType="variant"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15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3342429</vt:i4>
      </vt:variant>
      <vt:variant>
        <vt:i4>12</vt:i4>
      </vt:variant>
      <vt:variant>
        <vt:i4>0</vt:i4>
      </vt:variant>
      <vt:variant>
        <vt:i4>5</vt:i4>
      </vt:variant>
      <vt:variant>
        <vt:lpwstr>mailto:ute.zaworka@kaernten.at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http://www.rad.kaernten.at</vt:lpwstr>
      </vt:variant>
      <vt:variant>
        <vt:lpwstr/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http://www.mai-rad.at/</vt:lpwstr>
      </vt:variant>
      <vt:variant>
        <vt:lpwstr/>
      </vt:variant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http://www.alpe-adria-radweg.com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http://www.kaerntencard.at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subject/>
  <dc:creator>Federowicz, Marta</dc:creator>
  <cp:keywords/>
  <cp:lastModifiedBy>Federowicz, Marta</cp:lastModifiedBy>
  <cp:revision>18</cp:revision>
  <cp:lastPrinted>2017-04-18T09:43:00Z</cp:lastPrinted>
  <dcterms:created xsi:type="dcterms:W3CDTF">2017-02-07T10:32:00Z</dcterms:created>
  <dcterms:modified xsi:type="dcterms:W3CDTF">2017-04-18T09:43:00Z</dcterms:modified>
</cp:coreProperties>
</file>