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E2" w:rsidRPr="00760A8B" w:rsidRDefault="00153D92" w:rsidP="00153D92">
      <w:pPr>
        <w:pStyle w:val="berschrift1"/>
        <w:rPr>
          <w:lang w:val="ru-RU"/>
        </w:rPr>
      </w:pPr>
      <w:r>
        <w:rPr>
          <w:lang w:val="ru-RU"/>
        </w:rPr>
        <w:t xml:space="preserve">Адвент в Зальцбурге: 6 идей для праздничного зимнего отпуска </w:t>
      </w:r>
    </w:p>
    <w:p w:rsidR="00B1454F" w:rsidRPr="00A5345D" w:rsidRDefault="00221955" w:rsidP="00221955">
      <w:pPr>
        <w:rPr>
          <w:lang w:val="ru-RU"/>
        </w:rPr>
      </w:pPr>
      <w:r>
        <w:rPr>
          <w:lang w:val="ru-RU"/>
        </w:rPr>
        <w:t>В предрождественское время город Моцарта особенно привлекателен для туристов со всего мира – все благодаря множеству</w:t>
      </w:r>
      <w:r w:rsidRPr="00760A8B">
        <w:rPr>
          <w:lang w:val="ru-RU"/>
        </w:rPr>
        <w:t xml:space="preserve"> </w:t>
      </w:r>
      <w:r>
        <w:rPr>
          <w:lang w:val="ru-RU"/>
        </w:rPr>
        <w:t>рождественски</w:t>
      </w:r>
      <w:r w:rsidR="0095273C">
        <w:rPr>
          <w:lang w:val="ru-RU"/>
        </w:rPr>
        <w:t>х</w:t>
      </w:r>
      <w:r w:rsidRPr="00760A8B">
        <w:rPr>
          <w:lang w:val="ru-RU"/>
        </w:rPr>
        <w:t xml:space="preserve"> </w:t>
      </w:r>
      <w:r>
        <w:rPr>
          <w:lang w:val="ru-RU"/>
        </w:rPr>
        <w:t>базаров</w:t>
      </w:r>
      <w:r w:rsidRPr="00760A8B">
        <w:rPr>
          <w:lang w:val="ru-RU"/>
        </w:rPr>
        <w:t xml:space="preserve"> </w:t>
      </w:r>
      <w:r>
        <w:rPr>
          <w:lang w:val="ru-RU"/>
        </w:rPr>
        <w:t>и</w:t>
      </w:r>
      <w:r w:rsidRPr="00760A8B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760A8B">
        <w:rPr>
          <w:lang w:val="ru-RU"/>
        </w:rPr>
        <w:t xml:space="preserve"> </w:t>
      </w:r>
      <w:r>
        <w:rPr>
          <w:lang w:val="ru-RU"/>
        </w:rPr>
        <w:t xml:space="preserve">празднований, которые проводятся здесь, в Зальцбурге. </w:t>
      </w:r>
      <w:r w:rsidR="00153D92">
        <w:rPr>
          <w:lang w:val="ru-RU"/>
        </w:rPr>
        <w:t>Мы</w:t>
      </w:r>
      <w:r w:rsidR="00153D92" w:rsidRPr="00760A8B">
        <w:rPr>
          <w:lang w:val="ru-RU"/>
        </w:rPr>
        <w:t xml:space="preserve"> </w:t>
      </w:r>
      <w:r w:rsidR="00153D92">
        <w:rPr>
          <w:lang w:val="ru-RU"/>
        </w:rPr>
        <w:t>расскажем вам о том, что нельзя</w:t>
      </w:r>
      <w:r w:rsidR="00153D92" w:rsidRPr="00760A8B">
        <w:rPr>
          <w:lang w:val="ru-RU"/>
        </w:rPr>
        <w:t xml:space="preserve"> </w:t>
      </w:r>
      <w:r w:rsidR="00153D92">
        <w:rPr>
          <w:lang w:val="ru-RU"/>
        </w:rPr>
        <w:t>пропустить</w:t>
      </w:r>
      <w:r w:rsidR="00153D92" w:rsidRPr="00760A8B">
        <w:rPr>
          <w:lang w:val="ru-RU"/>
        </w:rPr>
        <w:t xml:space="preserve"> </w:t>
      </w:r>
      <w:r w:rsidR="00153D92">
        <w:rPr>
          <w:lang w:val="ru-RU"/>
        </w:rPr>
        <w:t>этой</w:t>
      </w:r>
      <w:r w:rsidR="00153D92" w:rsidRPr="00760A8B">
        <w:rPr>
          <w:lang w:val="ru-RU"/>
        </w:rPr>
        <w:t xml:space="preserve"> </w:t>
      </w:r>
      <w:r w:rsidR="00153D92">
        <w:rPr>
          <w:lang w:val="ru-RU"/>
        </w:rPr>
        <w:t>зимой</w:t>
      </w:r>
      <w:r w:rsidR="00153D92" w:rsidRPr="00760A8B">
        <w:rPr>
          <w:lang w:val="ru-RU"/>
        </w:rPr>
        <w:t xml:space="preserve">. </w:t>
      </w:r>
    </w:p>
    <w:p w:rsidR="00B1454F" w:rsidRPr="00760A8B" w:rsidRDefault="00B1454F" w:rsidP="00B1454F">
      <w:pPr>
        <w:pStyle w:val="OEWVorlage"/>
        <w:rPr>
          <w:lang w:val="ru-RU"/>
        </w:rPr>
      </w:pPr>
    </w:p>
    <w:p w:rsidR="005A1F6E" w:rsidRPr="00760A8B" w:rsidRDefault="004C4F6A" w:rsidP="00221955">
      <w:pPr>
        <w:rPr>
          <w:rFonts w:ascii="Arial" w:hAnsi="Arial"/>
          <w:bCs/>
          <w:iCs/>
          <w:color w:val="DC0000"/>
          <w:lang w:val="ru-RU"/>
        </w:rPr>
      </w:pPr>
      <w:r>
        <w:rPr>
          <w:lang w:val="ru-RU"/>
        </w:rPr>
        <w:t>Когда</w:t>
      </w:r>
      <w:r w:rsidRPr="00760A8B">
        <w:rPr>
          <w:lang w:val="ru-RU"/>
        </w:rPr>
        <w:t xml:space="preserve"> </w:t>
      </w:r>
      <w:r w:rsidR="00221955">
        <w:rPr>
          <w:lang w:val="ru-RU"/>
        </w:rPr>
        <w:t>пушистый</w:t>
      </w:r>
      <w:r w:rsidRPr="00760A8B">
        <w:rPr>
          <w:lang w:val="ru-RU"/>
        </w:rPr>
        <w:t xml:space="preserve"> </w:t>
      </w:r>
      <w:r>
        <w:rPr>
          <w:lang w:val="ru-RU"/>
        </w:rPr>
        <w:t>снег</w:t>
      </w:r>
      <w:r w:rsidRPr="00760A8B">
        <w:rPr>
          <w:lang w:val="ru-RU"/>
        </w:rPr>
        <w:t xml:space="preserve"> </w:t>
      </w:r>
      <w:r w:rsidR="00221955">
        <w:rPr>
          <w:lang w:val="ru-RU"/>
        </w:rPr>
        <w:t>укутывает</w:t>
      </w:r>
      <w:r w:rsidRPr="00760A8B">
        <w:rPr>
          <w:lang w:val="ru-RU"/>
        </w:rPr>
        <w:t xml:space="preserve"> </w:t>
      </w:r>
      <w:r w:rsidR="00221955">
        <w:rPr>
          <w:lang w:val="ru-RU"/>
        </w:rPr>
        <w:t>барочные</w:t>
      </w:r>
      <w:r w:rsidR="00221955" w:rsidRPr="00760A8B">
        <w:rPr>
          <w:lang w:val="ru-RU"/>
        </w:rPr>
        <w:t xml:space="preserve"> </w:t>
      </w:r>
      <w:r w:rsidR="00221955">
        <w:rPr>
          <w:lang w:val="ru-RU"/>
        </w:rPr>
        <w:t>здания</w:t>
      </w:r>
      <w:r w:rsidR="00221955" w:rsidRPr="00760A8B">
        <w:rPr>
          <w:lang w:val="ru-RU"/>
        </w:rPr>
        <w:t xml:space="preserve"> </w:t>
      </w:r>
      <w:r>
        <w:rPr>
          <w:lang w:val="ru-RU"/>
        </w:rPr>
        <w:t>город</w:t>
      </w:r>
      <w:r w:rsidR="00221955">
        <w:rPr>
          <w:lang w:val="ru-RU"/>
        </w:rPr>
        <w:t>а</w:t>
      </w:r>
      <w:r w:rsidRPr="00760A8B">
        <w:rPr>
          <w:lang w:val="ru-RU"/>
        </w:rPr>
        <w:t xml:space="preserve"> </w:t>
      </w:r>
      <w:r>
        <w:rPr>
          <w:lang w:val="ru-RU"/>
        </w:rPr>
        <w:t>Моцарта</w:t>
      </w:r>
      <w:r w:rsidR="00221955">
        <w:rPr>
          <w:lang w:val="ru-RU"/>
        </w:rPr>
        <w:t xml:space="preserve">, можно почувствовать себя в настоящей сказке. </w:t>
      </w:r>
      <w:r w:rsidR="00153D92">
        <w:rPr>
          <w:lang w:val="ru-RU"/>
        </w:rPr>
        <w:t>Знаменитые достопримечательности, традиционные рождественск</w:t>
      </w:r>
      <w:r w:rsidR="00153D92" w:rsidRPr="0095273C">
        <w:rPr>
          <w:lang w:val="ru-RU"/>
        </w:rPr>
        <w:t xml:space="preserve">ие базары, а также музыкальные мероприятия привлекают туристов со всего света. </w:t>
      </w:r>
      <w:r w:rsidR="00760A8B" w:rsidRPr="0095273C">
        <w:rPr>
          <w:lang w:val="ru-RU"/>
        </w:rPr>
        <w:t xml:space="preserve">В </w:t>
      </w:r>
      <w:r w:rsidR="005A1F6E" w:rsidRPr="0095273C">
        <w:rPr>
          <w:lang w:val="ru-RU"/>
        </w:rPr>
        <w:t xml:space="preserve">2018 </w:t>
      </w:r>
      <w:r w:rsidR="00760A8B" w:rsidRPr="0095273C">
        <w:rPr>
          <w:lang w:val="ru-RU"/>
        </w:rPr>
        <w:t xml:space="preserve">году </w:t>
      </w:r>
      <w:r w:rsidR="0095273C" w:rsidRPr="0095273C">
        <w:rPr>
          <w:lang w:val="ru-RU"/>
        </w:rPr>
        <w:t>к любимому всеми</w:t>
      </w:r>
      <w:r w:rsidR="00090509" w:rsidRPr="0095273C">
        <w:rPr>
          <w:lang w:val="ru-RU"/>
        </w:rPr>
        <w:t xml:space="preserve"> праздник</w:t>
      </w:r>
      <w:r w:rsidR="0095273C" w:rsidRPr="0095273C">
        <w:rPr>
          <w:lang w:val="ru-RU"/>
        </w:rPr>
        <w:t xml:space="preserve">у добавится еще один повод для радости: в центре зальцбургского Адвента – </w:t>
      </w:r>
      <w:r w:rsidR="00090509" w:rsidRPr="0095273C">
        <w:rPr>
          <w:lang w:val="ru-RU"/>
        </w:rPr>
        <w:t>200-летн</w:t>
      </w:r>
      <w:r w:rsidR="0095273C" w:rsidRPr="0095273C">
        <w:rPr>
          <w:lang w:val="ru-RU"/>
        </w:rPr>
        <w:t>ий</w:t>
      </w:r>
      <w:r w:rsidR="00090509" w:rsidRPr="0095273C">
        <w:rPr>
          <w:lang w:val="ru-RU"/>
        </w:rPr>
        <w:t xml:space="preserve"> юбиле</w:t>
      </w:r>
      <w:r w:rsidR="0095273C" w:rsidRPr="0095273C">
        <w:rPr>
          <w:lang w:val="ru-RU"/>
        </w:rPr>
        <w:t xml:space="preserve">й </w:t>
      </w:r>
      <w:r w:rsidR="00090509" w:rsidRPr="0095273C">
        <w:rPr>
          <w:lang w:val="ru-RU"/>
        </w:rPr>
        <w:t>известной рождественской песни «Тихая ночь, святая ночь»</w:t>
      </w:r>
      <w:r w:rsidR="0095273C" w:rsidRPr="0095273C">
        <w:rPr>
          <w:lang w:val="ru-RU"/>
        </w:rPr>
        <w:t>.</w:t>
      </w:r>
      <w:r w:rsidR="005A1F6E" w:rsidRPr="0095273C">
        <w:rPr>
          <w:lang w:val="ru-RU"/>
        </w:rPr>
        <w:t xml:space="preserve"> </w:t>
      </w:r>
      <w:hyperlink r:id="rId10" w:history="1">
        <w:r w:rsidR="005A1F6E" w:rsidRPr="00C60B5D">
          <w:rPr>
            <w:rStyle w:val="Hyperlink"/>
          </w:rPr>
          <w:t>https</w:t>
        </w:r>
        <w:r w:rsidR="005A1F6E" w:rsidRPr="00760A8B">
          <w:rPr>
            <w:rStyle w:val="Hyperlink"/>
            <w:lang w:val="ru-RU"/>
          </w:rPr>
          <w:t>://</w:t>
        </w:r>
        <w:r w:rsidR="005A1F6E" w:rsidRPr="00C60B5D">
          <w:rPr>
            <w:rStyle w:val="Hyperlink"/>
          </w:rPr>
          <w:t>www</w:t>
        </w:r>
        <w:r w:rsidR="005A1F6E" w:rsidRPr="00760A8B">
          <w:rPr>
            <w:rStyle w:val="Hyperlink"/>
            <w:lang w:val="ru-RU"/>
          </w:rPr>
          <w:t>.</w:t>
        </w:r>
        <w:r w:rsidR="005A1F6E" w:rsidRPr="00C60B5D">
          <w:rPr>
            <w:rStyle w:val="Hyperlink"/>
          </w:rPr>
          <w:t>salzburg</w:t>
        </w:r>
        <w:r w:rsidR="005A1F6E" w:rsidRPr="00760A8B">
          <w:rPr>
            <w:rStyle w:val="Hyperlink"/>
            <w:lang w:val="ru-RU"/>
          </w:rPr>
          <w:t>.</w:t>
        </w:r>
        <w:r w:rsidR="005A1F6E" w:rsidRPr="00C60B5D">
          <w:rPr>
            <w:rStyle w:val="Hyperlink"/>
          </w:rPr>
          <w:t>info</w:t>
        </w:r>
        <w:r w:rsidR="005A1F6E" w:rsidRPr="00760A8B">
          <w:rPr>
            <w:rStyle w:val="Hyperlink"/>
            <w:lang w:val="ru-RU"/>
          </w:rPr>
          <w:t>/</w:t>
        </w:r>
        <w:r w:rsidR="005A1F6E" w:rsidRPr="00C60B5D">
          <w:rPr>
            <w:rStyle w:val="Hyperlink"/>
          </w:rPr>
          <w:t>ru</w:t>
        </w:r>
        <w:r w:rsidR="005A1F6E" w:rsidRPr="00760A8B">
          <w:rPr>
            <w:rStyle w:val="Hyperlink"/>
            <w:lang w:val="ru-RU"/>
          </w:rPr>
          <w:t>/</w:t>
        </w:r>
        <w:r w:rsidR="005A1F6E" w:rsidRPr="00C60B5D">
          <w:rPr>
            <w:rStyle w:val="Hyperlink"/>
          </w:rPr>
          <w:t>salzburg</w:t>
        </w:r>
        <w:r w:rsidR="005A1F6E" w:rsidRPr="00760A8B">
          <w:rPr>
            <w:rStyle w:val="Hyperlink"/>
            <w:lang w:val="ru-RU"/>
          </w:rPr>
          <w:t>/</w:t>
        </w:r>
        <w:r w:rsidR="005A1F6E" w:rsidRPr="00C60B5D">
          <w:rPr>
            <w:rStyle w:val="Hyperlink"/>
          </w:rPr>
          <w:t>advent</w:t>
        </w:r>
      </w:hyperlink>
      <w:r w:rsidR="005A1F6E" w:rsidRPr="00760A8B">
        <w:rPr>
          <w:lang w:val="ru-RU"/>
        </w:rPr>
        <w:t xml:space="preserve"> </w:t>
      </w:r>
    </w:p>
    <w:p w:rsidR="005A1F6E" w:rsidRPr="00760A8B" w:rsidRDefault="005A1F6E" w:rsidP="005A1F6E">
      <w:pPr>
        <w:pStyle w:val="OEWVorlage"/>
        <w:rPr>
          <w:lang w:val="ru-RU"/>
        </w:rPr>
      </w:pPr>
    </w:p>
    <w:p w:rsidR="005A1F6E" w:rsidRPr="00760A8B" w:rsidRDefault="00D53DAB" w:rsidP="00D53DAB">
      <w:pPr>
        <w:pStyle w:val="berschrift2"/>
        <w:rPr>
          <w:lang w:val="ru-RU"/>
        </w:rPr>
      </w:pPr>
      <w:r>
        <w:rPr>
          <w:lang w:val="ru-RU"/>
        </w:rPr>
        <w:t>Бесплатные</w:t>
      </w:r>
      <w:r w:rsidRPr="00760A8B">
        <w:rPr>
          <w:lang w:val="ru-RU"/>
        </w:rPr>
        <w:t xml:space="preserve"> </w:t>
      </w:r>
      <w:r>
        <w:rPr>
          <w:lang w:val="ru-RU"/>
        </w:rPr>
        <w:t>экскурсии</w:t>
      </w:r>
      <w:r w:rsidRPr="00760A8B">
        <w:rPr>
          <w:lang w:val="ru-RU"/>
        </w:rPr>
        <w:t xml:space="preserve"> </w:t>
      </w:r>
      <w:r>
        <w:rPr>
          <w:lang w:val="ru-RU"/>
        </w:rPr>
        <w:t>по</w:t>
      </w:r>
      <w:r w:rsidRPr="00760A8B">
        <w:rPr>
          <w:lang w:val="ru-RU"/>
        </w:rPr>
        <w:t xml:space="preserve"> </w:t>
      </w:r>
      <w:r>
        <w:rPr>
          <w:lang w:val="ru-RU"/>
        </w:rPr>
        <w:t>историческому</w:t>
      </w:r>
      <w:r w:rsidRPr="00760A8B">
        <w:rPr>
          <w:lang w:val="ru-RU"/>
        </w:rPr>
        <w:t xml:space="preserve"> </w:t>
      </w:r>
      <w:r>
        <w:rPr>
          <w:lang w:val="ru-RU"/>
        </w:rPr>
        <w:t>центру</w:t>
      </w:r>
      <w:r w:rsidRPr="00760A8B">
        <w:rPr>
          <w:lang w:val="ru-RU"/>
        </w:rPr>
        <w:t xml:space="preserve"> </w:t>
      </w:r>
      <w:r>
        <w:rPr>
          <w:lang w:val="ru-RU"/>
        </w:rPr>
        <w:t>Зальцбурга</w:t>
      </w:r>
      <w:r w:rsidRPr="00760A8B">
        <w:rPr>
          <w:lang w:val="ru-RU"/>
        </w:rPr>
        <w:t xml:space="preserve"> </w:t>
      </w:r>
    </w:p>
    <w:p w:rsidR="005A1F6E" w:rsidRPr="00760A8B" w:rsidRDefault="00D53DAB" w:rsidP="00221955">
      <w:pPr>
        <w:rPr>
          <w:lang w:val="ru-RU"/>
        </w:rPr>
      </w:pPr>
      <w:r>
        <w:rPr>
          <w:lang w:val="ru-RU"/>
        </w:rPr>
        <w:t>Более</w:t>
      </w:r>
      <w:r w:rsidRPr="00760A8B">
        <w:rPr>
          <w:lang w:val="ru-RU"/>
        </w:rPr>
        <w:t xml:space="preserve"> </w:t>
      </w:r>
      <w:r>
        <w:rPr>
          <w:lang w:val="ru-RU"/>
        </w:rPr>
        <w:t>миллиона</w:t>
      </w:r>
      <w:r w:rsidRPr="00760A8B">
        <w:rPr>
          <w:lang w:val="ru-RU"/>
        </w:rPr>
        <w:t xml:space="preserve"> </w:t>
      </w:r>
      <w:r>
        <w:rPr>
          <w:lang w:val="ru-RU"/>
        </w:rPr>
        <w:t>гостей</w:t>
      </w:r>
      <w:r w:rsidRPr="00760A8B">
        <w:rPr>
          <w:lang w:val="ru-RU"/>
        </w:rPr>
        <w:t xml:space="preserve"> </w:t>
      </w:r>
      <w:r>
        <w:rPr>
          <w:lang w:val="ru-RU"/>
        </w:rPr>
        <w:t>ежегодно</w:t>
      </w:r>
      <w:r w:rsidRPr="00760A8B">
        <w:rPr>
          <w:lang w:val="ru-RU"/>
        </w:rPr>
        <w:t xml:space="preserve"> </w:t>
      </w:r>
      <w:r>
        <w:rPr>
          <w:lang w:val="ru-RU"/>
        </w:rPr>
        <w:t>посещают</w:t>
      </w:r>
      <w:r w:rsidRPr="00760A8B">
        <w:rPr>
          <w:lang w:val="ru-RU"/>
        </w:rPr>
        <w:t xml:space="preserve"> </w:t>
      </w:r>
      <w:r>
        <w:rPr>
          <w:lang w:val="ru-RU"/>
        </w:rPr>
        <w:t>рождественский</w:t>
      </w:r>
      <w:r w:rsidRPr="00760A8B">
        <w:rPr>
          <w:lang w:val="ru-RU"/>
        </w:rPr>
        <w:t xml:space="preserve"> </w:t>
      </w:r>
      <w:r>
        <w:rPr>
          <w:lang w:val="ru-RU"/>
        </w:rPr>
        <w:t>базар</w:t>
      </w:r>
      <w:r w:rsidRPr="00760A8B">
        <w:rPr>
          <w:lang w:val="ru-RU"/>
        </w:rPr>
        <w:t xml:space="preserve"> </w:t>
      </w:r>
      <w:r>
        <w:rPr>
          <w:lang w:val="ru-RU"/>
        </w:rPr>
        <w:t>Младенца</w:t>
      </w:r>
      <w:r w:rsidRPr="00760A8B">
        <w:rPr>
          <w:lang w:val="ru-RU"/>
        </w:rPr>
        <w:t xml:space="preserve"> </w:t>
      </w:r>
      <w:r>
        <w:rPr>
          <w:lang w:val="ru-RU"/>
        </w:rPr>
        <w:t>Христа</w:t>
      </w:r>
      <w:r w:rsidRPr="00760A8B">
        <w:rPr>
          <w:lang w:val="ru-RU"/>
        </w:rPr>
        <w:t xml:space="preserve"> </w:t>
      </w:r>
      <w:r w:rsidR="004C4F6A">
        <w:rPr>
          <w:lang w:val="ru-RU"/>
        </w:rPr>
        <w:t>на Домплац (</w:t>
      </w:r>
      <w:r w:rsidR="004C4F6A">
        <w:t>Dom</w:t>
      </w:r>
      <w:r w:rsidR="004C4F6A" w:rsidRPr="005A1F6E">
        <w:t>platz</w:t>
      </w:r>
      <w:r w:rsidR="004C4F6A">
        <w:rPr>
          <w:lang w:val="ru-RU"/>
        </w:rPr>
        <w:t>)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и Резиденцплац (</w:t>
      </w:r>
      <w:r w:rsidR="004C4F6A">
        <w:t>Residenz</w:t>
      </w:r>
      <w:r w:rsidR="004C4F6A" w:rsidRPr="005A1F6E">
        <w:t>platz</w:t>
      </w:r>
      <w:r w:rsidR="004C4F6A">
        <w:rPr>
          <w:lang w:val="ru-RU"/>
        </w:rPr>
        <w:t xml:space="preserve">) в историческом центре Зальцбурга. </w:t>
      </w:r>
      <w:r w:rsidR="007650F4">
        <w:rPr>
          <w:lang w:val="ru-RU"/>
        </w:rPr>
        <w:t>Более 250 рождественских елок и 3000 метров гирлянд создают неповторимую атмосферу на площад</w:t>
      </w:r>
      <w:r w:rsidR="00221955">
        <w:rPr>
          <w:lang w:val="ru-RU"/>
        </w:rPr>
        <w:t xml:space="preserve">ях у подножия крепости и перед </w:t>
      </w:r>
      <w:r w:rsidR="00611B63">
        <w:rPr>
          <w:lang w:val="ru-RU"/>
        </w:rPr>
        <w:t>Кафедральным</w:t>
      </w:r>
      <w:r w:rsidR="007650F4">
        <w:rPr>
          <w:lang w:val="ru-RU"/>
        </w:rPr>
        <w:t xml:space="preserve"> собором. </w:t>
      </w:r>
      <w:r>
        <w:rPr>
          <w:lang w:val="ru-RU"/>
        </w:rPr>
        <w:t>С</w:t>
      </w:r>
      <w:r w:rsidR="005A1F6E" w:rsidRPr="00760A8B">
        <w:rPr>
          <w:lang w:val="ru-RU"/>
        </w:rPr>
        <w:t xml:space="preserve"> 22</w:t>
      </w:r>
      <w:r w:rsidR="007650F4">
        <w:rPr>
          <w:lang w:val="ru-RU"/>
        </w:rPr>
        <w:t> </w:t>
      </w:r>
      <w:r>
        <w:rPr>
          <w:lang w:val="ru-RU"/>
        </w:rPr>
        <w:t>ноября по 26 декабря уже в 45</w:t>
      </w:r>
      <w:r w:rsidR="00221955">
        <w:rPr>
          <w:lang w:val="ru-RU"/>
        </w:rPr>
        <w:t>-й</w:t>
      </w:r>
      <w:r>
        <w:rPr>
          <w:lang w:val="ru-RU"/>
        </w:rPr>
        <w:t xml:space="preserve"> раз </w:t>
      </w:r>
      <w:r w:rsidR="00611B63">
        <w:rPr>
          <w:lang w:val="ru-RU"/>
        </w:rPr>
        <w:t>будут работать</w:t>
      </w:r>
      <w:r>
        <w:rPr>
          <w:lang w:val="ru-RU"/>
        </w:rPr>
        <w:t xml:space="preserve"> 100 традиционных торговых киосков. В этом году в центре разнообразной культурной программы – 200-летний юбилей рождественской песни «Тихая ночь, святая ночь». Каждый понедельник в период Адвента австрийские гиды </w:t>
      </w:r>
      <w:r w:rsidR="004C4F6A" w:rsidRPr="00221955">
        <w:rPr>
          <w:lang w:val="ru-RU"/>
        </w:rPr>
        <w:t xml:space="preserve">бесплатно </w:t>
      </w:r>
      <w:r w:rsidRPr="00221955">
        <w:rPr>
          <w:lang w:val="ru-RU"/>
        </w:rPr>
        <w:t>пров</w:t>
      </w:r>
      <w:r w:rsidR="00221955" w:rsidRPr="00221955">
        <w:rPr>
          <w:lang w:val="ru-RU"/>
        </w:rPr>
        <w:t>е</w:t>
      </w:r>
      <w:r w:rsidRPr="00221955">
        <w:rPr>
          <w:lang w:val="ru-RU"/>
        </w:rPr>
        <w:t>д</w:t>
      </w:r>
      <w:r w:rsidR="00221955" w:rsidRPr="00221955">
        <w:rPr>
          <w:lang w:val="ru-RU"/>
        </w:rPr>
        <w:t>у</w:t>
      </w:r>
      <w:r w:rsidRPr="00221955">
        <w:rPr>
          <w:lang w:val="ru-RU"/>
        </w:rPr>
        <w:t>т по следам</w:t>
      </w:r>
      <w:r>
        <w:rPr>
          <w:lang w:val="ru-RU"/>
        </w:rPr>
        <w:t xml:space="preserve"> Йозефа Мора (</w:t>
      </w:r>
      <w:r w:rsidR="005A1F6E" w:rsidRPr="005A1F6E">
        <w:t>Joseph</w:t>
      </w:r>
      <w:r w:rsidR="005A1F6E" w:rsidRPr="00760A8B">
        <w:rPr>
          <w:lang w:val="ru-RU"/>
        </w:rPr>
        <w:t xml:space="preserve"> </w:t>
      </w:r>
      <w:r w:rsidR="005A1F6E" w:rsidRPr="005A1F6E">
        <w:t>Mohr</w:t>
      </w:r>
      <w:r>
        <w:rPr>
          <w:lang w:val="ru-RU"/>
        </w:rPr>
        <w:t>)</w:t>
      </w:r>
      <w:r w:rsidR="005A1F6E" w:rsidRPr="00760A8B">
        <w:rPr>
          <w:lang w:val="ru-RU"/>
        </w:rPr>
        <w:t>,</w:t>
      </w:r>
      <w:r>
        <w:rPr>
          <w:lang w:val="ru-RU"/>
        </w:rPr>
        <w:t xml:space="preserve"> сочинившему слова рождественского гимна, вокруг </w:t>
      </w:r>
      <w:r w:rsidR="00F748D6">
        <w:rPr>
          <w:lang w:val="ru-RU"/>
        </w:rPr>
        <w:t xml:space="preserve">площадей Домплац и Резиденцплац. Занимательные экскурсии пройдут на немецком и английском языках. </w:t>
      </w:r>
      <w:hyperlink r:id="rId11" w:history="1">
        <w:r w:rsidR="005A1F6E" w:rsidRPr="00C60B5D">
          <w:rPr>
            <w:rStyle w:val="Hyperlink"/>
          </w:rPr>
          <w:t>http</w:t>
        </w:r>
        <w:r w:rsidR="005A1F6E" w:rsidRPr="00760A8B">
          <w:rPr>
            <w:rStyle w:val="Hyperlink"/>
            <w:lang w:val="ru-RU"/>
          </w:rPr>
          <w:t>://</w:t>
        </w:r>
        <w:r w:rsidR="005A1F6E" w:rsidRPr="00C60B5D">
          <w:rPr>
            <w:rStyle w:val="Hyperlink"/>
          </w:rPr>
          <w:t>www</w:t>
        </w:r>
        <w:r w:rsidR="005A1F6E" w:rsidRPr="00760A8B">
          <w:rPr>
            <w:rStyle w:val="Hyperlink"/>
            <w:lang w:val="ru-RU"/>
          </w:rPr>
          <w:t>.</w:t>
        </w:r>
        <w:r w:rsidR="005A1F6E" w:rsidRPr="00C60B5D">
          <w:rPr>
            <w:rStyle w:val="Hyperlink"/>
          </w:rPr>
          <w:t>christkindlmarkt</w:t>
        </w:r>
        <w:r w:rsidR="005A1F6E" w:rsidRPr="00760A8B">
          <w:rPr>
            <w:rStyle w:val="Hyperlink"/>
            <w:lang w:val="ru-RU"/>
          </w:rPr>
          <w:t>.</w:t>
        </w:r>
        <w:r w:rsidR="005A1F6E" w:rsidRPr="00C60B5D">
          <w:rPr>
            <w:rStyle w:val="Hyperlink"/>
          </w:rPr>
          <w:t>co</w:t>
        </w:r>
        <w:r w:rsidR="005A1F6E" w:rsidRPr="00760A8B">
          <w:rPr>
            <w:rStyle w:val="Hyperlink"/>
            <w:lang w:val="ru-RU"/>
          </w:rPr>
          <w:t>.</w:t>
        </w:r>
        <w:r w:rsidR="005A1F6E" w:rsidRPr="00C60B5D">
          <w:rPr>
            <w:rStyle w:val="Hyperlink"/>
          </w:rPr>
          <w:t>at</w:t>
        </w:r>
        <w:r w:rsidR="005A1F6E" w:rsidRPr="00760A8B">
          <w:rPr>
            <w:rStyle w:val="Hyperlink"/>
            <w:lang w:val="ru-RU"/>
          </w:rPr>
          <w:t>/</w:t>
        </w:r>
        <w:r w:rsidR="005A1F6E" w:rsidRPr="00C60B5D">
          <w:rPr>
            <w:rStyle w:val="Hyperlink"/>
          </w:rPr>
          <w:t>english</w:t>
        </w:r>
      </w:hyperlink>
      <w:r w:rsidR="005A1F6E" w:rsidRPr="00760A8B">
        <w:rPr>
          <w:lang w:val="ru-RU"/>
        </w:rPr>
        <w:t xml:space="preserve"> </w:t>
      </w:r>
      <w:hyperlink r:id="rId12" w:history="1">
        <w:r w:rsidR="005A1F6E" w:rsidRPr="00C60B5D">
          <w:rPr>
            <w:rStyle w:val="Hyperlink"/>
          </w:rPr>
          <w:t>https</w:t>
        </w:r>
        <w:r w:rsidR="005A1F6E" w:rsidRPr="00760A8B">
          <w:rPr>
            <w:rStyle w:val="Hyperlink"/>
            <w:lang w:val="ru-RU"/>
          </w:rPr>
          <w:t>://</w:t>
        </w:r>
        <w:r w:rsidR="005A1F6E" w:rsidRPr="00C60B5D">
          <w:rPr>
            <w:rStyle w:val="Hyperlink"/>
          </w:rPr>
          <w:t>www</w:t>
        </w:r>
        <w:r w:rsidR="005A1F6E" w:rsidRPr="00760A8B">
          <w:rPr>
            <w:rStyle w:val="Hyperlink"/>
            <w:lang w:val="ru-RU"/>
          </w:rPr>
          <w:t>.</w:t>
        </w:r>
        <w:r w:rsidR="005A1F6E" w:rsidRPr="00C60B5D">
          <w:rPr>
            <w:rStyle w:val="Hyperlink"/>
          </w:rPr>
          <w:t>stillenacht</w:t>
        </w:r>
        <w:r w:rsidR="005A1F6E" w:rsidRPr="00760A8B">
          <w:rPr>
            <w:rStyle w:val="Hyperlink"/>
            <w:lang w:val="ru-RU"/>
          </w:rPr>
          <w:t>.</w:t>
        </w:r>
        <w:r w:rsidR="005A1F6E" w:rsidRPr="00C60B5D">
          <w:rPr>
            <w:rStyle w:val="Hyperlink"/>
          </w:rPr>
          <w:t>com</w:t>
        </w:r>
        <w:r w:rsidR="005A1F6E" w:rsidRPr="00760A8B">
          <w:rPr>
            <w:rStyle w:val="Hyperlink"/>
            <w:lang w:val="ru-RU"/>
          </w:rPr>
          <w:t>/</w:t>
        </w:r>
        <w:r w:rsidR="005A1F6E" w:rsidRPr="00C60B5D">
          <w:rPr>
            <w:rStyle w:val="Hyperlink"/>
          </w:rPr>
          <w:t>en</w:t>
        </w:r>
        <w:r w:rsidR="005A1F6E" w:rsidRPr="00760A8B">
          <w:rPr>
            <w:rStyle w:val="Hyperlink"/>
            <w:lang w:val="ru-RU"/>
          </w:rPr>
          <w:t>/</w:t>
        </w:r>
      </w:hyperlink>
      <w:r w:rsidR="005A1F6E" w:rsidRPr="00760A8B">
        <w:rPr>
          <w:lang w:val="ru-RU"/>
        </w:rPr>
        <w:t xml:space="preserve"> </w:t>
      </w:r>
    </w:p>
    <w:p w:rsidR="005A1F6E" w:rsidRPr="00760A8B" w:rsidRDefault="005A1F6E" w:rsidP="007441B6">
      <w:pPr>
        <w:pStyle w:val="berschrift2"/>
        <w:rPr>
          <w:lang w:val="ru-RU"/>
        </w:rPr>
      </w:pPr>
      <w:r w:rsidRPr="00760A8B">
        <w:rPr>
          <w:lang w:val="ru-RU"/>
        </w:rPr>
        <w:br/>
      </w:r>
      <w:r w:rsidR="00221955">
        <w:rPr>
          <w:lang w:val="ru-RU"/>
        </w:rPr>
        <w:t>Рекомендуем семьям с детьми</w:t>
      </w:r>
      <w:r w:rsidR="00E9182D" w:rsidRPr="00760A8B">
        <w:rPr>
          <w:lang w:val="ru-RU"/>
        </w:rPr>
        <w:t xml:space="preserve">: </w:t>
      </w:r>
      <w:r w:rsidR="0095273C">
        <w:rPr>
          <w:lang w:val="ru-RU"/>
        </w:rPr>
        <w:t>с</w:t>
      </w:r>
      <w:r w:rsidR="00D53DAB">
        <w:rPr>
          <w:lang w:val="ru-RU"/>
        </w:rPr>
        <w:t>казочный</w:t>
      </w:r>
      <w:r w:rsidR="00D53DAB" w:rsidRPr="00760A8B">
        <w:rPr>
          <w:lang w:val="ru-RU"/>
        </w:rPr>
        <w:t xml:space="preserve"> </w:t>
      </w:r>
      <w:r w:rsidR="00D53DAB">
        <w:rPr>
          <w:lang w:val="ru-RU"/>
        </w:rPr>
        <w:t>лес</w:t>
      </w:r>
      <w:r w:rsidR="00D53DAB" w:rsidRPr="00760A8B">
        <w:rPr>
          <w:lang w:val="ru-RU"/>
        </w:rPr>
        <w:t xml:space="preserve"> </w:t>
      </w:r>
      <w:r w:rsidR="00D53DAB">
        <w:rPr>
          <w:lang w:val="ru-RU"/>
        </w:rPr>
        <w:t>во</w:t>
      </w:r>
      <w:r w:rsidR="00D53DAB" w:rsidRPr="00760A8B">
        <w:rPr>
          <w:lang w:val="ru-RU"/>
        </w:rPr>
        <w:t xml:space="preserve"> </w:t>
      </w:r>
      <w:r w:rsidR="007441B6">
        <w:rPr>
          <w:lang w:val="ru-RU"/>
        </w:rPr>
        <w:t>Д</w:t>
      </w:r>
      <w:r w:rsidR="00D53DAB">
        <w:rPr>
          <w:lang w:val="ru-RU"/>
        </w:rPr>
        <w:t>ворце</w:t>
      </w:r>
      <w:r w:rsidR="00D53DAB" w:rsidRPr="00760A8B">
        <w:rPr>
          <w:lang w:val="ru-RU"/>
        </w:rPr>
        <w:t xml:space="preserve"> </w:t>
      </w:r>
      <w:r w:rsidR="00D53DAB">
        <w:rPr>
          <w:lang w:val="ru-RU"/>
        </w:rPr>
        <w:t>Хельбрунн</w:t>
      </w:r>
      <w:r w:rsidR="00D53DAB" w:rsidRPr="00760A8B">
        <w:rPr>
          <w:lang w:val="ru-RU"/>
        </w:rPr>
        <w:t xml:space="preserve"> </w:t>
      </w:r>
    </w:p>
    <w:p w:rsidR="005A1F6E" w:rsidRPr="00760A8B" w:rsidRDefault="00221955" w:rsidP="007441B6">
      <w:pPr>
        <w:pStyle w:val="OEWVorlage"/>
        <w:rPr>
          <w:lang w:val="ru-RU"/>
        </w:rPr>
      </w:pPr>
      <w:r>
        <w:rPr>
          <w:lang w:val="ru-RU"/>
        </w:rPr>
        <w:t>На</w:t>
      </w:r>
      <w:r w:rsidRPr="00760A8B">
        <w:rPr>
          <w:lang w:val="ru-RU"/>
        </w:rPr>
        <w:t xml:space="preserve"> </w:t>
      </w:r>
      <w:r>
        <w:rPr>
          <w:lang w:val="ru-RU"/>
        </w:rPr>
        <w:t>юге</w:t>
      </w:r>
      <w:r w:rsidRPr="00760A8B">
        <w:rPr>
          <w:lang w:val="ru-RU"/>
        </w:rPr>
        <w:t xml:space="preserve"> </w:t>
      </w:r>
      <w:r>
        <w:rPr>
          <w:lang w:val="ru-RU"/>
        </w:rPr>
        <w:t>Зальцбурга</w:t>
      </w:r>
      <w:r w:rsidRPr="00760A8B">
        <w:rPr>
          <w:lang w:val="ru-RU"/>
        </w:rPr>
        <w:t xml:space="preserve"> </w:t>
      </w:r>
      <w:r w:rsidR="007441B6" w:rsidRPr="007441B6">
        <w:rPr>
          <w:lang w:val="ru-RU"/>
        </w:rPr>
        <w:t>с</w:t>
      </w:r>
      <w:r w:rsidR="007441B6" w:rsidRPr="00760A8B">
        <w:rPr>
          <w:lang w:val="ru-RU"/>
        </w:rPr>
        <w:t xml:space="preserve"> 22 </w:t>
      </w:r>
      <w:r w:rsidR="007441B6" w:rsidRPr="007441B6">
        <w:rPr>
          <w:lang w:val="ru-RU"/>
        </w:rPr>
        <w:t>ноября</w:t>
      </w:r>
      <w:r w:rsidR="007441B6" w:rsidRPr="00760A8B">
        <w:rPr>
          <w:lang w:val="ru-RU"/>
        </w:rPr>
        <w:t xml:space="preserve"> </w:t>
      </w:r>
      <w:r w:rsidR="007441B6" w:rsidRPr="007441B6">
        <w:rPr>
          <w:lang w:val="ru-RU"/>
        </w:rPr>
        <w:t>по</w:t>
      </w:r>
      <w:r w:rsidR="007441B6" w:rsidRPr="00760A8B">
        <w:rPr>
          <w:lang w:val="ru-RU"/>
        </w:rPr>
        <w:t xml:space="preserve"> 24 </w:t>
      </w:r>
      <w:r w:rsidR="007441B6" w:rsidRPr="007441B6">
        <w:rPr>
          <w:lang w:val="ru-RU"/>
        </w:rPr>
        <w:t>декабря</w:t>
      </w:r>
      <w:r w:rsidR="007441B6" w:rsidRPr="00760A8B">
        <w:rPr>
          <w:lang w:val="ru-RU"/>
        </w:rPr>
        <w:t xml:space="preserve"> 2018 </w:t>
      </w:r>
      <w:r w:rsidR="007441B6" w:rsidRPr="007441B6">
        <w:rPr>
          <w:lang w:val="ru-RU"/>
        </w:rPr>
        <w:t>года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можно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насладиться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удивительной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атмосферой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Волшебства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Адвента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во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Дворце</w:t>
      </w:r>
      <w:r w:rsidR="007441B6" w:rsidRPr="00760A8B">
        <w:rPr>
          <w:lang w:val="ru-RU"/>
        </w:rPr>
        <w:t xml:space="preserve"> </w:t>
      </w:r>
      <w:r w:rsidRPr="007441B6">
        <w:rPr>
          <w:lang w:val="ru-RU"/>
        </w:rPr>
        <w:t>Хельбрунн</w:t>
      </w:r>
      <w:r w:rsidR="007441B6" w:rsidRPr="00760A8B">
        <w:rPr>
          <w:lang w:val="ru-RU"/>
        </w:rPr>
        <w:t xml:space="preserve">: </w:t>
      </w:r>
      <w:r w:rsidR="004C4F6A" w:rsidRPr="00760A8B">
        <w:rPr>
          <w:lang w:val="ru-RU"/>
        </w:rPr>
        <w:t xml:space="preserve">24 </w:t>
      </w:r>
      <w:r w:rsidR="004C4F6A">
        <w:rPr>
          <w:lang w:val="ru-RU"/>
        </w:rPr>
        <w:t>окна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бывшего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потешного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дворца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превращаются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в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огромный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адвентский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календарь</w:t>
      </w:r>
      <w:r w:rsidR="004C4F6A" w:rsidRPr="00760A8B">
        <w:rPr>
          <w:lang w:val="ru-RU"/>
        </w:rPr>
        <w:t xml:space="preserve">, </w:t>
      </w:r>
      <w:r w:rsidR="004C4F6A">
        <w:rPr>
          <w:lang w:val="ru-RU"/>
        </w:rPr>
        <w:t>а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перед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дворцом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вырастает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>сказочный</w:t>
      </w:r>
      <w:r w:rsidR="004C4F6A" w:rsidRPr="00760A8B">
        <w:rPr>
          <w:lang w:val="ru-RU"/>
        </w:rPr>
        <w:t xml:space="preserve"> </w:t>
      </w:r>
      <w:r w:rsidR="004C4F6A">
        <w:rPr>
          <w:lang w:val="ru-RU"/>
        </w:rPr>
        <w:t xml:space="preserve">лес из 700 рождественских елок, украшенных 10 000 красными шарами и гирляндами. </w:t>
      </w:r>
    </w:p>
    <w:p w:rsidR="005A1F6E" w:rsidRPr="00760A8B" w:rsidRDefault="005A1F6E" w:rsidP="005A1F6E">
      <w:pPr>
        <w:pStyle w:val="OEWVorlage"/>
        <w:rPr>
          <w:lang w:val="ru-RU"/>
        </w:rPr>
      </w:pPr>
    </w:p>
    <w:p w:rsidR="005A1F6E" w:rsidRPr="0095273C" w:rsidRDefault="004C4F6A" w:rsidP="007441B6">
      <w:pPr>
        <w:pStyle w:val="OEWVorlage"/>
        <w:rPr>
          <w:lang w:val="ru-RU"/>
        </w:rPr>
      </w:pPr>
      <w:r>
        <w:rPr>
          <w:lang w:val="ru-RU"/>
        </w:rPr>
        <w:t>Особенное</w:t>
      </w:r>
      <w:r w:rsidRPr="00760A8B">
        <w:rPr>
          <w:lang w:val="ru-RU"/>
        </w:rPr>
        <w:t xml:space="preserve"> </w:t>
      </w:r>
      <w:r w:rsidR="007441B6">
        <w:rPr>
          <w:lang w:val="ru-RU"/>
        </w:rPr>
        <w:t>внимание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на Волшебство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Адвента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во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Дворце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Хельбрунн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уделяется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специальной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программе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для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детей</w:t>
      </w:r>
      <w:r w:rsidR="007441B6" w:rsidRPr="00760A8B">
        <w:rPr>
          <w:lang w:val="ru-RU"/>
        </w:rPr>
        <w:t xml:space="preserve">: </w:t>
      </w:r>
      <w:r>
        <w:rPr>
          <w:lang w:val="ru-RU"/>
        </w:rPr>
        <w:t>ко</w:t>
      </w:r>
      <w:r w:rsidR="007441B6">
        <w:rPr>
          <w:lang w:val="ru-RU"/>
        </w:rPr>
        <w:t>нт</w:t>
      </w:r>
      <w:r>
        <w:rPr>
          <w:lang w:val="ru-RU"/>
        </w:rPr>
        <w:t>актный</w:t>
      </w:r>
      <w:r w:rsidRPr="00760A8B">
        <w:rPr>
          <w:lang w:val="ru-RU"/>
        </w:rPr>
        <w:t xml:space="preserve"> </w:t>
      </w:r>
      <w:r>
        <w:rPr>
          <w:lang w:val="ru-RU"/>
        </w:rPr>
        <w:t>зоопарк</w:t>
      </w:r>
      <w:r w:rsidRPr="00760A8B">
        <w:rPr>
          <w:lang w:val="ru-RU"/>
        </w:rPr>
        <w:t xml:space="preserve">, </w:t>
      </w:r>
      <w:r>
        <w:rPr>
          <w:lang w:val="ru-RU"/>
        </w:rPr>
        <w:t>деревня</w:t>
      </w:r>
      <w:r w:rsidRPr="00760A8B">
        <w:rPr>
          <w:lang w:val="ru-RU"/>
        </w:rPr>
        <w:t xml:space="preserve"> </w:t>
      </w:r>
      <w:r>
        <w:rPr>
          <w:lang w:val="ru-RU"/>
        </w:rPr>
        <w:t>гномов</w:t>
      </w:r>
      <w:r w:rsidRPr="00760A8B">
        <w:rPr>
          <w:lang w:val="ru-RU"/>
        </w:rPr>
        <w:t>,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кукольный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театр</w:t>
      </w:r>
      <w:r w:rsidR="007441B6" w:rsidRPr="00760A8B">
        <w:rPr>
          <w:lang w:val="ru-RU"/>
        </w:rPr>
        <w:t xml:space="preserve">, </w:t>
      </w:r>
      <w:r w:rsidR="007441B6">
        <w:rPr>
          <w:lang w:val="ru-RU"/>
        </w:rPr>
        <w:t>выпечка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печенья</w:t>
      </w:r>
      <w:r w:rsidR="007441B6" w:rsidRPr="00760A8B">
        <w:rPr>
          <w:lang w:val="ru-RU"/>
        </w:rPr>
        <w:t xml:space="preserve"> </w:t>
      </w:r>
      <w:r>
        <w:rPr>
          <w:lang w:val="ru-RU"/>
        </w:rPr>
        <w:t>и</w:t>
      </w:r>
      <w:r w:rsidRPr="00760A8B">
        <w:rPr>
          <w:lang w:val="ru-RU"/>
        </w:rPr>
        <w:t xml:space="preserve"> </w:t>
      </w:r>
      <w:r>
        <w:rPr>
          <w:lang w:val="ru-RU"/>
        </w:rPr>
        <w:t>катание</w:t>
      </w:r>
      <w:r w:rsidRPr="00760A8B">
        <w:rPr>
          <w:lang w:val="ru-RU"/>
        </w:rPr>
        <w:t xml:space="preserve"> </w:t>
      </w:r>
      <w:r>
        <w:rPr>
          <w:lang w:val="ru-RU"/>
        </w:rPr>
        <w:t>на</w:t>
      </w:r>
      <w:r w:rsidRPr="00760A8B">
        <w:rPr>
          <w:lang w:val="ru-RU"/>
        </w:rPr>
        <w:t xml:space="preserve"> </w:t>
      </w:r>
      <w:r>
        <w:rPr>
          <w:lang w:val="ru-RU"/>
        </w:rPr>
        <w:t>пони</w:t>
      </w:r>
      <w:r w:rsidRPr="00760A8B">
        <w:rPr>
          <w:lang w:val="ru-RU"/>
        </w:rPr>
        <w:t xml:space="preserve"> </w:t>
      </w:r>
      <w:r w:rsidR="007441B6">
        <w:rPr>
          <w:lang w:val="ru-RU"/>
        </w:rPr>
        <w:t xml:space="preserve">заставляют глаза ребятишек светиться от счастья. </w:t>
      </w:r>
      <w:hyperlink r:id="rId13" w:history="1">
        <w:r w:rsidR="005A1F6E" w:rsidRPr="00C60B5D">
          <w:rPr>
            <w:rStyle w:val="Hyperlink"/>
          </w:rPr>
          <w:t>http</w:t>
        </w:r>
        <w:r w:rsidR="005A1F6E" w:rsidRPr="0095273C">
          <w:rPr>
            <w:rStyle w:val="Hyperlink"/>
            <w:lang w:val="ru-RU"/>
          </w:rPr>
          <w:t>://</w:t>
        </w:r>
        <w:r w:rsidR="005A1F6E" w:rsidRPr="00C60B5D">
          <w:rPr>
            <w:rStyle w:val="Hyperlink"/>
          </w:rPr>
          <w:t>www</w:t>
        </w:r>
        <w:r w:rsidR="005A1F6E" w:rsidRPr="0095273C">
          <w:rPr>
            <w:rStyle w:val="Hyperlink"/>
            <w:lang w:val="ru-RU"/>
          </w:rPr>
          <w:t>.</w:t>
        </w:r>
        <w:r w:rsidR="005A1F6E" w:rsidRPr="00C60B5D">
          <w:rPr>
            <w:rStyle w:val="Hyperlink"/>
          </w:rPr>
          <w:t>hellbrunneradventzauber</w:t>
        </w:r>
        <w:r w:rsidR="005A1F6E" w:rsidRPr="0095273C">
          <w:rPr>
            <w:rStyle w:val="Hyperlink"/>
            <w:lang w:val="ru-RU"/>
          </w:rPr>
          <w:t>.</w:t>
        </w:r>
        <w:r w:rsidR="005A1F6E" w:rsidRPr="00C60B5D">
          <w:rPr>
            <w:rStyle w:val="Hyperlink"/>
          </w:rPr>
          <w:t>at</w:t>
        </w:r>
        <w:r w:rsidR="005A1F6E" w:rsidRPr="0095273C">
          <w:rPr>
            <w:rStyle w:val="Hyperlink"/>
            <w:lang w:val="ru-RU"/>
          </w:rPr>
          <w:t>/</w:t>
        </w:r>
        <w:r w:rsidR="005A1F6E" w:rsidRPr="00C60B5D">
          <w:rPr>
            <w:rStyle w:val="Hyperlink"/>
          </w:rPr>
          <w:t>en</w:t>
        </w:r>
      </w:hyperlink>
      <w:r w:rsidR="005A1F6E" w:rsidRPr="0095273C">
        <w:rPr>
          <w:lang w:val="ru-RU"/>
        </w:rPr>
        <w:t xml:space="preserve"> </w:t>
      </w:r>
    </w:p>
    <w:p w:rsidR="00B1454F" w:rsidRPr="0095273C" w:rsidRDefault="00B1454F" w:rsidP="005A1F6E">
      <w:pPr>
        <w:pStyle w:val="OEWVorlage"/>
        <w:rPr>
          <w:lang w:val="ru-RU"/>
        </w:rPr>
      </w:pPr>
    </w:p>
    <w:p w:rsidR="00B1454F" w:rsidRPr="0095273C" w:rsidRDefault="007441B6" w:rsidP="007441B6">
      <w:pPr>
        <w:pStyle w:val="berschrift2"/>
        <w:rPr>
          <w:lang w:val="ru-RU"/>
        </w:rPr>
      </w:pPr>
      <w:r>
        <w:rPr>
          <w:lang w:val="ru-RU"/>
        </w:rPr>
        <w:t>Гастрономическое удовольс</w:t>
      </w:r>
      <w:bookmarkStart w:id="0" w:name="_GoBack"/>
      <w:bookmarkEnd w:id="0"/>
      <w:r>
        <w:rPr>
          <w:lang w:val="ru-RU"/>
        </w:rPr>
        <w:t xml:space="preserve">твие в крепости </w:t>
      </w:r>
      <w:proofErr w:type="spellStart"/>
      <w:r>
        <w:rPr>
          <w:lang w:val="ru-RU"/>
        </w:rPr>
        <w:t>Хоэнзальцбург</w:t>
      </w:r>
      <w:proofErr w:type="spellEnd"/>
      <w:r w:rsidR="0095273C">
        <w:rPr>
          <w:lang w:val="ru-RU"/>
        </w:rPr>
        <w:t xml:space="preserve"> </w:t>
      </w:r>
    </w:p>
    <w:p w:rsidR="00B1454F" w:rsidRDefault="00BC74A9" w:rsidP="00D53DAB">
      <w:pPr>
        <w:pStyle w:val="OEWVorlage"/>
      </w:pPr>
      <w:r>
        <w:rPr>
          <w:lang w:val="ru-RU"/>
        </w:rPr>
        <w:t xml:space="preserve">Наряду с рождественскими базарчиками, которые можно посетить в любой день, существуют базары, </w:t>
      </w:r>
      <w:r w:rsidR="0095273C">
        <w:rPr>
          <w:lang w:val="ru-RU"/>
        </w:rPr>
        <w:t xml:space="preserve">работающие исключительно по выходным дням. </w:t>
      </w:r>
      <w:r>
        <w:rPr>
          <w:lang w:val="ru-RU"/>
        </w:rPr>
        <w:t>Среди них – Зальцбургский базар в крепости Хоэнзальцбург (</w:t>
      </w:r>
      <w:r w:rsidR="00B1454F" w:rsidRPr="00B1454F">
        <w:t>Salzburger</w:t>
      </w:r>
      <w:r w:rsidR="00B1454F" w:rsidRPr="00760A8B">
        <w:rPr>
          <w:lang w:val="ru-RU"/>
        </w:rPr>
        <w:t xml:space="preserve"> </w:t>
      </w:r>
      <w:r w:rsidR="00B1454F" w:rsidRPr="00B1454F">
        <w:t>Festungsadvent</w:t>
      </w:r>
      <w:r>
        <w:rPr>
          <w:lang w:val="ru-RU"/>
        </w:rPr>
        <w:t>)</w:t>
      </w:r>
      <w:r w:rsidR="00B1454F" w:rsidRPr="00760A8B">
        <w:rPr>
          <w:lang w:val="ru-RU"/>
        </w:rPr>
        <w:t xml:space="preserve">, </w:t>
      </w:r>
      <w:r>
        <w:rPr>
          <w:lang w:val="ru-RU"/>
        </w:rPr>
        <w:t xml:space="preserve">на котором с 23 ноября по 16 декабря 2018 года будут представлены изделия традиционных ремесел и местные деликатесы. Советуем обязательно попробовать свежие лепешки, выпеченные в </w:t>
      </w:r>
      <w:r w:rsidR="00D53DAB">
        <w:rPr>
          <w:lang w:val="ru-RU"/>
        </w:rPr>
        <w:t>средневековой</w:t>
      </w:r>
      <w:r w:rsidR="0095273C">
        <w:rPr>
          <w:lang w:val="ru-RU"/>
        </w:rPr>
        <w:t xml:space="preserve"> </w:t>
      </w:r>
      <w:r>
        <w:rPr>
          <w:lang w:val="ru-RU"/>
        </w:rPr>
        <w:t xml:space="preserve">деревянной печи </w:t>
      </w:r>
      <w:r w:rsidR="00D53DAB">
        <w:rPr>
          <w:lang w:val="ru-RU"/>
        </w:rPr>
        <w:t xml:space="preserve">во дворе крепости. </w:t>
      </w:r>
      <w:hyperlink r:id="rId14" w:history="1">
        <w:r w:rsidR="00B1454F" w:rsidRPr="00C60B5D">
          <w:rPr>
            <w:rStyle w:val="Hyperlink"/>
          </w:rPr>
          <w:t>https://www.salzburg.info/en/salzburg/advent/all-christmas-markets/advent-at-salzburg-fortress_az_255880</w:t>
        </w:r>
      </w:hyperlink>
      <w:r w:rsidR="00B1454F">
        <w:t xml:space="preserve"> </w:t>
      </w:r>
    </w:p>
    <w:p w:rsidR="005A1F6E" w:rsidRDefault="005A1F6E" w:rsidP="005A1F6E">
      <w:pPr>
        <w:pStyle w:val="OEWVorlage"/>
      </w:pPr>
    </w:p>
    <w:p w:rsidR="005A1F6E" w:rsidRPr="00760A8B" w:rsidRDefault="00497581" w:rsidP="00497581">
      <w:pPr>
        <w:pStyle w:val="berschrift2"/>
        <w:rPr>
          <w:lang w:val="ru-RU"/>
        </w:rPr>
      </w:pPr>
      <w:r>
        <w:rPr>
          <w:lang w:val="ru-RU"/>
        </w:rPr>
        <w:t>По</w:t>
      </w:r>
      <w:r w:rsidRPr="00760A8B">
        <w:rPr>
          <w:lang w:val="ru-RU"/>
        </w:rPr>
        <w:t xml:space="preserve"> </w:t>
      </w:r>
      <w:r>
        <w:rPr>
          <w:lang w:val="ru-RU"/>
        </w:rPr>
        <w:t>следам</w:t>
      </w:r>
      <w:r w:rsidRPr="00760A8B">
        <w:rPr>
          <w:lang w:val="ru-RU"/>
        </w:rPr>
        <w:t xml:space="preserve"> </w:t>
      </w:r>
      <w:r>
        <w:rPr>
          <w:lang w:val="ru-RU"/>
        </w:rPr>
        <w:t>песни</w:t>
      </w:r>
      <w:r w:rsidRPr="00760A8B">
        <w:rPr>
          <w:lang w:val="ru-RU"/>
        </w:rPr>
        <w:t xml:space="preserve"> «</w:t>
      </w:r>
      <w:r>
        <w:rPr>
          <w:lang w:val="ru-RU"/>
        </w:rPr>
        <w:t>Тихая</w:t>
      </w:r>
      <w:r w:rsidRPr="00760A8B">
        <w:rPr>
          <w:lang w:val="ru-RU"/>
        </w:rPr>
        <w:t xml:space="preserve"> </w:t>
      </w:r>
      <w:r>
        <w:rPr>
          <w:lang w:val="ru-RU"/>
        </w:rPr>
        <w:t>ночь</w:t>
      </w:r>
      <w:r w:rsidRPr="00760A8B">
        <w:rPr>
          <w:lang w:val="ru-RU"/>
        </w:rPr>
        <w:t xml:space="preserve">, </w:t>
      </w:r>
      <w:r>
        <w:rPr>
          <w:lang w:val="ru-RU"/>
        </w:rPr>
        <w:t>святая</w:t>
      </w:r>
      <w:r w:rsidRPr="00760A8B">
        <w:rPr>
          <w:lang w:val="ru-RU"/>
        </w:rPr>
        <w:t xml:space="preserve"> </w:t>
      </w:r>
      <w:r>
        <w:rPr>
          <w:lang w:val="ru-RU"/>
        </w:rPr>
        <w:t>ночь</w:t>
      </w:r>
      <w:r w:rsidRPr="00760A8B">
        <w:rPr>
          <w:lang w:val="ru-RU"/>
        </w:rPr>
        <w:t xml:space="preserve">» </w:t>
      </w:r>
    </w:p>
    <w:p w:rsidR="005A1F6E" w:rsidRDefault="00BC74A9" w:rsidP="00BC74A9">
      <w:pPr>
        <w:pStyle w:val="OEWVorlage"/>
      </w:pPr>
      <w:r>
        <w:rPr>
          <w:lang w:val="ru-RU"/>
        </w:rPr>
        <w:t>С 29 сентября 2018 по 2 февраля 2019 года Зальцбургский музей в честь 200-летнего юбилея</w:t>
      </w:r>
      <w:r w:rsidR="0095273C">
        <w:rPr>
          <w:lang w:val="ru-RU"/>
        </w:rPr>
        <w:t>,</w:t>
      </w:r>
      <w:r>
        <w:rPr>
          <w:lang w:val="ru-RU"/>
        </w:rPr>
        <w:t xml:space="preserve"> пожалуй</w:t>
      </w:r>
      <w:r w:rsidR="0095273C">
        <w:rPr>
          <w:lang w:val="ru-RU"/>
        </w:rPr>
        <w:t>,</w:t>
      </w:r>
      <w:r>
        <w:rPr>
          <w:lang w:val="ru-RU"/>
        </w:rPr>
        <w:t xml:space="preserve"> самой известной рождественской песни проведет специальную выставку «Тихая ночь 200 – История. Послание. Настоящее</w:t>
      </w:r>
      <w:r w:rsidRPr="00BC74A9">
        <w:rPr>
          <w:lang w:val="ru-RU"/>
        </w:rPr>
        <w:t>».</w:t>
      </w:r>
      <w:r>
        <w:rPr>
          <w:lang w:val="ru-RU"/>
        </w:rPr>
        <w:t xml:space="preserve"> По аналогии с шестью </w:t>
      </w:r>
      <w:r>
        <w:rPr>
          <w:lang w:val="ru-RU"/>
        </w:rPr>
        <w:lastRenderedPageBreak/>
        <w:t>куплетами песни выставка охватит шесть тем: музыкальное качество песни и ее распространение, биографии создателей, а также использование песни в политических целях. В центре специальной выставки будут представлены оригинальные а</w:t>
      </w:r>
      <w:r w:rsidR="0095273C">
        <w:rPr>
          <w:lang w:val="ru-RU"/>
        </w:rPr>
        <w:t>в</w:t>
      </w:r>
      <w:r>
        <w:rPr>
          <w:lang w:val="ru-RU"/>
        </w:rPr>
        <w:t>тографы Йозефа Мора (</w:t>
      </w:r>
      <w:r w:rsidR="007A6F3B">
        <w:t>Joseph</w:t>
      </w:r>
      <w:r w:rsidR="007A6F3B" w:rsidRPr="00760A8B">
        <w:rPr>
          <w:lang w:val="ru-RU"/>
        </w:rPr>
        <w:t xml:space="preserve"> </w:t>
      </w:r>
      <w:r w:rsidR="007A6F3B">
        <w:t>Mohr</w:t>
      </w:r>
      <w:r>
        <w:rPr>
          <w:lang w:val="ru-RU"/>
        </w:rPr>
        <w:t>) и Франца Ксавьера Грубера (</w:t>
      </w:r>
      <w:r w:rsidR="007A6F3B">
        <w:t>Franz</w:t>
      </w:r>
      <w:r w:rsidR="007A6F3B" w:rsidRPr="00760A8B">
        <w:rPr>
          <w:lang w:val="ru-RU"/>
        </w:rPr>
        <w:t xml:space="preserve"> </w:t>
      </w:r>
      <w:r w:rsidR="007A6F3B">
        <w:t>Xaver</w:t>
      </w:r>
      <w:r w:rsidR="007A6F3B" w:rsidRPr="00760A8B">
        <w:rPr>
          <w:lang w:val="ru-RU"/>
        </w:rPr>
        <w:t xml:space="preserve"> </w:t>
      </w:r>
      <w:r w:rsidR="007A6F3B">
        <w:t>Gruber</w:t>
      </w:r>
      <w:r>
        <w:rPr>
          <w:lang w:val="ru-RU"/>
        </w:rPr>
        <w:t>)</w:t>
      </w:r>
      <w:r w:rsidR="007A6F3B" w:rsidRPr="00760A8B">
        <w:rPr>
          <w:lang w:val="ru-RU"/>
        </w:rPr>
        <w:t xml:space="preserve">. </w:t>
      </w:r>
      <w:hyperlink r:id="rId15" w:history="1">
        <w:r w:rsidR="005D192A" w:rsidRPr="00C60B5D">
          <w:rPr>
            <w:rStyle w:val="Hyperlink"/>
          </w:rPr>
          <w:t>https://www.salzburg.info/en/events/events-calendar/silent-night-200-the-story.the-message.the-present_event_279803</w:t>
        </w:r>
      </w:hyperlink>
      <w:r w:rsidR="005D192A">
        <w:t xml:space="preserve"> </w:t>
      </w:r>
    </w:p>
    <w:p w:rsidR="005A1F6E" w:rsidRDefault="005A1F6E" w:rsidP="005A1F6E">
      <w:pPr>
        <w:pStyle w:val="OEWVorlage"/>
      </w:pPr>
    </w:p>
    <w:p w:rsidR="007A6F3B" w:rsidRPr="00760A8B" w:rsidRDefault="00E24BB3" w:rsidP="00E24BB3">
      <w:pPr>
        <w:pStyle w:val="berschrift2"/>
        <w:rPr>
          <w:lang w:val="ru-RU"/>
        </w:rPr>
      </w:pPr>
      <w:r w:rsidRPr="00760A8B">
        <w:rPr>
          <w:bCs w:val="0"/>
          <w:lang w:val="ru-RU"/>
        </w:rPr>
        <w:t>«</w:t>
      </w:r>
      <w:r>
        <w:rPr>
          <w:bCs w:val="0"/>
          <w:lang w:val="ru-RU"/>
        </w:rPr>
        <w:t>Моя</w:t>
      </w:r>
      <w:r w:rsidRPr="00760A8B">
        <w:rPr>
          <w:bCs w:val="0"/>
          <w:lang w:val="ru-RU"/>
        </w:rPr>
        <w:t xml:space="preserve"> </w:t>
      </w:r>
      <w:r>
        <w:rPr>
          <w:bCs w:val="0"/>
          <w:lang w:val="ru-RU"/>
        </w:rPr>
        <w:t>тихая</w:t>
      </w:r>
      <w:r w:rsidRPr="00760A8B">
        <w:rPr>
          <w:bCs w:val="0"/>
          <w:lang w:val="ru-RU"/>
        </w:rPr>
        <w:t xml:space="preserve"> </w:t>
      </w:r>
      <w:r>
        <w:rPr>
          <w:bCs w:val="0"/>
          <w:lang w:val="ru-RU"/>
        </w:rPr>
        <w:t>ночь</w:t>
      </w:r>
      <w:r w:rsidRPr="00760A8B">
        <w:rPr>
          <w:bCs w:val="0"/>
          <w:lang w:val="ru-RU"/>
        </w:rPr>
        <w:t xml:space="preserve">» </w:t>
      </w:r>
      <w:r>
        <w:rPr>
          <w:bCs w:val="0"/>
          <w:lang w:val="ru-RU"/>
        </w:rPr>
        <w:t>в</w:t>
      </w:r>
      <w:r w:rsidRPr="00760A8B">
        <w:rPr>
          <w:bCs w:val="0"/>
          <w:lang w:val="ru-RU"/>
        </w:rPr>
        <w:t xml:space="preserve"> </w:t>
      </w:r>
      <w:r>
        <w:rPr>
          <w:bCs w:val="0"/>
          <w:lang w:val="ru-RU"/>
        </w:rPr>
        <w:t>театре</w:t>
      </w:r>
      <w:r w:rsidRPr="00760A8B">
        <w:rPr>
          <w:bCs w:val="0"/>
          <w:lang w:val="ru-RU"/>
        </w:rPr>
        <w:t xml:space="preserve"> </w:t>
      </w:r>
      <w:r>
        <w:rPr>
          <w:bCs w:val="0"/>
          <w:lang w:val="ru-RU"/>
        </w:rPr>
        <w:t>Фельзенрайтшуле</w:t>
      </w:r>
      <w:r w:rsidRPr="00760A8B">
        <w:rPr>
          <w:bCs w:val="0"/>
          <w:lang w:val="ru-RU"/>
        </w:rPr>
        <w:t xml:space="preserve"> </w:t>
      </w:r>
    </w:p>
    <w:p w:rsidR="007A6F3B" w:rsidRPr="00760A8B" w:rsidRDefault="00497581" w:rsidP="007441B6">
      <w:pPr>
        <w:pStyle w:val="OEWVorlage"/>
        <w:rPr>
          <w:lang w:val="ru-RU"/>
        </w:rPr>
      </w:pPr>
      <w:r>
        <w:rPr>
          <w:lang w:val="ru-RU"/>
        </w:rPr>
        <w:t>Юбилей</w:t>
      </w:r>
      <w:r w:rsidRPr="00760A8B">
        <w:rPr>
          <w:lang w:val="ru-RU"/>
        </w:rPr>
        <w:t xml:space="preserve"> </w:t>
      </w:r>
      <w:r>
        <w:rPr>
          <w:lang w:val="ru-RU"/>
        </w:rPr>
        <w:t>песни</w:t>
      </w:r>
      <w:r w:rsidRPr="00760A8B">
        <w:rPr>
          <w:lang w:val="ru-RU"/>
        </w:rPr>
        <w:t xml:space="preserve"> «</w:t>
      </w:r>
      <w:r>
        <w:rPr>
          <w:lang w:val="ru-RU"/>
        </w:rPr>
        <w:t>Тихая</w:t>
      </w:r>
      <w:r w:rsidRPr="00760A8B">
        <w:rPr>
          <w:lang w:val="ru-RU"/>
        </w:rPr>
        <w:t xml:space="preserve"> </w:t>
      </w:r>
      <w:r>
        <w:rPr>
          <w:lang w:val="ru-RU"/>
        </w:rPr>
        <w:t>ночь</w:t>
      </w:r>
      <w:r w:rsidRPr="00760A8B">
        <w:rPr>
          <w:lang w:val="ru-RU"/>
        </w:rPr>
        <w:t xml:space="preserve">, </w:t>
      </w:r>
      <w:r>
        <w:rPr>
          <w:lang w:val="ru-RU"/>
        </w:rPr>
        <w:t>святая</w:t>
      </w:r>
      <w:r w:rsidRPr="00760A8B">
        <w:rPr>
          <w:lang w:val="ru-RU"/>
        </w:rPr>
        <w:t xml:space="preserve"> </w:t>
      </w:r>
      <w:r>
        <w:rPr>
          <w:lang w:val="ru-RU"/>
        </w:rPr>
        <w:t>ночь</w:t>
      </w:r>
      <w:r w:rsidRPr="00760A8B">
        <w:rPr>
          <w:lang w:val="ru-RU"/>
        </w:rPr>
        <w:t xml:space="preserve">» </w:t>
      </w:r>
      <w:r>
        <w:rPr>
          <w:lang w:val="ru-RU"/>
        </w:rPr>
        <w:t>дал</w:t>
      </w:r>
      <w:r w:rsidRPr="00760A8B">
        <w:rPr>
          <w:lang w:val="ru-RU"/>
        </w:rPr>
        <w:t xml:space="preserve"> </w:t>
      </w:r>
      <w:r>
        <w:rPr>
          <w:lang w:val="ru-RU"/>
        </w:rPr>
        <w:t>повод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театру</w:t>
      </w:r>
      <w:r w:rsidR="007441B6" w:rsidRPr="00760A8B">
        <w:rPr>
          <w:lang w:val="ru-RU"/>
        </w:rPr>
        <w:t xml:space="preserve"> </w:t>
      </w:r>
      <w:r w:rsidR="007A6F3B" w:rsidRPr="007441B6">
        <w:t>Salzburger</w:t>
      </w:r>
      <w:r w:rsidR="007A6F3B" w:rsidRPr="00760A8B">
        <w:rPr>
          <w:lang w:val="ru-RU"/>
        </w:rPr>
        <w:t xml:space="preserve"> </w:t>
      </w:r>
      <w:r w:rsidR="007A6F3B" w:rsidRPr="007441B6">
        <w:t>Landestheater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для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создания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мюзикла</w:t>
      </w:r>
      <w:r w:rsidR="007441B6" w:rsidRPr="00760A8B">
        <w:rPr>
          <w:lang w:val="ru-RU"/>
        </w:rPr>
        <w:t xml:space="preserve"> «</w:t>
      </w:r>
      <w:r w:rsidR="007441B6">
        <w:rPr>
          <w:lang w:val="ru-RU"/>
        </w:rPr>
        <w:t>Моя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тихая</w:t>
      </w:r>
      <w:r w:rsidR="007441B6" w:rsidRPr="00760A8B">
        <w:rPr>
          <w:lang w:val="ru-RU"/>
        </w:rPr>
        <w:t xml:space="preserve"> </w:t>
      </w:r>
      <w:r w:rsidR="007441B6">
        <w:rPr>
          <w:lang w:val="ru-RU"/>
        </w:rPr>
        <w:t>ночь</w:t>
      </w:r>
      <w:r w:rsidR="007441B6" w:rsidRPr="00760A8B">
        <w:rPr>
          <w:lang w:val="ru-RU"/>
        </w:rPr>
        <w:t>».</w:t>
      </w:r>
      <w:r w:rsidR="007441B6">
        <w:rPr>
          <w:lang w:val="ru-RU"/>
        </w:rPr>
        <w:t xml:space="preserve"> </w:t>
      </w:r>
      <w:r>
        <w:rPr>
          <w:lang w:val="ru-RU"/>
        </w:rPr>
        <w:t>За</w:t>
      </w:r>
      <w:r w:rsidRPr="00760A8B">
        <w:rPr>
          <w:lang w:val="ru-RU"/>
        </w:rPr>
        <w:t xml:space="preserve"> </w:t>
      </w:r>
      <w:r>
        <w:rPr>
          <w:lang w:val="ru-RU"/>
        </w:rPr>
        <w:t>концепцию</w:t>
      </w:r>
      <w:r w:rsidRPr="00760A8B">
        <w:rPr>
          <w:lang w:val="ru-RU"/>
        </w:rPr>
        <w:t xml:space="preserve"> </w:t>
      </w:r>
      <w:r>
        <w:rPr>
          <w:lang w:val="ru-RU"/>
        </w:rPr>
        <w:t>новой</w:t>
      </w:r>
      <w:r w:rsidRPr="00760A8B">
        <w:rPr>
          <w:lang w:val="ru-RU"/>
        </w:rPr>
        <w:t xml:space="preserve"> </w:t>
      </w:r>
      <w:r>
        <w:rPr>
          <w:lang w:val="ru-RU"/>
        </w:rPr>
        <w:t>инсценировки</w:t>
      </w:r>
      <w:r w:rsidRPr="00760A8B">
        <w:rPr>
          <w:lang w:val="ru-RU"/>
        </w:rPr>
        <w:t xml:space="preserve"> </w:t>
      </w:r>
      <w:r>
        <w:rPr>
          <w:lang w:val="ru-RU"/>
        </w:rPr>
        <w:t>отвечает</w:t>
      </w:r>
      <w:r w:rsidRPr="00760A8B">
        <w:rPr>
          <w:lang w:val="ru-RU"/>
        </w:rPr>
        <w:t xml:space="preserve"> </w:t>
      </w:r>
      <w:r>
        <w:rPr>
          <w:lang w:val="ru-RU"/>
        </w:rPr>
        <w:t>креативная</w:t>
      </w:r>
      <w:r w:rsidRPr="00760A8B">
        <w:rPr>
          <w:lang w:val="ru-RU"/>
        </w:rPr>
        <w:t xml:space="preserve"> </w:t>
      </w:r>
      <w:r>
        <w:rPr>
          <w:lang w:val="ru-RU"/>
        </w:rPr>
        <w:t>команда</w:t>
      </w:r>
      <w:r w:rsidRPr="00760A8B">
        <w:rPr>
          <w:lang w:val="ru-RU"/>
        </w:rPr>
        <w:t xml:space="preserve"> </w:t>
      </w:r>
      <w:r>
        <w:rPr>
          <w:lang w:val="ru-RU"/>
        </w:rPr>
        <w:t>из</w:t>
      </w:r>
      <w:r w:rsidRPr="00760A8B">
        <w:rPr>
          <w:lang w:val="ru-RU"/>
        </w:rPr>
        <w:t xml:space="preserve"> </w:t>
      </w:r>
      <w:r>
        <w:rPr>
          <w:lang w:val="ru-RU"/>
        </w:rPr>
        <w:t>США</w:t>
      </w:r>
      <w:r w:rsidRPr="00760A8B">
        <w:rPr>
          <w:lang w:val="ru-RU"/>
        </w:rPr>
        <w:t xml:space="preserve">, </w:t>
      </w:r>
      <w:r>
        <w:rPr>
          <w:lang w:val="ru-RU"/>
        </w:rPr>
        <w:t>состоящая</w:t>
      </w:r>
      <w:r w:rsidRPr="00760A8B">
        <w:rPr>
          <w:lang w:val="ru-RU"/>
        </w:rPr>
        <w:t xml:space="preserve"> </w:t>
      </w:r>
      <w:r>
        <w:rPr>
          <w:lang w:val="ru-RU"/>
        </w:rPr>
        <w:t>из</w:t>
      </w:r>
      <w:r w:rsidRPr="00760A8B">
        <w:rPr>
          <w:lang w:val="ru-RU"/>
        </w:rPr>
        <w:t xml:space="preserve"> </w:t>
      </w:r>
      <w:r>
        <w:rPr>
          <w:lang w:val="ru-RU"/>
        </w:rPr>
        <w:t>номинированного</w:t>
      </w:r>
      <w:r w:rsidRPr="00760A8B">
        <w:rPr>
          <w:lang w:val="ru-RU"/>
        </w:rPr>
        <w:t xml:space="preserve"> </w:t>
      </w:r>
      <w:r>
        <w:rPr>
          <w:lang w:val="ru-RU"/>
        </w:rPr>
        <w:t>на</w:t>
      </w:r>
      <w:r w:rsidRPr="00760A8B">
        <w:rPr>
          <w:lang w:val="ru-RU"/>
        </w:rPr>
        <w:t xml:space="preserve"> «</w:t>
      </w:r>
      <w:r>
        <w:rPr>
          <w:lang w:val="ru-RU"/>
        </w:rPr>
        <w:t>Оскар</w:t>
      </w:r>
      <w:r w:rsidRPr="00760A8B">
        <w:rPr>
          <w:lang w:val="ru-RU"/>
        </w:rPr>
        <w:t xml:space="preserve">» </w:t>
      </w:r>
      <w:r>
        <w:rPr>
          <w:lang w:val="ru-RU"/>
        </w:rPr>
        <w:t>кинокомпозитора</w:t>
      </w:r>
      <w:r w:rsidRPr="00760A8B">
        <w:rPr>
          <w:lang w:val="ru-RU"/>
        </w:rPr>
        <w:t xml:space="preserve"> </w:t>
      </w:r>
      <w:r>
        <w:rPr>
          <w:lang w:val="ru-RU"/>
        </w:rPr>
        <w:t>Джона</w:t>
      </w:r>
      <w:r w:rsidRPr="00760A8B">
        <w:rPr>
          <w:lang w:val="ru-RU"/>
        </w:rPr>
        <w:t xml:space="preserve"> </w:t>
      </w:r>
      <w:r>
        <w:rPr>
          <w:lang w:val="ru-RU"/>
        </w:rPr>
        <w:t>Дебни</w:t>
      </w:r>
      <w:r w:rsidRPr="00760A8B">
        <w:rPr>
          <w:lang w:val="ru-RU"/>
        </w:rPr>
        <w:t xml:space="preserve"> (</w:t>
      </w:r>
      <w:r w:rsidR="007A6F3B">
        <w:t>John</w:t>
      </w:r>
      <w:r w:rsidR="007A6F3B" w:rsidRPr="00760A8B">
        <w:rPr>
          <w:lang w:val="ru-RU"/>
        </w:rPr>
        <w:t xml:space="preserve"> </w:t>
      </w:r>
      <w:r w:rsidR="007A6F3B">
        <w:t>Debney</w:t>
      </w:r>
      <w:r w:rsidRPr="00760A8B">
        <w:rPr>
          <w:lang w:val="ru-RU"/>
        </w:rPr>
        <w:t xml:space="preserve">), </w:t>
      </w:r>
      <w:r>
        <w:rPr>
          <w:lang w:val="ru-RU"/>
        </w:rPr>
        <w:t>сценариста</w:t>
      </w:r>
      <w:r w:rsidRPr="00760A8B">
        <w:rPr>
          <w:lang w:val="ru-RU"/>
        </w:rPr>
        <w:t xml:space="preserve"> </w:t>
      </w:r>
      <w:r>
        <w:rPr>
          <w:lang w:val="ru-RU"/>
        </w:rPr>
        <w:t>Ханны</w:t>
      </w:r>
      <w:r w:rsidRPr="00760A8B">
        <w:rPr>
          <w:lang w:val="ru-RU"/>
        </w:rPr>
        <w:t xml:space="preserve"> </w:t>
      </w:r>
      <w:r>
        <w:rPr>
          <w:lang w:val="ru-RU"/>
        </w:rPr>
        <w:t>Фридман</w:t>
      </w:r>
      <w:r w:rsidRPr="00760A8B">
        <w:rPr>
          <w:lang w:val="ru-RU"/>
        </w:rPr>
        <w:t xml:space="preserve"> (</w:t>
      </w:r>
      <w:r>
        <w:t>Hannah</w:t>
      </w:r>
      <w:r w:rsidRPr="00760A8B">
        <w:rPr>
          <w:lang w:val="ru-RU"/>
        </w:rPr>
        <w:t xml:space="preserve"> </w:t>
      </w:r>
      <w:r>
        <w:t>Friedman</w:t>
      </w:r>
      <w:r w:rsidRPr="00760A8B">
        <w:rPr>
          <w:lang w:val="ru-RU"/>
        </w:rPr>
        <w:t xml:space="preserve">) </w:t>
      </w:r>
      <w:r>
        <w:rPr>
          <w:lang w:val="ru-RU"/>
        </w:rPr>
        <w:t>и</w:t>
      </w:r>
      <w:r w:rsidRPr="00760A8B">
        <w:rPr>
          <w:lang w:val="ru-RU"/>
        </w:rPr>
        <w:t xml:space="preserve"> </w:t>
      </w:r>
      <w:r>
        <w:rPr>
          <w:lang w:val="ru-RU"/>
        </w:rPr>
        <w:t>автора</w:t>
      </w:r>
      <w:r w:rsidRPr="00760A8B">
        <w:rPr>
          <w:lang w:val="ru-RU"/>
        </w:rPr>
        <w:t xml:space="preserve"> </w:t>
      </w:r>
      <w:r>
        <w:rPr>
          <w:lang w:val="ru-RU"/>
        </w:rPr>
        <w:t>песен</w:t>
      </w:r>
      <w:r w:rsidRPr="00760A8B">
        <w:rPr>
          <w:lang w:val="ru-RU"/>
        </w:rPr>
        <w:t xml:space="preserve"> </w:t>
      </w:r>
      <w:r>
        <w:rPr>
          <w:lang w:val="ru-RU"/>
        </w:rPr>
        <w:t>Сиеды</w:t>
      </w:r>
      <w:r w:rsidRPr="00760A8B">
        <w:rPr>
          <w:lang w:val="ru-RU"/>
        </w:rPr>
        <w:t xml:space="preserve"> </w:t>
      </w:r>
      <w:r>
        <w:rPr>
          <w:lang w:val="ru-RU"/>
        </w:rPr>
        <w:t>Гаррет</w:t>
      </w:r>
      <w:r w:rsidRPr="00760A8B">
        <w:rPr>
          <w:lang w:val="ru-RU"/>
        </w:rPr>
        <w:t xml:space="preserve"> (</w:t>
      </w:r>
      <w:r w:rsidR="007A6F3B">
        <w:t>Siedah</w:t>
      </w:r>
      <w:r w:rsidR="007A6F3B" w:rsidRPr="00760A8B">
        <w:rPr>
          <w:lang w:val="ru-RU"/>
        </w:rPr>
        <w:t xml:space="preserve"> </w:t>
      </w:r>
      <w:r w:rsidR="007A6F3B">
        <w:t>Garret</w:t>
      </w:r>
      <w:r w:rsidRPr="00760A8B">
        <w:rPr>
          <w:lang w:val="ru-RU"/>
        </w:rPr>
        <w:t>).</w:t>
      </w:r>
      <w:r>
        <w:rPr>
          <w:lang w:val="ru-RU"/>
        </w:rPr>
        <w:t xml:space="preserve"> В центре мюзикла находится ежегодный Праздник мира, который показан с восьми различных точек зрения. После мировой премьеры 24 ноября 2018 года до Рождества в </w:t>
      </w:r>
      <w:proofErr w:type="spellStart"/>
      <w:r>
        <w:rPr>
          <w:lang w:val="ru-RU"/>
        </w:rPr>
        <w:t>зальцбургском</w:t>
      </w:r>
      <w:proofErr w:type="spellEnd"/>
      <w:r>
        <w:rPr>
          <w:lang w:val="ru-RU"/>
        </w:rPr>
        <w:t xml:space="preserve"> театре </w:t>
      </w:r>
      <w:proofErr w:type="spellStart"/>
      <w:r>
        <w:rPr>
          <w:lang w:val="ru-RU"/>
        </w:rPr>
        <w:t>Фе</w:t>
      </w:r>
      <w:r w:rsidR="004C4F6A">
        <w:rPr>
          <w:lang w:val="ru-RU"/>
        </w:rPr>
        <w:t>льзенрайтшуле</w:t>
      </w:r>
      <w:proofErr w:type="spellEnd"/>
      <w:r w:rsidR="0095273C">
        <w:rPr>
          <w:lang w:val="ru-RU"/>
        </w:rPr>
        <w:t xml:space="preserve"> (</w:t>
      </w:r>
      <w:proofErr w:type="spellStart"/>
      <w:r w:rsidR="0095273C">
        <w:rPr>
          <w:lang w:val="en-US"/>
        </w:rPr>
        <w:t>Felsenreitschule</w:t>
      </w:r>
      <w:proofErr w:type="spellEnd"/>
      <w:r w:rsidR="0095273C" w:rsidRPr="0095273C">
        <w:rPr>
          <w:lang w:val="ru-RU"/>
        </w:rPr>
        <w:t>)</w:t>
      </w:r>
      <w:r w:rsidR="004C4F6A">
        <w:rPr>
          <w:lang w:val="ru-RU"/>
        </w:rPr>
        <w:t xml:space="preserve"> будет дано еще 11 </w:t>
      </w:r>
      <w:r>
        <w:rPr>
          <w:lang w:val="ru-RU"/>
        </w:rPr>
        <w:t xml:space="preserve">представлений. </w:t>
      </w:r>
    </w:p>
    <w:p w:rsidR="007A6F3B" w:rsidRPr="00760A8B" w:rsidRDefault="00572FF6" w:rsidP="007A6F3B">
      <w:pPr>
        <w:pStyle w:val="OEWVorlage"/>
        <w:rPr>
          <w:lang w:val="ru-RU"/>
        </w:rPr>
      </w:pPr>
      <w:hyperlink r:id="rId16" w:history="1">
        <w:r w:rsidR="007A6F3B" w:rsidRPr="00C60B5D">
          <w:rPr>
            <w:rStyle w:val="Hyperlink"/>
          </w:rPr>
          <w:t>https</w:t>
        </w:r>
        <w:r w:rsidR="007A6F3B" w:rsidRPr="00760A8B">
          <w:rPr>
            <w:rStyle w:val="Hyperlink"/>
            <w:lang w:val="ru-RU"/>
          </w:rPr>
          <w:t>://</w:t>
        </w:r>
        <w:r w:rsidR="007A6F3B" w:rsidRPr="00C60B5D">
          <w:rPr>
            <w:rStyle w:val="Hyperlink"/>
          </w:rPr>
          <w:t>www</w:t>
        </w:r>
        <w:r w:rsidR="007A6F3B" w:rsidRPr="00760A8B">
          <w:rPr>
            <w:rStyle w:val="Hyperlink"/>
            <w:lang w:val="ru-RU"/>
          </w:rPr>
          <w:t>.</w:t>
        </w:r>
        <w:r w:rsidR="007A6F3B" w:rsidRPr="00C60B5D">
          <w:rPr>
            <w:rStyle w:val="Hyperlink"/>
          </w:rPr>
          <w:t>salzburg</w:t>
        </w:r>
        <w:r w:rsidR="007A6F3B" w:rsidRPr="00760A8B">
          <w:rPr>
            <w:rStyle w:val="Hyperlink"/>
            <w:lang w:val="ru-RU"/>
          </w:rPr>
          <w:t>.</w:t>
        </w:r>
        <w:r w:rsidR="007A6F3B" w:rsidRPr="00C60B5D">
          <w:rPr>
            <w:rStyle w:val="Hyperlink"/>
          </w:rPr>
          <w:t>info</w:t>
        </w:r>
        <w:r w:rsidR="007A6F3B" w:rsidRPr="00760A8B">
          <w:rPr>
            <w:rStyle w:val="Hyperlink"/>
            <w:lang w:val="ru-RU"/>
          </w:rPr>
          <w:t>/</w:t>
        </w:r>
        <w:r w:rsidR="007A6F3B" w:rsidRPr="00C60B5D">
          <w:rPr>
            <w:rStyle w:val="Hyperlink"/>
          </w:rPr>
          <w:t>en</w:t>
        </w:r>
        <w:r w:rsidR="007A6F3B" w:rsidRPr="00760A8B">
          <w:rPr>
            <w:rStyle w:val="Hyperlink"/>
            <w:lang w:val="ru-RU"/>
          </w:rPr>
          <w:t>/</w:t>
        </w:r>
        <w:r w:rsidR="007A6F3B" w:rsidRPr="00C60B5D">
          <w:rPr>
            <w:rStyle w:val="Hyperlink"/>
          </w:rPr>
          <w:t>events</w:t>
        </w:r>
        <w:r w:rsidR="007A6F3B" w:rsidRPr="00760A8B">
          <w:rPr>
            <w:rStyle w:val="Hyperlink"/>
            <w:lang w:val="ru-RU"/>
          </w:rPr>
          <w:t>/</w:t>
        </w:r>
        <w:r w:rsidR="007A6F3B" w:rsidRPr="00C60B5D">
          <w:rPr>
            <w:rStyle w:val="Hyperlink"/>
          </w:rPr>
          <w:t>events</w:t>
        </w:r>
        <w:r w:rsidR="007A6F3B" w:rsidRPr="00760A8B">
          <w:rPr>
            <w:rStyle w:val="Hyperlink"/>
            <w:lang w:val="ru-RU"/>
          </w:rPr>
          <w:t>-</w:t>
        </w:r>
        <w:r w:rsidR="007A6F3B" w:rsidRPr="00C60B5D">
          <w:rPr>
            <w:rStyle w:val="Hyperlink"/>
          </w:rPr>
          <w:t>calendar</w:t>
        </w:r>
        <w:r w:rsidR="007A6F3B" w:rsidRPr="00760A8B">
          <w:rPr>
            <w:rStyle w:val="Hyperlink"/>
            <w:lang w:val="ru-RU"/>
          </w:rPr>
          <w:t>/</w:t>
        </w:r>
        <w:r w:rsidR="007A6F3B" w:rsidRPr="00C60B5D">
          <w:rPr>
            <w:rStyle w:val="Hyperlink"/>
          </w:rPr>
          <w:t>my</w:t>
        </w:r>
        <w:r w:rsidR="007A6F3B" w:rsidRPr="00760A8B">
          <w:rPr>
            <w:rStyle w:val="Hyperlink"/>
            <w:lang w:val="ru-RU"/>
          </w:rPr>
          <w:t>-</w:t>
        </w:r>
        <w:r w:rsidR="007A6F3B" w:rsidRPr="00C60B5D">
          <w:rPr>
            <w:rStyle w:val="Hyperlink"/>
          </w:rPr>
          <w:t>silent</w:t>
        </w:r>
        <w:r w:rsidR="007A6F3B" w:rsidRPr="00760A8B">
          <w:rPr>
            <w:rStyle w:val="Hyperlink"/>
            <w:lang w:val="ru-RU"/>
          </w:rPr>
          <w:t>-</w:t>
        </w:r>
        <w:r w:rsidR="007A6F3B" w:rsidRPr="00C60B5D">
          <w:rPr>
            <w:rStyle w:val="Hyperlink"/>
          </w:rPr>
          <w:t>night</w:t>
        </w:r>
        <w:r w:rsidR="007A6F3B" w:rsidRPr="00760A8B">
          <w:rPr>
            <w:rStyle w:val="Hyperlink"/>
            <w:lang w:val="ru-RU"/>
          </w:rPr>
          <w:t>-</w:t>
        </w:r>
        <w:r w:rsidR="007A6F3B" w:rsidRPr="00C60B5D">
          <w:rPr>
            <w:rStyle w:val="Hyperlink"/>
          </w:rPr>
          <w:t>the</w:t>
        </w:r>
        <w:r w:rsidR="007A6F3B" w:rsidRPr="00760A8B">
          <w:rPr>
            <w:rStyle w:val="Hyperlink"/>
            <w:lang w:val="ru-RU"/>
          </w:rPr>
          <w:t>-</w:t>
        </w:r>
        <w:r w:rsidR="007A6F3B" w:rsidRPr="00C60B5D">
          <w:rPr>
            <w:rStyle w:val="Hyperlink"/>
          </w:rPr>
          <w:t>musical</w:t>
        </w:r>
        <w:r w:rsidR="007A6F3B" w:rsidRPr="00760A8B">
          <w:rPr>
            <w:rStyle w:val="Hyperlink"/>
            <w:lang w:val="ru-RU"/>
          </w:rPr>
          <w:t>_</w:t>
        </w:r>
        <w:r w:rsidR="007A6F3B" w:rsidRPr="00C60B5D">
          <w:rPr>
            <w:rStyle w:val="Hyperlink"/>
          </w:rPr>
          <w:t>event</w:t>
        </w:r>
        <w:r w:rsidR="007A6F3B" w:rsidRPr="00760A8B">
          <w:rPr>
            <w:rStyle w:val="Hyperlink"/>
            <w:lang w:val="ru-RU"/>
          </w:rPr>
          <w:t>_325063?</w:t>
        </w:r>
        <w:r w:rsidR="007A6F3B" w:rsidRPr="00C60B5D">
          <w:rPr>
            <w:rStyle w:val="Hyperlink"/>
          </w:rPr>
          <w:t>date</w:t>
        </w:r>
        <w:r w:rsidR="007A6F3B" w:rsidRPr="00760A8B">
          <w:rPr>
            <w:rStyle w:val="Hyperlink"/>
            <w:lang w:val="ru-RU"/>
          </w:rPr>
          <w:t>=20181124190000</w:t>
        </w:r>
      </w:hyperlink>
      <w:r w:rsidR="007A6F3B" w:rsidRPr="00760A8B">
        <w:rPr>
          <w:lang w:val="ru-RU"/>
        </w:rPr>
        <w:t xml:space="preserve"> </w:t>
      </w:r>
    </w:p>
    <w:p w:rsidR="007A6F3B" w:rsidRPr="00760A8B" w:rsidRDefault="007A6F3B" w:rsidP="007A6F3B">
      <w:pPr>
        <w:pStyle w:val="OEWVorlage"/>
        <w:rPr>
          <w:lang w:val="ru-RU"/>
        </w:rPr>
      </w:pPr>
    </w:p>
    <w:p w:rsidR="007A6F3B" w:rsidRPr="00760A8B" w:rsidRDefault="00E24BB3" w:rsidP="00E24BB3">
      <w:pPr>
        <w:pStyle w:val="berschrift2"/>
        <w:rPr>
          <w:bCs w:val="0"/>
          <w:lang w:val="ru-RU"/>
        </w:rPr>
      </w:pPr>
      <w:r>
        <w:rPr>
          <w:bCs w:val="0"/>
          <w:lang w:val="ru-RU"/>
        </w:rPr>
        <w:t xml:space="preserve">Рождественские экспонаты из 19 и 20 веков </w:t>
      </w:r>
    </w:p>
    <w:p w:rsidR="007A6F3B" w:rsidRPr="0095273C" w:rsidRDefault="00E24BB3" w:rsidP="00E24BB3">
      <w:pPr>
        <w:pStyle w:val="OEWVorlage"/>
        <w:rPr>
          <w:lang w:val="ru-RU"/>
        </w:rPr>
      </w:pPr>
      <w:r>
        <w:rPr>
          <w:lang w:val="ru-RU"/>
        </w:rPr>
        <w:t>Рождественский</w:t>
      </w:r>
      <w:r w:rsidRPr="00760A8B">
        <w:rPr>
          <w:lang w:val="ru-RU"/>
        </w:rPr>
        <w:t xml:space="preserve"> </w:t>
      </w:r>
      <w:r>
        <w:rPr>
          <w:lang w:val="ru-RU"/>
        </w:rPr>
        <w:t>музей</w:t>
      </w:r>
      <w:r w:rsidRPr="00760A8B">
        <w:rPr>
          <w:lang w:val="ru-RU"/>
        </w:rPr>
        <w:t xml:space="preserve"> </w:t>
      </w:r>
      <w:r>
        <w:rPr>
          <w:lang w:val="ru-RU"/>
        </w:rPr>
        <w:t>на</w:t>
      </w:r>
      <w:r w:rsidRPr="00760A8B">
        <w:rPr>
          <w:lang w:val="ru-RU"/>
        </w:rPr>
        <w:t xml:space="preserve"> </w:t>
      </w:r>
      <w:r>
        <w:rPr>
          <w:lang w:val="ru-RU"/>
        </w:rPr>
        <w:t>площади</w:t>
      </w:r>
      <w:r w:rsidRPr="00760A8B">
        <w:rPr>
          <w:lang w:val="ru-RU"/>
        </w:rPr>
        <w:t xml:space="preserve"> </w:t>
      </w:r>
      <w:r>
        <w:rPr>
          <w:lang w:val="ru-RU"/>
        </w:rPr>
        <w:t>Моцарта</w:t>
      </w:r>
      <w:r w:rsidRPr="00760A8B">
        <w:rPr>
          <w:lang w:val="ru-RU"/>
        </w:rPr>
        <w:t xml:space="preserve"> (</w:t>
      </w:r>
      <w:r w:rsidR="007A6F3B">
        <w:t>Mozartplatz</w:t>
      </w:r>
      <w:r w:rsidRPr="00760A8B">
        <w:rPr>
          <w:lang w:val="ru-RU"/>
        </w:rPr>
        <w:t xml:space="preserve">) </w:t>
      </w:r>
      <w:r>
        <w:rPr>
          <w:lang w:val="ru-RU"/>
        </w:rPr>
        <w:t>в</w:t>
      </w:r>
      <w:r w:rsidRPr="00760A8B">
        <w:rPr>
          <w:lang w:val="ru-RU"/>
        </w:rPr>
        <w:t xml:space="preserve"> </w:t>
      </w:r>
      <w:r>
        <w:rPr>
          <w:lang w:val="ru-RU"/>
        </w:rPr>
        <w:t>Зальцбурге</w:t>
      </w:r>
      <w:r w:rsidRPr="00760A8B">
        <w:rPr>
          <w:lang w:val="ru-RU"/>
        </w:rPr>
        <w:t xml:space="preserve"> </w:t>
      </w:r>
      <w:r>
        <w:rPr>
          <w:lang w:val="ru-RU"/>
        </w:rPr>
        <w:t>особенно популярен среди</w:t>
      </w:r>
      <w:r w:rsidRPr="00760A8B">
        <w:rPr>
          <w:lang w:val="ru-RU"/>
        </w:rPr>
        <w:t xml:space="preserve"> </w:t>
      </w:r>
      <w:r>
        <w:rPr>
          <w:lang w:val="ru-RU"/>
        </w:rPr>
        <w:t>гостей города</w:t>
      </w:r>
      <w:r w:rsidRPr="00760A8B">
        <w:rPr>
          <w:lang w:val="ru-RU"/>
        </w:rPr>
        <w:t xml:space="preserve"> </w:t>
      </w:r>
      <w:r>
        <w:rPr>
          <w:lang w:val="ru-RU"/>
        </w:rPr>
        <w:t>в</w:t>
      </w:r>
      <w:r w:rsidRPr="00760A8B">
        <w:rPr>
          <w:lang w:val="ru-RU"/>
        </w:rPr>
        <w:t xml:space="preserve"> </w:t>
      </w:r>
      <w:r>
        <w:rPr>
          <w:lang w:val="ru-RU"/>
        </w:rPr>
        <w:t>период</w:t>
      </w:r>
      <w:r w:rsidRPr="00760A8B">
        <w:rPr>
          <w:lang w:val="ru-RU"/>
        </w:rPr>
        <w:t xml:space="preserve"> </w:t>
      </w:r>
      <w:r>
        <w:rPr>
          <w:lang w:val="ru-RU"/>
        </w:rPr>
        <w:t>перед</w:t>
      </w:r>
      <w:r w:rsidRPr="00760A8B">
        <w:rPr>
          <w:lang w:val="ru-RU"/>
        </w:rPr>
        <w:t xml:space="preserve"> </w:t>
      </w:r>
      <w:r>
        <w:rPr>
          <w:lang w:val="ru-RU"/>
        </w:rPr>
        <w:t>Рождеством</w:t>
      </w:r>
      <w:r w:rsidRPr="00760A8B">
        <w:rPr>
          <w:lang w:val="ru-RU"/>
        </w:rPr>
        <w:t xml:space="preserve">. </w:t>
      </w:r>
      <w:r>
        <w:rPr>
          <w:lang w:val="ru-RU"/>
        </w:rPr>
        <w:t>Единственное</w:t>
      </w:r>
      <w:r w:rsidRPr="00760A8B">
        <w:rPr>
          <w:lang w:val="ru-RU"/>
        </w:rPr>
        <w:t xml:space="preserve"> </w:t>
      </w:r>
      <w:r>
        <w:rPr>
          <w:lang w:val="ru-RU"/>
        </w:rPr>
        <w:t>в</w:t>
      </w:r>
      <w:r w:rsidRPr="00760A8B">
        <w:rPr>
          <w:lang w:val="ru-RU"/>
        </w:rPr>
        <w:t xml:space="preserve"> </w:t>
      </w:r>
      <w:r>
        <w:rPr>
          <w:lang w:val="ru-RU"/>
        </w:rPr>
        <w:t>Европе</w:t>
      </w:r>
      <w:r w:rsidRPr="00760A8B">
        <w:rPr>
          <w:lang w:val="ru-RU"/>
        </w:rPr>
        <w:t xml:space="preserve"> </w:t>
      </w:r>
      <w:r>
        <w:rPr>
          <w:lang w:val="ru-RU"/>
        </w:rPr>
        <w:t xml:space="preserve">собрание ценных рождественских экспонатов периода с 1840 по 1940 год открыто для посещения круглый год. </w:t>
      </w:r>
      <w:hyperlink r:id="rId17" w:history="1">
        <w:r w:rsidR="007A6F3B" w:rsidRPr="00C60B5D">
          <w:rPr>
            <w:rStyle w:val="Hyperlink"/>
          </w:rPr>
          <w:t>https</w:t>
        </w:r>
        <w:r w:rsidR="007A6F3B" w:rsidRPr="0095273C">
          <w:rPr>
            <w:rStyle w:val="Hyperlink"/>
            <w:lang w:val="ru-RU"/>
          </w:rPr>
          <w:t>://</w:t>
        </w:r>
        <w:r w:rsidR="007A6F3B" w:rsidRPr="00C60B5D">
          <w:rPr>
            <w:rStyle w:val="Hyperlink"/>
          </w:rPr>
          <w:t>www</w:t>
        </w:r>
        <w:r w:rsidR="007A6F3B" w:rsidRPr="0095273C">
          <w:rPr>
            <w:rStyle w:val="Hyperlink"/>
            <w:lang w:val="ru-RU"/>
          </w:rPr>
          <w:t>.</w:t>
        </w:r>
        <w:r w:rsidR="007A6F3B" w:rsidRPr="00C60B5D">
          <w:rPr>
            <w:rStyle w:val="Hyperlink"/>
          </w:rPr>
          <w:t>salzburg</w:t>
        </w:r>
        <w:r w:rsidR="007A6F3B" w:rsidRPr="0095273C">
          <w:rPr>
            <w:rStyle w:val="Hyperlink"/>
            <w:lang w:val="ru-RU"/>
          </w:rPr>
          <w:t>.</w:t>
        </w:r>
        <w:r w:rsidR="007A6F3B" w:rsidRPr="00C60B5D">
          <w:rPr>
            <w:rStyle w:val="Hyperlink"/>
          </w:rPr>
          <w:t>info</w:t>
        </w:r>
        <w:r w:rsidR="007A6F3B" w:rsidRPr="0095273C">
          <w:rPr>
            <w:rStyle w:val="Hyperlink"/>
            <w:lang w:val="ru-RU"/>
          </w:rPr>
          <w:t>/</w:t>
        </w:r>
        <w:r w:rsidR="007A6F3B" w:rsidRPr="00C60B5D">
          <w:rPr>
            <w:rStyle w:val="Hyperlink"/>
          </w:rPr>
          <w:t>en</w:t>
        </w:r>
        <w:r w:rsidR="007A6F3B" w:rsidRPr="0095273C">
          <w:rPr>
            <w:rStyle w:val="Hyperlink"/>
            <w:lang w:val="ru-RU"/>
          </w:rPr>
          <w:t>/</w:t>
        </w:r>
        <w:r w:rsidR="007A6F3B" w:rsidRPr="00C60B5D">
          <w:rPr>
            <w:rStyle w:val="Hyperlink"/>
          </w:rPr>
          <w:t>sights</w:t>
        </w:r>
        <w:r w:rsidR="007A6F3B" w:rsidRPr="0095273C">
          <w:rPr>
            <w:rStyle w:val="Hyperlink"/>
            <w:lang w:val="ru-RU"/>
          </w:rPr>
          <w:t>/</w:t>
        </w:r>
        <w:r w:rsidR="007A6F3B" w:rsidRPr="00C60B5D">
          <w:rPr>
            <w:rStyle w:val="Hyperlink"/>
          </w:rPr>
          <w:t>museums</w:t>
        </w:r>
        <w:r w:rsidR="007A6F3B" w:rsidRPr="0095273C">
          <w:rPr>
            <w:rStyle w:val="Hyperlink"/>
            <w:lang w:val="ru-RU"/>
          </w:rPr>
          <w:t>/</w:t>
        </w:r>
        <w:r w:rsidR="007A6F3B" w:rsidRPr="00C60B5D">
          <w:rPr>
            <w:rStyle w:val="Hyperlink"/>
          </w:rPr>
          <w:t>salzburg</w:t>
        </w:r>
        <w:r w:rsidR="007A6F3B" w:rsidRPr="0095273C">
          <w:rPr>
            <w:rStyle w:val="Hyperlink"/>
            <w:lang w:val="ru-RU"/>
          </w:rPr>
          <w:t>-</w:t>
        </w:r>
        <w:r w:rsidR="007A6F3B" w:rsidRPr="00C60B5D">
          <w:rPr>
            <w:rStyle w:val="Hyperlink"/>
          </w:rPr>
          <w:t>christmas</w:t>
        </w:r>
        <w:r w:rsidR="007A6F3B" w:rsidRPr="0095273C">
          <w:rPr>
            <w:rStyle w:val="Hyperlink"/>
            <w:lang w:val="ru-RU"/>
          </w:rPr>
          <w:t>-</w:t>
        </w:r>
        <w:r w:rsidR="007A6F3B" w:rsidRPr="00C60B5D">
          <w:rPr>
            <w:rStyle w:val="Hyperlink"/>
          </w:rPr>
          <w:t>museum</w:t>
        </w:r>
      </w:hyperlink>
      <w:r w:rsidR="007A6F3B" w:rsidRPr="0095273C">
        <w:rPr>
          <w:lang w:val="ru-RU"/>
        </w:rPr>
        <w:t xml:space="preserve"> </w:t>
      </w:r>
    </w:p>
    <w:p w:rsidR="007A6F3B" w:rsidRPr="0095273C" w:rsidRDefault="007A6F3B" w:rsidP="007A6F3B">
      <w:pPr>
        <w:pStyle w:val="OEWVorlage"/>
        <w:rPr>
          <w:lang w:val="ru-RU"/>
        </w:rPr>
      </w:pPr>
    </w:p>
    <w:p w:rsidR="007A6F3B" w:rsidRPr="0095273C" w:rsidRDefault="007A6F3B" w:rsidP="007A6F3B">
      <w:pPr>
        <w:rPr>
          <w:rStyle w:val="Hyperlink"/>
          <w:color w:val="auto"/>
          <w:lang w:val="ru-RU"/>
        </w:rPr>
      </w:pPr>
    </w:p>
    <w:p w:rsidR="007A6F3B" w:rsidRPr="0095273C" w:rsidRDefault="007A6F3B" w:rsidP="007A6F3B">
      <w:pPr>
        <w:pStyle w:val="OEWVorlage"/>
        <w:rPr>
          <w:lang w:val="ru-RU"/>
        </w:rPr>
      </w:pPr>
    </w:p>
    <w:p w:rsidR="007A6F3B" w:rsidRPr="0095273C" w:rsidRDefault="007A6F3B" w:rsidP="007A6F3B">
      <w:pPr>
        <w:pStyle w:val="OEWVorlage"/>
        <w:rPr>
          <w:lang w:val="ru-RU"/>
        </w:rPr>
      </w:pPr>
    </w:p>
    <w:sectPr w:rsidR="007A6F3B" w:rsidRPr="0095273C" w:rsidSect="00C302A3">
      <w:footerReference w:type="default" r:id="rId18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FF6" w:rsidRDefault="00572FF6" w:rsidP="00E644E2">
      <w:r>
        <w:separator/>
      </w:r>
    </w:p>
  </w:endnote>
  <w:endnote w:type="continuationSeparator" w:id="0">
    <w:p w:rsidR="00572FF6" w:rsidRDefault="00572FF6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F6E">
      <w:t>Barbara.Benedik</w:t>
    </w:r>
    <w:r w:rsidRPr="00FB6190">
      <w:t>@austria.info</w:t>
    </w:r>
    <w:r>
      <w:tab/>
    </w:r>
    <w:r w:rsidR="00A5345D">
      <w:rPr>
        <w:lang w:val="ru-RU"/>
      </w:rPr>
      <w:t>стр.</w:t>
    </w:r>
    <w: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441B6">
      <w:rPr>
        <w:b/>
        <w:noProof/>
      </w:rPr>
      <w:t>1</w:t>
    </w:r>
    <w:r>
      <w:rPr>
        <w:b/>
      </w:rPr>
      <w:fldChar w:fldCharType="end"/>
    </w:r>
    <w:r>
      <w:t xml:space="preserve"> </w:t>
    </w:r>
    <w:r w:rsidR="00A5345D">
      <w:rPr>
        <w:lang w:val="ru-RU"/>
      </w:rPr>
      <w:t>из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441B6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FF6" w:rsidRDefault="00572FF6" w:rsidP="00E644E2">
      <w:r>
        <w:separator/>
      </w:r>
    </w:p>
  </w:footnote>
  <w:footnote w:type="continuationSeparator" w:id="0">
    <w:p w:rsidR="00572FF6" w:rsidRDefault="00572FF6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987"/>
    <w:rsid w:val="00090509"/>
    <w:rsid w:val="000C1FF6"/>
    <w:rsid w:val="000D6987"/>
    <w:rsid w:val="00153D92"/>
    <w:rsid w:val="00221955"/>
    <w:rsid w:val="0031750D"/>
    <w:rsid w:val="00342106"/>
    <w:rsid w:val="003835F9"/>
    <w:rsid w:val="003B23D1"/>
    <w:rsid w:val="00496317"/>
    <w:rsid w:val="00497581"/>
    <w:rsid w:val="004B0D5B"/>
    <w:rsid w:val="004C4F6A"/>
    <w:rsid w:val="00572FF6"/>
    <w:rsid w:val="005A1F6E"/>
    <w:rsid w:val="005B25EE"/>
    <w:rsid w:val="005D192A"/>
    <w:rsid w:val="005D2D48"/>
    <w:rsid w:val="00611B63"/>
    <w:rsid w:val="007441B6"/>
    <w:rsid w:val="00760A8B"/>
    <w:rsid w:val="007650F4"/>
    <w:rsid w:val="007A6F3B"/>
    <w:rsid w:val="007B7733"/>
    <w:rsid w:val="007D2A18"/>
    <w:rsid w:val="0095273C"/>
    <w:rsid w:val="00965643"/>
    <w:rsid w:val="00A53230"/>
    <w:rsid w:val="00A5345D"/>
    <w:rsid w:val="00A86D4E"/>
    <w:rsid w:val="00B1454F"/>
    <w:rsid w:val="00B3153B"/>
    <w:rsid w:val="00B751D3"/>
    <w:rsid w:val="00B832D5"/>
    <w:rsid w:val="00B95347"/>
    <w:rsid w:val="00BC74A9"/>
    <w:rsid w:val="00C302A3"/>
    <w:rsid w:val="00C57FE2"/>
    <w:rsid w:val="00D53DAB"/>
    <w:rsid w:val="00E24BB3"/>
    <w:rsid w:val="00E644E2"/>
    <w:rsid w:val="00E9182D"/>
    <w:rsid w:val="00F11094"/>
    <w:rsid w:val="00F748D6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78E38"/>
  <w15:docId w15:val="{68A27842-97D0-496B-8897-347F5F0D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5A1F6E"/>
    <w:rPr>
      <w:color w:val="605E5C"/>
      <w:shd w:val="clear" w:color="auto" w:fill="E1DFDD"/>
    </w:rPr>
  </w:style>
  <w:style w:type="paragraph" w:styleId="Textkrper2">
    <w:name w:val="Body Text 2"/>
    <w:basedOn w:val="Standard"/>
    <w:link w:val="Textkrper2Zchn"/>
    <w:uiPriority w:val="99"/>
    <w:rsid w:val="005A1F6E"/>
    <w:pPr>
      <w:ind w:right="1152"/>
    </w:pPr>
    <w:rPr>
      <w:rFonts w:ascii="Arial" w:eastAsia="Times New Roman" w:hAnsi="Arial"/>
      <w:b/>
      <w:bCs/>
      <w:sz w:val="24"/>
      <w:szCs w:val="24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A1F6E"/>
    <w:rPr>
      <w:rFonts w:ascii="Arial" w:eastAsia="Times New Roman" w:hAnsi="Arial"/>
      <w:b/>
      <w:bCs/>
      <w:sz w:val="24"/>
      <w:szCs w:val="24"/>
      <w:lang w:val="de-AT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A6F3B"/>
    <w:rPr>
      <w:color w:val="AFAF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ellbrunneradventzauber.at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illenacht.com/en/" TargetMode="External"/><Relationship Id="rId17" Type="http://schemas.openxmlformats.org/officeDocument/2006/relationships/hyperlink" Target="https://www.salzburg.info/en/sights/museums/salzburg-christmas-museu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lzburg.info/en/events/events-calendar/my-silent-night-the-musical_event_325063?date=20181124190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ristkindlmarkt.co.at/englis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lzburg.info/en/events/events-calendar/silent-night-200-the-story.the-message.the-present_event_279803" TargetMode="External"/><Relationship Id="rId10" Type="http://schemas.openxmlformats.org/officeDocument/2006/relationships/hyperlink" Target="https://www.salzburg.info/ru/salzburg/advent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salzburg.info/en/salzburg/advent/all-christmas-markets/advent-at-salzburg-fortress_az_25588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6C299EC-A4BC-5D40-8400-D54535CA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Benedik</dc:creator>
  <cp:lastModifiedBy>Benedik, Barbara</cp:lastModifiedBy>
  <cp:revision>10</cp:revision>
  <dcterms:created xsi:type="dcterms:W3CDTF">2018-10-12T19:12:00Z</dcterms:created>
  <dcterms:modified xsi:type="dcterms:W3CDTF">2018-10-15T14:45:00Z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