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D1" w:rsidRPr="0053482A" w:rsidRDefault="009757D1" w:rsidP="00C57FE2">
      <w:pPr>
        <w:pStyle w:val="berschrift2"/>
        <w:rPr>
          <w:b w:val="0"/>
          <w:color w:val="DC0000"/>
          <w:sz w:val="28"/>
          <w:szCs w:val="28"/>
          <w:lang w:val="ru-RU"/>
        </w:rPr>
      </w:pPr>
      <w:bookmarkStart w:id="0" w:name="_Toc324944596"/>
      <w:r w:rsidRPr="009757D1">
        <w:rPr>
          <w:b w:val="0"/>
          <w:color w:val="DC0000"/>
          <w:sz w:val="28"/>
          <w:szCs w:val="28"/>
        </w:rPr>
        <w:t>Travel</w:t>
      </w:r>
      <w:r w:rsidRPr="0053482A">
        <w:rPr>
          <w:b w:val="0"/>
          <w:color w:val="DC0000"/>
          <w:sz w:val="28"/>
          <w:szCs w:val="28"/>
          <w:lang w:val="ru-RU"/>
        </w:rPr>
        <w:t xml:space="preserve"> конструктор Австрия-Германия</w:t>
      </w:r>
    </w:p>
    <w:bookmarkEnd w:id="0"/>
    <w:p w:rsidR="009757D1" w:rsidRDefault="009757D1" w:rsidP="009757D1">
      <w:pPr>
        <w:pStyle w:val="OEWVorlage"/>
        <w:rPr>
          <w:lang w:val="ru-RU"/>
        </w:rPr>
      </w:pPr>
      <w:proofErr w:type="spellStart"/>
      <w:r w:rsidRPr="009757D1">
        <w:rPr>
          <w:lang w:val="ru-RU"/>
        </w:rPr>
        <w:t>Австрийское</w:t>
      </w:r>
      <w:proofErr w:type="spellEnd"/>
      <w:r w:rsidRPr="009757D1">
        <w:rPr>
          <w:lang w:val="ru-RU"/>
        </w:rPr>
        <w:t xml:space="preserve"> представительство по туризму</w:t>
      </w:r>
      <w:r>
        <w:rPr>
          <w:lang w:val="ru-RU"/>
        </w:rPr>
        <w:t xml:space="preserve"> и </w:t>
      </w:r>
      <w:proofErr w:type="spellStart"/>
      <w:r w:rsidRPr="009757D1">
        <w:rPr>
          <w:lang w:val="ru-RU"/>
        </w:rPr>
        <w:t>Национальныи</w:t>
      </w:r>
      <w:proofErr w:type="spellEnd"/>
      <w:r w:rsidRPr="009757D1">
        <w:rPr>
          <w:lang w:val="ru-RU"/>
        </w:rPr>
        <w:t xml:space="preserve">̆ </w:t>
      </w:r>
      <w:proofErr w:type="spellStart"/>
      <w:r w:rsidRPr="009757D1">
        <w:rPr>
          <w:lang w:val="ru-RU"/>
        </w:rPr>
        <w:t>туристическии</w:t>
      </w:r>
      <w:proofErr w:type="spellEnd"/>
      <w:r w:rsidRPr="009757D1">
        <w:rPr>
          <w:lang w:val="ru-RU"/>
        </w:rPr>
        <w:t xml:space="preserve">̆ офис Германии в России при поддержке </w:t>
      </w:r>
      <w:r w:rsidRPr="009757D1">
        <w:t>Lufthansa</w:t>
      </w:r>
      <w:r w:rsidRPr="009757D1">
        <w:rPr>
          <w:lang w:val="ru-RU"/>
        </w:rPr>
        <w:t xml:space="preserve"> </w:t>
      </w:r>
      <w:r w:rsidRPr="009757D1">
        <w:t>Group</w:t>
      </w:r>
      <w:r w:rsidRPr="009757D1">
        <w:rPr>
          <w:lang w:val="ru-RU"/>
        </w:rPr>
        <w:t xml:space="preserve"> 12 марта 2019 года провели в отеле </w:t>
      </w:r>
      <w:r w:rsidRPr="009757D1">
        <w:t>Azimut</w:t>
      </w:r>
      <w:r w:rsidRPr="009757D1">
        <w:rPr>
          <w:lang w:val="ru-RU"/>
        </w:rPr>
        <w:t xml:space="preserve"> </w:t>
      </w:r>
      <w:r w:rsidRPr="009757D1">
        <w:t>Hotel</w:t>
      </w:r>
      <w:r w:rsidRPr="009757D1">
        <w:rPr>
          <w:lang w:val="ru-RU"/>
        </w:rPr>
        <w:t xml:space="preserve"> </w:t>
      </w:r>
      <w:proofErr w:type="spellStart"/>
      <w:r w:rsidRPr="009757D1">
        <w:t>Smolenskaya</w:t>
      </w:r>
      <w:proofErr w:type="spellEnd"/>
      <w:r w:rsidRPr="009757D1">
        <w:rPr>
          <w:lang w:val="ru-RU"/>
        </w:rPr>
        <w:t xml:space="preserve"> </w:t>
      </w:r>
      <w:proofErr w:type="spellStart"/>
      <w:r w:rsidRPr="009757D1">
        <w:rPr>
          <w:lang w:val="ru-RU"/>
        </w:rPr>
        <w:t>первыи</w:t>
      </w:r>
      <w:proofErr w:type="spellEnd"/>
      <w:r w:rsidRPr="009757D1">
        <w:rPr>
          <w:lang w:val="ru-RU"/>
        </w:rPr>
        <w:t xml:space="preserve">̆ </w:t>
      </w:r>
      <w:proofErr w:type="spellStart"/>
      <w:r w:rsidRPr="009757D1">
        <w:rPr>
          <w:lang w:val="ru-RU"/>
        </w:rPr>
        <w:t>совместныи</w:t>
      </w:r>
      <w:proofErr w:type="spellEnd"/>
      <w:r w:rsidRPr="009757D1">
        <w:rPr>
          <w:lang w:val="ru-RU"/>
        </w:rPr>
        <w:t>̆ «</w:t>
      </w:r>
      <w:r w:rsidRPr="009757D1">
        <w:t>Travel</w:t>
      </w:r>
      <w:r w:rsidRPr="009757D1">
        <w:rPr>
          <w:lang w:val="ru-RU"/>
        </w:rPr>
        <w:t xml:space="preserve"> конструктор Австрия-Германия» для турагентств и туроператоров.</w:t>
      </w:r>
      <w:r>
        <w:rPr>
          <w:lang w:val="ru-RU"/>
        </w:rPr>
        <w:t xml:space="preserve"> </w:t>
      </w:r>
    </w:p>
    <w:p w:rsidR="009757D1" w:rsidRPr="0023548F" w:rsidRDefault="009757D1" w:rsidP="009757D1">
      <w:pPr>
        <w:pStyle w:val="OEWVorlage"/>
        <w:rPr>
          <w:lang w:val="de-AT"/>
        </w:rPr>
      </w:pPr>
    </w:p>
    <w:p w:rsidR="009757D1" w:rsidRDefault="009757D1" w:rsidP="009757D1">
      <w:pPr>
        <w:pStyle w:val="OEWVorlage"/>
        <w:rPr>
          <w:lang w:val="ru-RU"/>
        </w:rPr>
      </w:pPr>
      <w:r w:rsidRPr="009757D1">
        <w:rPr>
          <w:lang w:val="ru-RU"/>
        </w:rPr>
        <w:t xml:space="preserve">Мероприятие с участием порядка </w:t>
      </w:r>
      <w:r w:rsidR="00CD7ABB" w:rsidRPr="00CD7ABB">
        <w:rPr>
          <w:lang w:val="ru-RU"/>
        </w:rPr>
        <w:t>2</w:t>
      </w:r>
      <w:r w:rsidRPr="009757D1">
        <w:rPr>
          <w:lang w:val="ru-RU"/>
        </w:rPr>
        <w:t xml:space="preserve">00 человек состояло из трех </w:t>
      </w:r>
      <w:proofErr w:type="spellStart"/>
      <w:r w:rsidRPr="009757D1">
        <w:rPr>
          <w:lang w:val="ru-RU"/>
        </w:rPr>
        <w:t>частеи</w:t>
      </w:r>
      <w:proofErr w:type="spellEnd"/>
      <w:r w:rsidRPr="009757D1">
        <w:rPr>
          <w:lang w:val="ru-RU"/>
        </w:rPr>
        <w:t xml:space="preserve">̆: </w:t>
      </w:r>
      <w:r w:rsidRPr="009757D1">
        <w:t>B</w:t>
      </w:r>
      <w:r w:rsidRPr="009757D1">
        <w:rPr>
          <w:lang w:val="ru-RU"/>
        </w:rPr>
        <w:t>2</w:t>
      </w:r>
      <w:r w:rsidRPr="009757D1">
        <w:t>B</w:t>
      </w:r>
      <w:r w:rsidRPr="009757D1">
        <w:rPr>
          <w:lang w:val="ru-RU"/>
        </w:rPr>
        <w:t xml:space="preserve"> </w:t>
      </w:r>
      <w:proofErr w:type="spellStart"/>
      <w:r w:rsidRPr="009757D1">
        <w:rPr>
          <w:lang w:val="ru-RU"/>
        </w:rPr>
        <w:t>воркшопа</w:t>
      </w:r>
      <w:proofErr w:type="spellEnd"/>
      <w:r w:rsidRPr="009757D1">
        <w:rPr>
          <w:lang w:val="ru-RU"/>
        </w:rPr>
        <w:t xml:space="preserve">, круглого стола с ключевыми представителями турбизнеса и неформального общения с участием прессы. </w:t>
      </w:r>
    </w:p>
    <w:p w:rsidR="009757D1" w:rsidRDefault="009757D1" w:rsidP="009757D1">
      <w:pPr>
        <w:pStyle w:val="OEWVorlage"/>
        <w:rPr>
          <w:lang w:val="ru-RU"/>
        </w:rPr>
      </w:pPr>
    </w:p>
    <w:p w:rsidR="009757D1" w:rsidRDefault="009757D1" w:rsidP="009757D1">
      <w:pPr>
        <w:pStyle w:val="OEWVorlage"/>
        <w:rPr>
          <w:lang w:val="ru-RU"/>
        </w:rPr>
      </w:pPr>
      <w:r w:rsidRPr="009757D1">
        <w:rPr>
          <w:lang w:val="ru-RU"/>
        </w:rPr>
        <w:t xml:space="preserve">В </w:t>
      </w:r>
      <w:proofErr w:type="spellStart"/>
      <w:r w:rsidRPr="009757D1">
        <w:rPr>
          <w:lang w:val="ru-RU"/>
        </w:rPr>
        <w:t>своеи</w:t>
      </w:r>
      <w:proofErr w:type="spellEnd"/>
      <w:r w:rsidRPr="009757D1">
        <w:rPr>
          <w:lang w:val="ru-RU"/>
        </w:rPr>
        <w:t xml:space="preserve">̆ </w:t>
      </w:r>
      <w:proofErr w:type="spellStart"/>
      <w:r w:rsidRPr="009757D1">
        <w:rPr>
          <w:lang w:val="ru-RU"/>
        </w:rPr>
        <w:t>приветственнои</w:t>
      </w:r>
      <w:proofErr w:type="spellEnd"/>
      <w:r w:rsidRPr="009757D1">
        <w:rPr>
          <w:lang w:val="ru-RU"/>
        </w:rPr>
        <w:t xml:space="preserve">̆ речи глава представительства Национального туристического офиса Германии в России </w:t>
      </w:r>
      <w:r w:rsidRPr="000B59F6">
        <w:rPr>
          <w:rStyle w:val="IntensiveHervorhebung"/>
        </w:rPr>
        <w:t>Алла Беликова</w:t>
      </w:r>
      <w:r w:rsidRPr="009757D1">
        <w:rPr>
          <w:lang w:val="ru-RU"/>
        </w:rPr>
        <w:t xml:space="preserve"> подчеркнула важность </w:t>
      </w:r>
      <w:proofErr w:type="spellStart"/>
      <w:r w:rsidRPr="009757D1">
        <w:rPr>
          <w:lang w:val="ru-RU"/>
        </w:rPr>
        <w:t>этои</w:t>
      </w:r>
      <w:proofErr w:type="spellEnd"/>
      <w:r w:rsidRPr="009757D1">
        <w:rPr>
          <w:lang w:val="ru-RU"/>
        </w:rPr>
        <w:t>̆ встречи: «</w:t>
      </w:r>
      <w:r>
        <w:rPr>
          <w:lang w:val="ru-RU"/>
        </w:rPr>
        <w:t xml:space="preserve">Открытые границы, современные технологии и желание путешественников увидеть как можно больше за одну поездку способствуют тому, что все больше туристов планируют путешествие не в одну, а сразу в несколько соседних стран. </w:t>
      </w:r>
      <w:r w:rsidRPr="009757D1">
        <w:rPr>
          <w:lang w:val="ru-RU"/>
        </w:rPr>
        <w:t xml:space="preserve">Это мероприятие представляет </w:t>
      </w:r>
      <w:proofErr w:type="spellStart"/>
      <w:r w:rsidRPr="009757D1">
        <w:rPr>
          <w:lang w:val="ru-RU"/>
        </w:rPr>
        <w:t>собои</w:t>
      </w:r>
      <w:proofErr w:type="spellEnd"/>
      <w:r w:rsidRPr="009757D1">
        <w:rPr>
          <w:lang w:val="ru-RU"/>
        </w:rPr>
        <w:t>̆ уникальную площадку для диалога и</w:t>
      </w:r>
      <w:r>
        <w:rPr>
          <w:lang w:val="ru-RU"/>
        </w:rPr>
        <w:t xml:space="preserve"> </w:t>
      </w:r>
      <w:r w:rsidRPr="009757D1">
        <w:rPr>
          <w:lang w:val="ru-RU"/>
        </w:rPr>
        <w:t xml:space="preserve">установления новых контактов среди </w:t>
      </w:r>
      <w:proofErr w:type="spellStart"/>
      <w:r w:rsidRPr="009757D1">
        <w:rPr>
          <w:lang w:val="ru-RU"/>
        </w:rPr>
        <w:t>представителеи</w:t>
      </w:r>
      <w:proofErr w:type="spellEnd"/>
      <w:r w:rsidRPr="009757D1">
        <w:rPr>
          <w:lang w:val="ru-RU"/>
        </w:rPr>
        <w:t xml:space="preserve">̆ туристического бизнеса и экспертов сразу из трех стран: России, Германии и Австрии. Мы надеемся, что </w:t>
      </w:r>
      <w:proofErr w:type="spellStart"/>
      <w:r w:rsidRPr="009757D1">
        <w:rPr>
          <w:lang w:val="ru-RU"/>
        </w:rPr>
        <w:t>такои</w:t>
      </w:r>
      <w:proofErr w:type="spellEnd"/>
      <w:r w:rsidRPr="009757D1">
        <w:rPr>
          <w:lang w:val="ru-RU"/>
        </w:rPr>
        <w:t xml:space="preserve">̆ </w:t>
      </w:r>
      <w:proofErr w:type="spellStart"/>
      <w:r w:rsidRPr="009757D1">
        <w:rPr>
          <w:lang w:val="ru-RU"/>
        </w:rPr>
        <w:t>необычныи</w:t>
      </w:r>
      <w:proofErr w:type="spellEnd"/>
      <w:r w:rsidRPr="009757D1">
        <w:rPr>
          <w:lang w:val="ru-RU"/>
        </w:rPr>
        <w:t xml:space="preserve">̆ формат будет способствовать большему пониманию и </w:t>
      </w:r>
      <w:proofErr w:type="spellStart"/>
      <w:r w:rsidRPr="009757D1">
        <w:rPr>
          <w:lang w:val="ru-RU"/>
        </w:rPr>
        <w:t>взаимодействию</w:t>
      </w:r>
      <w:proofErr w:type="spellEnd"/>
      <w:r w:rsidRPr="009757D1">
        <w:rPr>
          <w:lang w:val="ru-RU"/>
        </w:rPr>
        <w:t xml:space="preserve"> наших культур». </w:t>
      </w:r>
    </w:p>
    <w:p w:rsidR="009757D1" w:rsidRDefault="009757D1" w:rsidP="009757D1">
      <w:pPr>
        <w:pStyle w:val="OEWVorlage"/>
        <w:rPr>
          <w:lang w:val="ru-RU"/>
        </w:rPr>
      </w:pPr>
    </w:p>
    <w:p w:rsidR="009757D1" w:rsidRDefault="009757D1" w:rsidP="009757D1">
      <w:pPr>
        <w:pStyle w:val="OEWVorlage"/>
        <w:rPr>
          <w:lang w:val="ru-RU"/>
        </w:rPr>
      </w:pPr>
      <w:r w:rsidRPr="009757D1">
        <w:rPr>
          <w:lang w:val="ru-RU"/>
        </w:rPr>
        <w:t xml:space="preserve">В свою очередь глава </w:t>
      </w:r>
      <w:proofErr w:type="spellStart"/>
      <w:r w:rsidRPr="009757D1">
        <w:rPr>
          <w:lang w:val="ru-RU"/>
        </w:rPr>
        <w:t>Австрийского</w:t>
      </w:r>
      <w:proofErr w:type="spellEnd"/>
      <w:r w:rsidRPr="009757D1">
        <w:rPr>
          <w:lang w:val="ru-RU"/>
        </w:rPr>
        <w:t xml:space="preserve"> представительства по туризму </w:t>
      </w:r>
      <w:proofErr w:type="spellStart"/>
      <w:r w:rsidRPr="000B59F6">
        <w:rPr>
          <w:rStyle w:val="IntensiveHervorhebung"/>
        </w:rPr>
        <w:t>Геральд</w:t>
      </w:r>
      <w:proofErr w:type="spellEnd"/>
      <w:r w:rsidRPr="000B59F6">
        <w:rPr>
          <w:rStyle w:val="IntensiveHervorhebung"/>
        </w:rPr>
        <w:t xml:space="preserve"> </w:t>
      </w:r>
      <w:proofErr w:type="spellStart"/>
      <w:r w:rsidRPr="000B59F6">
        <w:rPr>
          <w:rStyle w:val="IntensiveHervorhebung"/>
        </w:rPr>
        <w:t>Бём</w:t>
      </w:r>
      <w:proofErr w:type="spellEnd"/>
      <w:r w:rsidRPr="009757D1">
        <w:rPr>
          <w:lang w:val="ru-RU"/>
        </w:rPr>
        <w:t xml:space="preserve"> (</w:t>
      </w:r>
      <w:r>
        <w:t>Gerald</w:t>
      </w:r>
      <w:r w:rsidRPr="009757D1">
        <w:rPr>
          <w:lang w:val="ru-RU"/>
        </w:rPr>
        <w:t xml:space="preserve"> </w:t>
      </w:r>
      <w:r>
        <w:t>Bo</w:t>
      </w:r>
      <w:r w:rsidRPr="009757D1">
        <w:rPr>
          <w:lang w:val="ru-RU"/>
        </w:rPr>
        <w:t>̈</w:t>
      </w:r>
      <w:r>
        <w:t>hm</w:t>
      </w:r>
      <w:r w:rsidRPr="009757D1">
        <w:rPr>
          <w:lang w:val="ru-RU"/>
        </w:rPr>
        <w:t>) отметил: «</w:t>
      </w:r>
      <w:proofErr w:type="spellStart"/>
      <w:r w:rsidRPr="009757D1">
        <w:rPr>
          <w:lang w:val="ru-RU"/>
        </w:rPr>
        <w:t>Объединенныи</w:t>
      </w:r>
      <w:proofErr w:type="spellEnd"/>
      <w:r w:rsidRPr="009757D1">
        <w:rPr>
          <w:lang w:val="ru-RU"/>
        </w:rPr>
        <w:t xml:space="preserve">̆ трэвел-конструктор Австрия + Германия познакомит </w:t>
      </w:r>
      <w:proofErr w:type="spellStart"/>
      <w:r w:rsidRPr="009757D1">
        <w:rPr>
          <w:lang w:val="ru-RU"/>
        </w:rPr>
        <w:t>представителеи</w:t>
      </w:r>
      <w:proofErr w:type="spellEnd"/>
      <w:r w:rsidRPr="009757D1">
        <w:rPr>
          <w:lang w:val="ru-RU"/>
        </w:rPr>
        <w:t xml:space="preserve">̆ </w:t>
      </w:r>
      <w:proofErr w:type="spellStart"/>
      <w:r w:rsidRPr="009757D1">
        <w:rPr>
          <w:lang w:val="ru-RU"/>
        </w:rPr>
        <w:t>туристическои</w:t>
      </w:r>
      <w:proofErr w:type="spellEnd"/>
      <w:r w:rsidRPr="009757D1">
        <w:rPr>
          <w:lang w:val="ru-RU"/>
        </w:rPr>
        <w:t xml:space="preserve">̆ индустрии с новыми партнерами из обеих стран – и, возможно, заставит посмотреть на </w:t>
      </w:r>
      <w:proofErr w:type="spellStart"/>
      <w:r w:rsidRPr="009757D1">
        <w:rPr>
          <w:lang w:val="ru-RU"/>
        </w:rPr>
        <w:t>знакомыи</w:t>
      </w:r>
      <w:proofErr w:type="spellEnd"/>
      <w:r w:rsidRPr="009757D1">
        <w:rPr>
          <w:lang w:val="ru-RU"/>
        </w:rPr>
        <w:t xml:space="preserve">̆ </w:t>
      </w:r>
      <w:proofErr w:type="spellStart"/>
      <w:r w:rsidRPr="009757D1">
        <w:rPr>
          <w:lang w:val="ru-RU"/>
        </w:rPr>
        <w:t>туристическии</w:t>
      </w:r>
      <w:proofErr w:type="spellEnd"/>
      <w:r w:rsidRPr="009757D1">
        <w:rPr>
          <w:lang w:val="ru-RU"/>
        </w:rPr>
        <w:t xml:space="preserve">̆ продукт по-новому. Вместе мы сильнее!»  </w:t>
      </w:r>
    </w:p>
    <w:p w:rsidR="0053482A" w:rsidRDefault="0053482A" w:rsidP="009757D1">
      <w:pPr>
        <w:pStyle w:val="OEWVorlage"/>
        <w:rPr>
          <w:lang w:val="ru-RU"/>
        </w:rPr>
      </w:pPr>
    </w:p>
    <w:p w:rsidR="0023548F" w:rsidRPr="0023548F" w:rsidRDefault="0023548F" w:rsidP="0023548F">
      <w:pPr>
        <w:rPr>
          <w:lang w:val="ru-RU"/>
        </w:rPr>
      </w:pPr>
      <w:r w:rsidRPr="0023548F">
        <w:rPr>
          <w:lang w:val="ru-RU"/>
        </w:rPr>
        <w:t xml:space="preserve">Мероприятие с участием порядка 200 человек состояло из трех частей: B2B </w:t>
      </w:r>
      <w:proofErr w:type="spellStart"/>
      <w:r w:rsidRPr="0023548F">
        <w:rPr>
          <w:lang w:val="ru-RU"/>
        </w:rPr>
        <w:t>воркшопа</w:t>
      </w:r>
      <w:proofErr w:type="spellEnd"/>
      <w:r w:rsidRPr="0023548F">
        <w:rPr>
          <w:lang w:val="ru-RU"/>
        </w:rPr>
        <w:t xml:space="preserve"> для </w:t>
      </w:r>
      <w:proofErr w:type="spellStart"/>
      <w:r w:rsidRPr="0023548F">
        <w:rPr>
          <w:lang w:val="ru-RU"/>
        </w:rPr>
        <w:t>турагентов</w:t>
      </w:r>
      <w:proofErr w:type="spellEnd"/>
      <w:r w:rsidRPr="0023548F">
        <w:rPr>
          <w:lang w:val="ru-RU"/>
        </w:rPr>
        <w:t xml:space="preserve"> и туроператоров, круглого стола с ключевыми представителями турбизнеса и неформального вечернего </w:t>
      </w:r>
      <w:proofErr w:type="spellStart"/>
      <w:r w:rsidRPr="0023548F">
        <w:rPr>
          <w:lang w:val="ru-RU"/>
        </w:rPr>
        <w:t>коклейля</w:t>
      </w:r>
      <w:proofErr w:type="spellEnd"/>
      <w:r w:rsidRPr="0023548F">
        <w:rPr>
          <w:lang w:val="ru-RU"/>
        </w:rPr>
        <w:t xml:space="preserve"> для </w:t>
      </w:r>
      <w:proofErr w:type="spellStart"/>
      <w:r w:rsidRPr="0023548F">
        <w:rPr>
          <w:lang w:val="ru-RU"/>
        </w:rPr>
        <w:t>нетворкинга</w:t>
      </w:r>
      <w:proofErr w:type="spellEnd"/>
      <w:r w:rsidRPr="0023548F">
        <w:rPr>
          <w:lang w:val="ru-RU"/>
        </w:rPr>
        <w:t xml:space="preserve">. На круглом столе обсуждалась тема </w:t>
      </w:r>
      <w:r w:rsidRPr="00CD7ABB">
        <w:rPr>
          <w:b/>
          <w:lang w:val="ru-RU"/>
        </w:rPr>
        <w:t>«Выездной туризм в России. Увеличение туристического потока в Германию и Австрию»</w:t>
      </w:r>
      <w:r w:rsidRPr="0023548F">
        <w:rPr>
          <w:lang w:val="ru-RU"/>
        </w:rPr>
        <w:t xml:space="preserve">. В качестве спикеров выступили: Ивонн </w:t>
      </w:r>
      <w:proofErr w:type="spellStart"/>
      <w:r w:rsidRPr="0023548F">
        <w:rPr>
          <w:lang w:val="ru-RU"/>
        </w:rPr>
        <w:t>Ланге</w:t>
      </w:r>
      <w:proofErr w:type="spellEnd"/>
      <w:r w:rsidRPr="0023548F">
        <w:rPr>
          <w:lang w:val="ru-RU"/>
        </w:rPr>
        <w:t xml:space="preserve"> из </w:t>
      </w:r>
      <w:proofErr w:type="spellStart"/>
      <w:r w:rsidRPr="0023548F">
        <w:rPr>
          <w:lang w:val="ru-RU"/>
        </w:rPr>
        <w:t>Консульско</w:t>
      </w:r>
      <w:proofErr w:type="spellEnd"/>
      <w:r w:rsidRPr="0023548F">
        <w:rPr>
          <w:lang w:val="ru-RU"/>
        </w:rPr>
        <w:t xml:space="preserve">-правового отдела Посольства Германии в Москве, директор по продажам </w:t>
      </w:r>
      <w:proofErr w:type="spellStart"/>
      <w:r w:rsidRPr="0023548F">
        <w:rPr>
          <w:lang w:val="ru-RU"/>
        </w:rPr>
        <w:t>Lufthansa</w:t>
      </w:r>
      <w:proofErr w:type="spellEnd"/>
      <w:r w:rsidRPr="0023548F">
        <w:rPr>
          <w:lang w:val="ru-RU"/>
        </w:rPr>
        <w:t xml:space="preserve"> </w:t>
      </w:r>
      <w:proofErr w:type="spellStart"/>
      <w:r w:rsidRPr="0023548F">
        <w:rPr>
          <w:lang w:val="ru-RU"/>
        </w:rPr>
        <w:t>Group</w:t>
      </w:r>
      <w:proofErr w:type="spellEnd"/>
      <w:r w:rsidRPr="0023548F">
        <w:rPr>
          <w:lang w:val="ru-RU"/>
        </w:rPr>
        <w:t xml:space="preserve"> в России </w:t>
      </w:r>
      <w:proofErr w:type="spellStart"/>
      <w:r w:rsidRPr="0023548F">
        <w:rPr>
          <w:lang w:val="ru-RU"/>
        </w:rPr>
        <w:t>Дирк</w:t>
      </w:r>
      <w:proofErr w:type="spellEnd"/>
      <w:r w:rsidRPr="0023548F">
        <w:rPr>
          <w:lang w:val="ru-RU"/>
        </w:rPr>
        <w:t xml:space="preserve"> </w:t>
      </w:r>
      <w:proofErr w:type="spellStart"/>
      <w:r w:rsidRPr="0023548F">
        <w:rPr>
          <w:lang w:val="ru-RU"/>
        </w:rPr>
        <w:t>Гроссман</w:t>
      </w:r>
      <w:proofErr w:type="spellEnd"/>
      <w:r w:rsidRPr="0023548F">
        <w:rPr>
          <w:lang w:val="ru-RU"/>
        </w:rPr>
        <w:t xml:space="preserve">, пресс-секретарь Российского союза туриндустрии (РСТ) Ирина Тюрина, советник руководителя Федерального агентства по туризму и президент Ассоциации туроператоров России Дмитрий Горин и Марио </w:t>
      </w:r>
      <w:proofErr w:type="spellStart"/>
      <w:r w:rsidRPr="0023548F">
        <w:rPr>
          <w:lang w:val="ru-RU"/>
        </w:rPr>
        <w:t>Штеглеггер</w:t>
      </w:r>
      <w:proofErr w:type="spellEnd"/>
      <w:r w:rsidRPr="0023548F">
        <w:rPr>
          <w:lang w:val="ru-RU"/>
        </w:rPr>
        <w:t xml:space="preserve"> </w:t>
      </w:r>
      <w:r w:rsidR="00CD7ABB" w:rsidRPr="00CD7ABB">
        <w:rPr>
          <w:lang w:val="ru-RU"/>
        </w:rPr>
        <w:t>(</w:t>
      </w:r>
      <w:r w:rsidR="00CD7ABB">
        <w:rPr>
          <w:lang w:val="de-AT"/>
        </w:rPr>
        <w:t>Mario</w:t>
      </w:r>
      <w:r w:rsidR="00CD7ABB" w:rsidRPr="00CD7ABB">
        <w:rPr>
          <w:lang w:val="ru-RU"/>
        </w:rPr>
        <w:t xml:space="preserve"> </w:t>
      </w:r>
      <w:proofErr w:type="spellStart"/>
      <w:r w:rsidR="00CD7ABB">
        <w:rPr>
          <w:lang w:val="de-AT"/>
        </w:rPr>
        <w:t>Steglegger</w:t>
      </w:r>
      <w:proofErr w:type="spellEnd"/>
      <w:r w:rsidR="00CD7ABB" w:rsidRPr="00CD7ABB">
        <w:rPr>
          <w:lang w:val="ru-RU"/>
        </w:rPr>
        <w:t xml:space="preserve">) </w:t>
      </w:r>
      <w:r w:rsidRPr="0023548F">
        <w:rPr>
          <w:lang w:val="ru-RU"/>
        </w:rPr>
        <w:t>из консульского отдела Австрийского посольства.</w:t>
      </w:r>
    </w:p>
    <w:p w:rsidR="0023548F" w:rsidRDefault="0023548F" w:rsidP="009757D1">
      <w:pPr>
        <w:pStyle w:val="OEWVorlage"/>
        <w:rPr>
          <w:lang w:val="ru-RU"/>
        </w:rPr>
      </w:pPr>
    </w:p>
    <w:p w:rsidR="0023548F" w:rsidRPr="0023548F" w:rsidRDefault="0023548F" w:rsidP="0023548F">
      <w:pPr>
        <w:pStyle w:val="OEWVorlage"/>
        <w:rPr>
          <w:lang w:val="ru-RU"/>
        </w:rPr>
      </w:pPr>
      <w:r w:rsidRPr="0023548F">
        <w:rPr>
          <w:lang w:val="ru-RU"/>
        </w:rPr>
        <w:t xml:space="preserve">Начала дискуссию </w:t>
      </w:r>
      <w:r w:rsidRPr="0023548F">
        <w:rPr>
          <w:rStyle w:val="IntensiveHervorhebung"/>
          <w:lang w:val="ru-RU"/>
        </w:rPr>
        <w:t>Ирина Тюрина</w:t>
      </w:r>
      <w:r w:rsidRPr="0023548F">
        <w:rPr>
          <w:lang w:val="ru-RU"/>
        </w:rPr>
        <w:t xml:space="preserve"> – пресс-секретарь РСТ и главный редактор газеты </w:t>
      </w:r>
      <w:r w:rsidRPr="0023548F">
        <w:t>RATA</w:t>
      </w:r>
      <w:r w:rsidRPr="0023548F">
        <w:rPr>
          <w:lang w:val="ru-RU"/>
        </w:rPr>
        <w:t>-</w:t>
      </w:r>
      <w:r w:rsidRPr="0023548F">
        <w:t>News</w:t>
      </w:r>
      <w:r w:rsidRPr="0023548F">
        <w:rPr>
          <w:lang w:val="ru-RU"/>
        </w:rPr>
        <w:t xml:space="preserve">. По её словам, с момента кризиса 2014 года количество </w:t>
      </w:r>
      <w:proofErr w:type="spellStart"/>
      <w:r w:rsidRPr="0023548F">
        <w:rPr>
          <w:lang w:val="ru-RU"/>
        </w:rPr>
        <w:t>зарегестрированных</w:t>
      </w:r>
      <w:proofErr w:type="spellEnd"/>
      <w:r w:rsidRPr="0023548F">
        <w:rPr>
          <w:lang w:val="ru-RU"/>
        </w:rPr>
        <w:t xml:space="preserve"> в России туроператоров сократилось на 70% и по последним данным составляет 583 фирмы. Эта цифра тоже скорее формальная, т.к. многие компании пытаются снизить налоги, разбивая бизнес на несколько юр. лиц. Исследования показывают, что оценочное число реальных туроператоров оказывается в 4 раза ниже заявленного. По данным </w:t>
      </w:r>
      <w:proofErr w:type="spellStart"/>
      <w:r w:rsidRPr="0023548F">
        <w:rPr>
          <w:lang w:val="ru-RU"/>
        </w:rPr>
        <w:t>росреестра</w:t>
      </w:r>
      <w:proofErr w:type="spellEnd"/>
      <w:r w:rsidRPr="0023548F">
        <w:rPr>
          <w:lang w:val="ru-RU"/>
        </w:rPr>
        <w:t xml:space="preserve">, основная деятельность операторов сконцентрирована в Москве и Петербурге. В Екатеринбурге и Новосибирске </w:t>
      </w:r>
      <w:proofErr w:type="spellStart"/>
      <w:r w:rsidRPr="0023548F">
        <w:rPr>
          <w:lang w:val="ru-RU"/>
        </w:rPr>
        <w:t>зарегестрировано</w:t>
      </w:r>
      <w:proofErr w:type="spellEnd"/>
      <w:r w:rsidRPr="0023548F">
        <w:rPr>
          <w:lang w:val="ru-RU"/>
        </w:rPr>
        <w:t xml:space="preserve"> всего по 10 туроператорских фирм, в Волгограде – ни одной, а ведь это города-</w:t>
      </w:r>
      <w:proofErr w:type="spellStart"/>
      <w:r w:rsidRPr="0023548F">
        <w:rPr>
          <w:lang w:val="ru-RU"/>
        </w:rPr>
        <w:t>миллионники</w:t>
      </w:r>
      <w:proofErr w:type="spellEnd"/>
      <w:r w:rsidRPr="0023548F">
        <w:rPr>
          <w:lang w:val="ru-RU"/>
        </w:rPr>
        <w:t>, и о более мелких населённых пунктах речи не идёт в принципе.</w:t>
      </w:r>
      <w:bookmarkStart w:id="1" w:name="_GoBack"/>
      <w:bookmarkEnd w:id="1"/>
    </w:p>
    <w:p w:rsidR="0023548F" w:rsidRDefault="0023548F" w:rsidP="009757D1">
      <w:pPr>
        <w:pStyle w:val="OEWVorlage"/>
        <w:rPr>
          <w:lang w:val="ru-RU"/>
        </w:rPr>
      </w:pPr>
    </w:p>
    <w:p w:rsidR="0023548F" w:rsidRDefault="0023548F" w:rsidP="009757D1">
      <w:pPr>
        <w:pStyle w:val="OEWVorlage"/>
        <w:rPr>
          <w:lang w:val="ru-RU"/>
        </w:rPr>
      </w:pPr>
      <w:r w:rsidRPr="0023548F">
        <w:rPr>
          <w:lang w:val="ru-RU"/>
        </w:rPr>
        <w:t xml:space="preserve">Далее дискуссия перетекла к обсуждению визовых вопросов. В целом в этой области отмечается положительная динамика, ведь отказов по визам уже практически не случается. Назревшей претензией к Австрийскому консульству стал тот факт, что страна в большинстве случаев выдаёт визы только под даты поездки, чем снижает интерес к направлению. </w:t>
      </w:r>
      <w:r w:rsidRPr="0023548F">
        <w:rPr>
          <w:rStyle w:val="IntensiveHervorhebung"/>
        </w:rPr>
        <w:t xml:space="preserve">Марио </w:t>
      </w:r>
      <w:proofErr w:type="spellStart"/>
      <w:r w:rsidRPr="0023548F">
        <w:rPr>
          <w:rStyle w:val="IntensiveHervorhebung"/>
        </w:rPr>
        <w:t>Штеглеггер</w:t>
      </w:r>
      <w:proofErr w:type="spellEnd"/>
      <w:r w:rsidRPr="0023548F">
        <w:rPr>
          <w:lang w:val="ru-RU"/>
        </w:rPr>
        <w:t xml:space="preserve">, представитель консульского отдела посольства, оспорил это утверждение: «За последние 10 лет число заявок, а значит и </w:t>
      </w:r>
      <w:r w:rsidRPr="0023548F">
        <w:rPr>
          <w:lang w:val="ru-RU"/>
        </w:rPr>
        <w:lastRenderedPageBreak/>
        <w:t xml:space="preserve">выданных нами виз сократилось на 70%, число сотрудников визового отдела – с 50 до 15 человек. При этом статистика туризма из России в Австрию ежегодно показывает плюс – в ночёвках и прибытиях. Очевидно, визы эти люди получают в других местах. Мы что-то делаем не так?». По словам </w:t>
      </w:r>
      <w:proofErr w:type="spellStart"/>
      <w:r w:rsidRPr="0023548F">
        <w:rPr>
          <w:lang w:val="ru-RU"/>
        </w:rPr>
        <w:t>Штеглеггера</w:t>
      </w:r>
      <w:proofErr w:type="spellEnd"/>
      <w:r w:rsidRPr="0023548F">
        <w:rPr>
          <w:lang w:val="ru-RU"/>
        </w:rPr>
        <w:t xml:space="preserve">, простым ответом на этот вопрос, создающим пропасть между Австрией и другими странами Евросоюза, является несоблюдение последними соглашения об облегчении визового режима, принятого в 2007 году как дополнение к визовому кодексу РФ. В этом документе сказано, что виз на срок больше года с целью поездки «туризм» законом не предусматривается, чего предпочитают не замечать коллеги - представители соседних государств, выдающие подобные визы на срок в 3, а то и 5 лет. «Данное соглашение требует </w:t>
      </w:r>
      <w:proofErr w:type="gramStart"/>
      <w:r w:rsidRPr="0023548F">
        <w:rPr>
          <w:lang w:val="ru-RU"/>
        </w:rPr>
        <w:t>пересмотра</w:t>
      </w:r>
      <w:proofErr w:type="gramEnd"/>
      <w:r w:rsidRPr="0023548F">
        <w:rPr>
          <w:lang w:val="ru-RU"/>
        </w:rPr>
        <w:t xml:space="preserve"> и мы надеемся на подвижки в этом деле, самое раннее – в конце 2019 года, когда будет подвергнут изменениям сам визовый кодекс», – заявил </w:t>
      </w:r>
      <w:proofErr w:type="spellStart"/>
      <w:r w:rsidRPr="0023548F">
        <w:rPr>
          <w:lang w:val="ru-RU"/>
        </w:rPr>
        <w:t>Штелгеггер</w:t>
      </w:r>
      <w:proofErr w:type="spellEnd"/>
      <w:r w:rsidRPr="0023548F">
        <w:rPr>
          <w:lang w:val="ru-RU"/>
        </w:rPr>
        <w:t>.</w:t>
      </w:r>
    </w:p>
    <w:p w:rsidR="000B59F6" w:rsidRDefault="000B59F6" w:rsidP="009757D1">
      <w:pPr>
        <w:pStyle w:val="OEWVorlage"/>
        <w:rPr>
          <w:lang w:val="ru-RU"/>
        </w:rPr>
      </w:pPr>
    </w:p>
    <w:p w:rsidR="00CD7ABB" w:rsidRPr="00CD7ABB" w:rsidRDefault="00CD7ABB" w:rsidP="00CD7ABB">
      <w:pPr>
        <w:pStyle w:val="OEWVorlage"/>
        <w:rPr>
          <w:lang w:val="ru-RU"/>
        </w:rPr>
      </w:pPr>
      <w:proofErr w:type="spellStart"/>
      <w:r w:rsidRPr="00CD7ABB">
        <w:rPr>
          <w:rStyle w:val="IntensiveHervorhebung"/>
        </w:rPr>
        <w:t>Дирк</w:t>
      </w:r>
      <w:proofErr w:type="spellEnd"/>
      <w:r w:rsidRPr="00CD7ABB">
        <w:rPr>
          <w:rStyle w:val="IntensiveHervorhebung"/>
        </w:rPr>
        <w:t xml:space="preserve"> </w:t>
      </w:r>
      <w:proofErr w:type="spellStart"/>
      <w:r w:rsidRPr="00CD7ABB">
        <w:rPr>
          <w:rStyle w:val="IntensiveHervorhebung"/>
        </w:rPr>
        <w:t>Гроссман</w:t>
      </w:r>
      <w:proofErr w:type="spellEnd"/>
      <w:r w:rsidRPr="00CD7ABB">
        <w:rPr>
          <w:lang w:val="ru-RU"/>
        </w:rPr>
        <w:t xml:space="preserve"> от лица </w:t>
      </w:r>
      <w:r w:rsidRPr="00CD7ABB">
        <w:t>Lufthansa</w:t>
      </w:r>
      <w:r w:rsidRPr="00CD7ABB">
        <w:rPr>
          <w:lang w:val="ru-RU"/>
        </w:rPr>
        <w:t xml:space="preserve"> </w:t>
      </w:r>
      <w:r w:rsidRPr="00CD7ABB">
        <w:t>Group</w:t>
      </w:r>
      <w:r w:rsidRPr="00CD7ABB">
        <w:rPr>
          <w:lang w:val="ru-RU"/>
        </w:rPr>
        <w:t xml:space="preserve"> поделился со слушателями новостью об отличных результатах, которые показала компания в прошлом году. Во многом хорошими цифрами авиаперевозчики обязаны ЧМ по футболу, который вызвал большой поток иностранных туристов в города России. В то же время, он задержал в России довольно много потенциальных путешественников, которые работали на матчах или смотрели их. Прошлое лето было для туризма в России скорее нетрадиционным. Нынешний год начался не слишком успешно, т.к. общее количество авиапассажиров в стране упало. Тем не менее, это не мешает </w:t>
      </w:r>
      <w:r w:rsidRPr="00CD7ABB">
        <w:t>Lufthansa</w:t>
      </w:r>
      <w:r w:rsidRPr="00CD7ABB">
        <w:rPr>
          <w:lang w:val="ru-RU"/>
        </w:rPr>
        <w:t xml:space="preserve"> </w:t>
      </w:r>
      <w:r w:rsidRPr="00CD7ABB">
        <w:t>Group</w:t>
      </w:r>
      <w:r w:rsidRPr="00CD7ABB">
        <w:rPr>
          <w:lang w:val="ru-RU"/>
        </w:rPr>
        <w:t xml:space="preserve"> сохранять и укреплять свою долю на рынке. </w:t>
      </w:r>
      <w:proofErr w:type="spellStart"/>
      <w:r w:rsidRPr="00CD7ABB">
        <w:rPr>
          <w:lang w:val="ru-RU"/>
        </w:rPr>
        <w:t>Гроссман</w:t>
      </w:r>
      <w:proofErr w:type="spellEnd"/>
      <w:r w:rsidRPr="00CD7ABB">
        <w:rPr>
          <w:lang w:val="ru-RU"/>
        </w:rPr>
        <w:t xml:space="preserve"> озвучил волнующий всех вопрос: «Мы действительно плотно работаем с туроператорами, но можем ли мы в принципе обсуждать классический групповой туризм в прежних терминах, или на смену ему пришло новое поколение туристов?». Спикер убеждён во втором, и в качестве аргумента напомнил аудитории об изобретении ровно 30 лет назад интернета: «Это привело к настоящей революции в онлайн-</w:t>
      </w:r>
      <w:proofErr w:type="spellStart"/>
      <w:r w:rsidRPr="00CD7ABB">
        <w:rPr>
          <w:lang w:val="ru-RU"/>
        </w:rPr>
        <w:t>дистрибьюшн</w:t>
      </w:r>
      <w:proofErr w:type="spellEnd"/>
      <w:r w:rsidRPr="00CD7ABB">
        <w:rPr>
          <w:lang w:val="ru-RU"/>
        </w:rPr>
        <w:t xml:space="preserve">, которую мы наблюдаем сейчас». По словам </w:t>
      </w:r>
      <w:proofErr w:type="spellStart"/>
      <w:r w:rsidRPr="00CD7ABB">
        <w:rPr>
          <w:lang w:val="ru-RU"/>
        </w:rPr>
        <w:t>Гроссмана</w:t>
      </w:r>
      <w:proofErr w:type="spellEnd"/>
      <w:r w:rsidRPr="00CD7ABB">
        <w:rPr>
          <w:lang w:val="ru-RU"/>
        </w:rPr>
        <w:t xml:space="preserve">, русские всегда были первыми в </w:t>
      </w:r>
      <w:proofErr w:type="spellStart"/>
      <w:r w:rsidRPr="00CD7ABB">
        <w:rPr>
          <w:lang w:val="ru-RU"/>
        </w:rPr>
        <w:t>дигитализации</w:t>
      </w:r>
      <w:proofErr w:type="spellEnd"/>
      <w:r w:rsidRPr="00CD7ABB">
        <w:rPr>
          <w:lang w:val="ru-RU"/>
        </w:rPr>
        <w:t xml:space="preserve"> и компьютеризации. В частности, при пользовании продуктами группы авиакомпаний, они показывают большой </w:t>
      </w:r>
      <w:proofErr w:type="spellStart"/>
      <w:r w:rsidRPr="00CD7ABB">
        <w:rPr>
          <w:lang w:val="ru-RU"/>
        </w:rPr>
        <w:t>афинитет</w:t>
      </w:r>
      <w:proofErr w:type="spellEnd"/>
      <w:r w:rsidRPr="00CD7ABB">
        <w:rPr>
          <w:lang w:val="ru-RU"/>
        </w:rPr>
        <w:t xml:space="preserve"> к любым техническим новшествам. Это говорит о том, что </w:t>
      </w:r>
      <w:proofErr w:type="spellStart"/>
      <w:r w:rsidRPr="00CD7ABB">
        <w:rPr>
          <w:lang w:val="ru-RU"/>
        </w:rPr>
        <w:t>турпрофи</w:t>
      </w:r>
      <w:proofErr w:type="spellEnd"/>
      <w:r w:rsidRPr="00CD7ABB">
        <w:rPr>
          <w:lang w:val="ru-RU"/>
        </w:rPr>
        <w:t xml:space="preserve"> не должны пренебрегать этим каналом продаж, напротив, лишь укреплять его.</w:t>
      </w:r>
    </w:p>
    <w:p w:rsidR="000B59F6" w:rsidRDefault="000B59F6" w:rsidP="009757D1">
      <w:pPr>
        <w:pStyle w:val="OEWVorlage"/>
        <w:rPr>
          <w:lang w:val="ru-RU"/>
        </w:rPr>
      </w:pPr>
    </w:p>
    <w:p w:rsidR="000B59F6" w:rsidRDefault="000B59F6" w:rsidP="000B59F6">
      <w:pPr>
        <w:pStyle w:val="OEWVorlage"/>
      </w:pPr>
      <w:r w:rsidRPr="005A283E">
        <w:rPr>
          <w:lang w:val="ru-RU"/>
        </w:rPr>
        <w:t xml:space="preserve">На завершающей ноте дискуссии </w:t>
      </w:r>
      <w:proofErr w:type="spellStart"/>
      <w:r w:rsidRPr="005A283E">
        <w:rPr>
          <w:lang w:val="ru-RU"/>
        </w:rPr>
        <w:t>Дирк</w:t>
      </w:r>
      <w:proofErr w:type="spellEnd"/>
      <w:r w:rsidRPr="005A283E">
        <w:rPr>
          <w:lang w:val="ru-RU"/>
        </w:rPr>
        <w:t xml:space="preserve"> </w:t>
      </w:r>
      <w:proofErr w:type="spellStart"/>
      <w:r w:rsidRPr="005A283E">
        <w:rPr>
          <w:lang w:val="ru-RU"/>
        </w:rPr>
        <w:t>Гроссман</w:t>
      </w:r>
      <w:proofErr w:type="spellEnd"/>
      <w:r w:rsidRPr="005A283E">
        <w:rPr>
          <w:lang w:val="ru-RU"/>
        </w:rPr>
        <w:t xml:space="preserve"> выразил благодарность руководителям АНТО и НТО Германии </w:t>
      </w:r>
      <w:proofErr w:type="spellStart"/>
      <w:r w:rsidRPr="005A283E">
        <w:rPr>
          <w:lang w:val="ru-RU"/>
        </w:rPr>
        <w:t>Геральду</w:t>
      </w:r>
      <w:proofErr w:type="spellEnd"/>
      <w:r w:rsidRPr="005A283E">
        <w:rPr>
          <w:lang w:val="ru-RU"/>
        </w:rPr>
        <w:t xml:space="preserve"> </w:t>
      </w:r>
      <w:proofErr w:type="spellStart"/>
      <w:r w:rsidRPr="005A283E">
        <w:rPr>
          <w:lang w:val="ru-RU"/>
        </w:rPr>
        <w:t>Бёму</w:t>
      </w:r>
      <w:proofErr w:type="spellEnd"/>
      <w:r w:rsidRPr="005A283E">
        <w:rPr>
          <w:lang w:val="ru-RU"/>
        </w:rPr>
        <w:t xml:space="preserve"> и Алле Беликовой за объединение двух стран в рамках мероприятия «</w:t>
      </w:r>
      <w:r w:rsidRPr="005A283E">
        <w:t>Travel</w:t>
      </w:r>
      <w:r w:rsidRPr="005A283E">
        <w:rPr>
          <w:lang w:val="ru-RU"/>
        </w:rPr>
        <w:t xml:space="preserve"> конструктор» и подвёл положительный итог беседы: «здесь сегодня нет конкурентов, они сидят в </w:t>
      </w:r>
      <w:proofErr w:type="spellStart"/>
      <w:r w:rsidRPr="005A283E">
        <w:rPr>
          <w:lang w:val="ru-RU"/>
        </w:rPr>
        <w:t>Дубаи</w:t>
      </w:r>
      <w:proofErr w:type="spellEnd"/>
      <w:r w:rsidRPr="005A283E">
        <w:rPr>
          <w:lang w:val="ru-RU"/>
        </w:rPr>
        <w:t xml:space="preserve"> и Абу-Даби, в Турции. Мы – Европа – должны объединиться, чтобы вместе предложить туристам что-то особенное. К счастью, в европейских странах за картиной отпуска стоит куда больше субстанции. Нам действительно есть что предложить с точки зрения культуры, спорта, экономики, медицины. И это хороший повод для будущего сотрудничества».</w:t>
      </w:r>
    </w:p>
    <w:p w:rsidR="000B59F6" w:rsidRPr="009757D1" w:rsidRDefault="000B59F6" w:rsidP="009757D1">
      <w:pPr>
        <w:pStyle w:val="OEWVorlage"/>
        <w:rPr>
          <w:lang w:val="ru-RU"/>
        </w:rPr>
      </w:pPr>
    </w:p>
    <w:p w:rsidR="009757D1" w:rsidRPr="009757D1" w:rsidRDefault="009757D1" w:rsidP="009757D1">
      <w:pPr>
        <w:pStyle w:val="OEWVorlage"/>
        <w:rPr>
          <w:lang w:val="ru-RU"/>
        </w:rPr>
      </w:pPr>
    </w:p>
    <w:sectPr w:rsidR="009757D1" w:rsidRPr="009757D1" w:rsidSect="00C302A3">
      <w:footerReference w:type="default" r:id="rId10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841" w:rsidRDefault="00615841" w:rsidP="00E644E2">
      <w:r>
        <w:separator/>
      </w:r>
    </w:p>
  </w:endnote>
  <w:endnote w:type="continuationSeparator" w:id="0">
    <w:p w:rsidR="00615841" w:rsidRDefault="00615841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7D1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9757D1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11094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841" w:rsidRDefault="00615841" w:rsidP="00E644E2">
      <w:r>
        <w:separator/>
      </w:r>
    </w:p>
  </w:footnote>
  <w:footnote w:type="continuationSeparator" w:id="0">
    <w:p w:rsidR="00615841" w:rsidRDefault="00615841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40"/>
    <w:rsid w:val="000B59F6"/>
    <w:rsid w:val="000C1FF6"/>
    <w:rsid w:val="0023548F"/>
    <w:rsid w:val="003503F8"/>
    <w:rsid w:val="003835F9"/>
    <w:rsid w:val="003B23D1"/>
    <w:rsid w:val="004B0D5B"/>
    <w:rsid w:val="0053482A"/>
    <w:rsid w:val="005B25EE"/>
    <w:rsid w:val="005D2D48"/>
    <w:rsid w:val="00615841"/>
    <w:rsid w:val="007B7733"/>
    <w:rsid w:val="009757D1"/>
    <w:rsid w:val="00A53230"/>
    <w:rsid w:val="00B13040"/>
    <w:rsid w:val="00B3153B"/>
    <w:rsid w:val="00B751D3"/>
    <w:rsid w:val="00B832D5"/>
    <w:rsid w:val="00B95347"/>
    <w:rsid w:val="00C302A3"/>
    <w:rsid w:val="00C57FE2"/>
    <w:rsid w:val="00CD7ABB"/>
    <w:rsid w:val="00E644E2"/>
    <w:rsid w:val="00F11094"/>
    <w:rsid w:val="00F1648B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7C1549"/>
  <w15:docId w15:val="{48A9C842-DC15-E04A-8A0A-00E0964F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569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55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254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96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ara.benedik/Library/Group%20Containers/UBF8T346G9.Office/User%20Content.localized/Templates.localized/OeWTemplates_Neu/Allgemein/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BEE43-03E2-9840-BBC5-4006E6F0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2</Pages>
  <Words>890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4</cp:revision>
  <dcterms:created xsi:type="dcterms:W3CDTF">2019-03-20T11:50:00Z</dcterms:created>
  <dcterms:modified xsi:type="dcterms:W3CDTF">2019-03-22T09:15:00Z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