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ED" w:rsidRPr="00A76A79" w:rsidRDefault="00CA4C22" w:rsidP="00D46FED">
      <w:pPr>
        <w:pStyle w:val="1"/>
        <w:rPr>
          <w:lang w:val="ru-RU"/>
        </w:rPr>
      </w:pPr>
      <w:r>
        <w:rPr>
          <w:lang w:val="ru-RU"/>
        </w:rPr>
        <w:t>Культурные мероприятия перво</w:t>
      </w:r>
      <w:r w:rsidR="00A76A79">
        <w:rPr>
          <w:lang w:val="ru-RU"/>
        </w:rPr>
        <w:t>го</w:t>
      </w:r>
      <w:r>
        <w:rPr>
          <w:lang w:val="ru-RU"/>
        </w:rPr>
        <w:t xml:space="preserve"> полугоди</w:t>
      </w:r>
      <w:r w:rsidR="00A76A79">
        <w:rPr>
          <w:lang w:val="ru-RU"/>
        </w:rPr>
        <w:t>я</w:t>
      </w:r>
      <w:r>
        <w:rPr>
          <w:lang w:val="ru-RU"/>
        </w:rPr>
        <w:t xml:space="preserve"> 2018 года </w:t>
      </w:r>
    </w:p>
    <w:p w:rsidR="00D46FED" w:rsidRPr="00A76A79" w:rsidRDefault="00D46FED" w:rsidP="00D46FED">
      <w:pPr>
        <w:spacing w:after="0"/>
        <w:rPr>
          <w:b/>
          <w:lang w:val="ru-RU"/>
        </w:rPr>
      </w:pPr>
    </w:p>
    <w:p w:rsidR="003D0955" w:rsidRPr="00CA4C22" w:rsidRDefault="00CA4C22" w:rsidP="00D6686A">
      <w:pPr>
        <w:pStyle w:val="2"/>
        <w:rPr>
          <w:lang w:val="ru-RU"/>
        </w:rPr>
      </w:pPr>
      <w:r>
        <w:rPr>
          <w:lang w:val="ru-RU"/>
        </w:rPr>
        <w:t>Вена</w:t>
      </w:r>
    </w:p>
    <w:p w:rsidR="00D46FED" w:rsidRPr="000C5116" w:rsidRDefault="00CE5784" w:rsidP="00D6686A">
      <w:pPr>
        <w:pStyle w:val="3"/>
        <w:rPr>
          <w:lang w:val="ru-RU"/>
        </w:rPr>
      </w:pPr>
      <w:r>
        <w:rPr>
          <w:lang w:val="ru-RU"/>
        </w:rPr>
        <w:t>Венский М</w:t>
      </w:r>
      <w:r w:rsidR="001B0AA2">
        <w:rPr>
          <w:lang w:val="ru-RU"/>
        </w:rPr>
        <w:t>узей истории искусств</w:t>
      </w:r>
      <w:r w:rsidR="003D0955" w:rsidRPr="001B0AA2">
        <w:rPr>
          <w:lang w:val="ru-RU"/>
        </w:rPr>
        <w:t xml:space="preserve"> – </w:t>
      </w:r>
      <w:r w:rsidR="000C5116">
        <w:rPr>
          <w:lang w:val="ru-RU"/>
        </w:rPr>
        <w:t>Рубенс</w:t>
      </w:r>
    </w:p>
    <w:p w:rsidR="003D0955" w:rsidRPr="00CE5784" w:rsidRDefault="003D0955" w:rsidP="003D0955">
      <w:pPr>
        <w:rPr>
          <w:lang w:val="ru-RU"/>
        </w:rPr>
      </w:pPr>
      <w:r w:rsidRPr="00CE5784">
        <w:rPr>
          <w:lang w:val="ru-RU"/>
        </w:rPr>
        <w:t xml:space="preserve">17.10.2017 – 21.01.2018, </w:t>
      </w:r>
      <w:r w:rsidR="00CE5784">
        <w:rPr>
          <w:lang w:val="ru-RU"/>
        </w:rPr>
        <w:t>Венский Музей истории искусств</w:t>
      </w:r>
      <w:r w:rsidRPr="00CE5784">
        <w:rPr>
          <w:lang w:val="ru-RU"/>
        </w:rPr>
        <w:t xml:space="preserve">, </w:t>
      </w:r>
      <w:r w:rsidRPr="003D0955">
        <w:t>Maria</w:t>
      </w:r>
      <w:r w:rsidRPr="00CE5784">
        <w:rPr>
          <w:lang w:val="ru-RU"/>
        </w:rPr>
        <w:t>-</w:t>
      </w:r>
      <w:proofErr w:type="spellStart"/>
      <w:r w:rsidRPr="003D0955">
        <w:t>Theresien</w:t>
      </w:r>
      <w:proofErr w:type="spellEnd"/>
      <w:r w:rsidRPr="00CE5784">
        <w:rPr>
          <w:lang w:val="ru-RU"/>
        </w:rPr>
        <w:t>-</w:t>
      </w:r>
      <w:r w:rsidRPr="003D0955">
        <w:t>Platz</w:t>
      </w:r>
      <w:r w:rsidRPr="00CE5784">
        <w:rPr>
          <w:lang w:val="ru-RU"/>
        </w:rPr>
        <w:t xml:space="preserve">, 1010 </w:t>
      </w:r>
      <w:r w:rsidRPr="003D0955">
        <w:t>Wien</w:t>
      </w:r>
      <w:r w:rsidRPr="00CE5784">
        <w:rPr>
          <w:lang w:val="ru-RU"/>
        </w:rPr>
        <w:t xml:space="preserve">, </w:t>
      </w:r>
      <w:hyperlink r:id="rId10" w:history="1">
        <w:r w:rsidRPr="003D0955">
          <w:rPr>
            <w:rStyle w:val="af5"/>
          </w:rPr>
          <w:t>www</w:t>
        </w:r>
        <w:r w:rsidRPr="00CE5784">
          <w:rPr>
            <w:rStyle w:val="af5"/>
            <w:lang w:val="ru-RU"/>
          </w:rPr>
          <w:t>.</w:t>
        </w:r>
        <w:r w:rsidRPr="003D0955">
          <w:rPr>
            <w:rStyle w:val="af5"/>
          </w:rPr>
          <w:t>khm</w:t>
        </w:r>
        <w:r w:rsidRPr="00CE5784">
          <w:rPr>
            <w:rStyle w:val="af5"/>
            <w:lang w:val="ru-RU"/>
          </w:rPr>
          <w:t>.</w:t>
        </w:r>
        <w:r w:rsidRPr="003D0955">
          <w:rPr>
            <w:rStyle w:val="af5"/>
          </w:rPr>
          <w:t>at</w:t>
        </w:r>
      </w:hyperlink>
      <w:r w:rsidR="007B2B67">
        <w:rPr>
          <w:lang w:val="ru-RU"/>
        </w:rPr>
        <w:t xml:space="preserve"> </w:t>
      </w:r>
    </w:p>
    <w:p w:rsidR="003D0955" w:rsidRPr="005C2002" w:rsidRDefault="00E97295" w:rsidP="003D0955">
      <w:pPr>
        <w:rPr>
          <w:lang w:val="ru-RU"/>
        </w:rPr>
      </w:pPr>
      <w:r>
        <w:rPr>
          <w:lang w:val="ru-RU"/>
        </w:rPr>
        <w:t xml:space="preserve">Еще при жизни </w:t>
      </w:r>
      <w:r w:rsidR="000C5116">
        <w:rPr>
          <w:lang w:val="ru-RU"/>
        </w:rPr>
        <w:t>Петер</w:t>
      </w:r>
      <w:r w:rsidR="000C5116" w:rsidRPr="004B29B5">
        <w:rPr>
          <w:lang w:val="ru-RU"/>
        </w:rPr>
        <w:t xml:space="preserve"> </w:t>
      </w:r>
      <w:r w:rsidR="000C5116">
        <w:rPr>
          <w:lang w:val="ru-RU"/>
        </w:rPr>
        <w:t>Пауль</w:t>
      </w:r>
      <w:r w:rsidR="000C5116" w:rsidRPr="004B29B5">
        <w:rPr>
          <w:lang w:val="ru-RU"/>
        </w:rPr>
        <w:t xml:space="preserve"> </w:t>
      </w:r>
      <w:r w:rsidR="000C5116">
        <w:rPr>
          <w:lang w:val="ru-RU"/>
        </w:rPr>
        <w:t>Рубенс</w:t>
      </w:r>
      <w:r w:rsidR="000C5116" w:rsidRPr="004B29B5">
        <w:rPr>
          <w:lang w:val="ru-RU"/>
        </w:rPr>
        <w:t xml:space="preserve"> </w:t>
      </w:r>
      <w:r w:rsidR="003D0955" w:rsidRPr="004B29B5">
        <w:rPr>
          <w:lang w:val="ru-RU"/>
        </w:rPr>
        <w:t>(1577</w:t>
      </w:r>
      <w:r w:rsidR="000C5116" w:rsidRPr="004B29B5">
        <w:rPr>
          <w:lang w:val="ru-RU"/>
        </w:rPr>
        <w:t>,</w:t>
      </w:r>
      <w:r w:rsidR="003D0955" w:rsidRPr="004B29B5">
        <w:rPr>
          <w:lang w:val="ru-RU"/>
        </w:rPr>
        <w:t xml:space="preserve"> </w:t>
      </w:r>
      <w:r w:rsidR="000C5116">
        <w:rPr>
          <w:lang w:val="ru-RU"/>
        </w:rPr>
        <w:t>Зиген</w:t>
      </w:r>
      <w:r w:rsidR="003D0955" w:rsidRPr="004B29B5">
        <w:rPr>
          <w:lang w:val="ru-RU"/>
        </w:rPr>
        <w:t xml:space="preserve"> </w:t>
      </w:r>
      <w:r w:rsidR="000C5116" w:rsidRPr="004B29B5">
        <w:rPr>
          <w:lang w:val="ru-RU"/>
        </w:rPr>
        <w:t>–</w:t>
      </w:r>
      <w:r w:rsidR="003D0955" w:rsidRPr="004B29B5">
        <w:rPr>
          <w:lang w:val="ru-RU"/>
        </w:rPr>
        <w:t xml:space="preserve"> 1640</w:t>
      </w:r>
      <w:r w:rsidR="000C5116" w:rsidRPr="004B29B5">
        <w:rPr>
          <w:lang w:val="ru-RU"/>
        </w:rPr>
        <w:t>,</w:t>
      </w:r>
      <w:r w:rsidR="003D0955" w:rsidRPr="004B29B5">
        <w:rPr>
          <w:lang w:val="ru-RU"/>
        </w:rPr>
        <w:t xml:space="preserve"> </w:t>
      </w:r>
      <w:r w:rsidR="000C5116">
        <w:rPr>
          <w:lang w:val="ru-RU"/>
        </w:rPr>
        <w:t>Антверпен</w:t>
      </w:r>
      <w:r w:rsidR="003D0955" w:rsidRPr="004B29B5">
        <w:rPr>
          <w:lang w:val="ru-RU"/>
        </w:rPr>
        <w:t xml:space="preserve">) </w:t>
      </w:r>
      <w:r w:rsidR="00036274">
        <w:rPr>
          <w:lang w:val="ru-RU"/>
        </w:rPr>
        <w:t>стал</w:t>
      </w:r>
      <w:r>
        <w:rPr>
          <w:lang w:val="ru-RU"/>
        </w:rPr>
        <w:t xml:space="preserve"> прославленным художником </w:t>
      </w:r>
      <w:r w:rsidR="004B29B5">
        <w:rPr>
          <w:lang w:val="ru-RU"/>
        </w:rPr>
        <w:t>– и</w:t>
      </w:r>
      <w:r w:rsidR="003C7939">
        <w:rPr>
          <w:lang w:val="ru-RU"/>
        </w:rPr>
        <w:t xml:space="preserve"> таков</w:t>
      </w:r>
      <w:r>
        <w:rPr>
          <w:lang w:val="ru-RU"/>
        </w:rPr>
        <w:t>ым</w:t>
      </w:r>
      <w:r w:rsidR="009F60C2">
        <w:rPr>
          <w:lang w:val="ru-RU"/>
        </w:rPr>
        <w:t xml:space="preserve"> он является и сегодня.</w:t>
      </w:r>
      <w:r w:rsidR="003C7939">
        <w:rPr>
          <w:lang w:val="ru-RU"/>
        </w:rPr>
        <w:t xml:space="preserve"> </w:t>
      </w:r>
      <w:r w:rsidR="000174D6">
        <w:rPr>
          <w:lang w:val="ru-RU"/>
        </w:rPr>
        <w:t>Его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имя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ассоциируется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с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живописью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целой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эпохи</w:t>
      </w:r>
      <w:r w:rsidR="000174D6" w:rsidRPr="005C2002">
        <w:rPr>
          <w:lang w:val="ru-RU"/>
        </w:rPr>
        <w:t xml:space="preserve"> – </w:t>
      </w:r>
      <w:r w:rsidR="004B29B5">
        <w:rPr>
          <w:lang w:val="ru-RU"/>
        </w:rPr>
        <w:t xml:space="preserve">эпохи </w:t>
      </w:r>
      <w:r w:rsidR="000174D6">
        <w:rPr>
          <w:lang w:val="ru-RU"/>
        </w:rPr>
        <w:t>барок</w:t>
      </w:r>
      <w:r w:rsidR="00F632F9">
        <w:rPr>
          <w:lang w:val="ru-RU"/>
        </w:rPr>
        <w:t>к</w:t>
      </w:r>
      <w:r w:rsidR="000174D6">
        <w:rPr>
          <w:lang w:val="ru-RU"/>
        </w:rPr>
        <w:t>о</w:t>
      </w:r>
      <w:r w:rsidR="000174D6" w:rsidRPr="005C2002">
        <w:rPr>
          <w:lang w:val="ru-RU"/>
        </w:rPr>
        <w:t xml:space="preserve">. </w:t>
      </w:r>
      <w:r w:rsidR="000174D6">
        <w:rPr>
          <w:lang w:val="ru-RU"/>
        </w:rPr>
        <w:t>Специальная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выставка</w:t>
      </w:r>
      <w:r w:rsidR="000174D6" w:rsidRPr="005C2002">
        <w:rPr>
          <w:lang w:val="ru-RU"/>
        </w:rPr>
        <w:t xml:space="preserve"> </w:t>
      </w:r>
      <w:r w:rsidR="000174D6">
        <w:rPr>
          <w:lang w:val="ru-RU"/>
        </w:rPr>
        <w:t>позволит</w:t>
      </w:r>
      <w:r w:rsidR="00D94ED2">
        <w:rPr>
          <w:lang w:val="ru-RU"/>
        </w:rPr>
        <w:t xml:space="preserve"> впервые</w:t>
      </w:r>
      <w:r w:rsidR="00D94ED2" w:rsidRPr="005C2002">
        <w:rPr>
          <w:lang w:val="ru-RU"/>
        </w:rPr>
        <w:t xml:space="preserve"> </w:t>
      </w:r>
      <w:r w:rsidR="00D94ED2">
        <w:rPr>
          <w:lang w:val="ru-RU"/>
        </w:rPr>
        <w:t>увидеть многие шедевры</w:t>
      </w:r>
      <w:r w:rsidR="007B2B67">
        <w:rPr>
          <w:lang w:val="ru-RU"/>
        </w:rPr>
        <w:t xml:space="preserve"> из собрания Венского Музея истории искусств</w:t>
      </w:r>
      <w:r w:rsidR="00D94ED2">
        <w:rPr>
          <w:lang w:val="ru-RU"/>
        </w:rPr>
        <w:t xml:space="preserve"> в окружении эскизов, </w:t>
      </w:r>
      <w:r w:rsidR="001A05A0">
        <w:rPr>
          <w:lang w:val="ru-RU"/>
        </w:rPr>
        <w:t xml:space="preserve">выполненных маслом </w:t>
      </w:r>
      <w:r>
        <w:rPr>
          <w:lang w:val="ru-RU"/>
        </w:rPr>
        <w:t>подмалевков</w:t>
      </w:r>
      <w:r w:rsidR="00D94ED2">
        <w:rPr>
          <w:lang w:val="ru-RU"/>
        </w:rPr>
        <w:t xml:space="preserve">, картин </w:t>
      </w:r>
      <w:r w:rsidR="001A05A0">
        <w:rPr>
          <w:lang w:val="ru-RU"/>
        </w:rPr>
        <w:t>на дерев</w:t>
      </w:r>
      <w:r>
        <w:rPr>
          <w:lang w:val="ru-RU"/>
        </w:rPr>
        <w:t>янных досках</w:t>
      </w:r>
      <w:r w:rsidR="001A05A0">
        <w:rPr>
          <w:lang w:val="ru-RU"/>
        </w:rPr>
        <w:t xml:space="preserve"> </w:t>
      </w:r>
      <w:r w:rsidR="00D94ED2">
        <w:rPr>
          <w:lang w:val="ru-RU"/>
        </w:rPr>
        <w:t xml:space="preserve">и </w:t>
      </w:r>
      <w:r w:rsidR="001A05A0">
        <w:rPr>
          <w:lang w:val="ru-RU"/>
        </w:rPr>
        <w:t xml:space="preserve">крупноформатных </w:t>
      </w:r>
      <w:r w:rsidR="00D94ED2">
        <w:rPr>
          <w:lang w:val="ru-RU"/>
        </w:rPr>
        <w:t xml:space="preserve">полотен Рубенса. </w:t>
      </w:r>
    </w:p>
    <w:p w:rsidR="003D0955" w:rsidRPr="00036274" w:rsidRDefault="00036274" w:rsidP="003D0955">
      <w:pPr>
        <w:rPr>
          <w:lang w:val="ru-RU"/>
        </w:rPr>
      </w:pPr>
      <w:r>
        <w:rPr>
          <w:lang w:val="ru-RU"/>
        </w:rPr>
        <w:t>Работы</w:t>
      </w:r>
      <w:r w:rsidR="003D0955" w:rsidRPr="005C2002">
        <w:rPr>
          <w:lang w:val="ru-RU"/>
        </w:rPr>
        <w:t xml:space="preserve">, </w:t>
      </w:r>
      <w:r w:rsidR="00AC0365">
        <w:rPr>
          <w:lang w:val="ru-RU"/>
        </w:rPr>
        <w:t>среди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них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около</w:t>
      </w:r>
      <w:r w:rsidR="00AC0365" w:rsidRPr="005C2002">
        <w:rPr>
          <w:lang w:val="ru-RU"/>
        </w:rPr>
        <w:t xml:space="preserve"> 70 </w:t>
      </w:r>
      <w:r w:rsidR="00AC0365">
        <w:rPr>
          <w:lang w:val="ru-RU"/>
        </w:rPr>
        <w:t>внемузейных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экспонатов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из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крупнейших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собраний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мира</w:t>
      </w:r>
      <w:r w:rsidR="00AC0365" w:rsidRPr="005C2002">
        <w:rPr>
          <w:lang w:val="ru-RU"/>
        </w:rPr>
        <w:t xml:space="preserve"> – </w:t>
      </w:r>
      <w:r w:rsidR="00AC0365">
        <w:rPr>
          <w:lang w:val="ru-RU"/>
        </w:rPr>
        <w:t>музея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Прадо</w:t>
      </w:r>
      <w:r w:rsidR="00AC0365" w:rsidRPr="005C2002">
        <w:rPr>
          <w:lang w:val="ru-RU"/>
        </w:rPr>
        <w:t xml:space="preserve"> </w:t>
      </w:r>
      <w:r w:rsidR="00AC0365">
        <w:rPr>
          <w:lang w:val="ru-RU"/>
        </w:rPr>
        <w:t>в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Мадриде</w:t>
      </w:r>
      <w:r w:rsidR="00401458" w:rsidRPr="005C2002">
        <w:rPr>
          <w:lang w:val="ru-RU"/>
        </w:rPr>
        <w:t xml:space="preserve">, </w:t>
      </w:r>
      <w:r w:rsidR="00401458">
        <w:rPr>
          <w:lang w:val="ru-RU"/>
        </w:rPr>
        <w:t>Эрмитажа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в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Санкт</w:t>
      </w:r>
      <w:r w:rsidR="00401458" w:rsidRPr="005C2002">
        <w:rPr>
          <w:lang w:val="ru-RU"/>
        </w:rPr>
        <w:t>-</w:t>
      </w:r>
      <w:r w:rsidR="00401458">
        <w:rPr>
          <w:lang w:val="ru-RU"/>
        </w:rPr>
        <w:t>Петербурге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или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Национальной</w:t>
      </w:r>
      <w:r w:rsidR="007B2B67">
        <w:rPr>
          <w:lang w:val="ru-RU"/>
        </w:rPr>
        <w:t xml:space="preserve"> </w:t>
      </w:r>
      <w:r w:rsidR="00401458">
        <w:rPr>
          <w:lang w:val="ru-RU"/>
        </w:rPr>
        <w:t>галереи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искусства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в</w:t>
      </w:r>
      <w:r w:rsidR="00401458" w:rsidRPr="005C2002">
        <w:rPr>
          <w:lang w:val="ru-RU"/>
        </w:rPr>
        <w:t xml:space="preserve"> </w:t>
      </w:r>
      <w:r w:rsidR="00401458">
        <w:rPr>
          <w:lang w:val="ru-RU"/>
        </w:rPr>
        <w:t>Вашингтоне</w:t>
      </w:r>
      <w:r w:rsidR="00AC0365" w:rsidRPr="005C2002">
        <w:rPr>
          <w:lang w:val="ru-RU"/>
        </w:rPr>
        <w:t xml:space="preserve"> </w:t>
      </w:r>
      <w:r w:rsidR="003D0955" w:rsidRPr="005C2002">
        <w:rPr>
          <w:lang w:val="ru-RU"/>
        </w:rPr>
        <w:t xml:space="preserve">– </w:t>
      </w:r>
      <w:r>
        <w:rPr>
          <w:lang w:val="ru-RU"/>
        </w:rPr>
        <w:t>отбирались таким образом, чтобы наглядно на примере сопоставлений показать, как работает</w:t>
      </w:r>
      <w:r w:rsidR="0012377D">
        <w:rPr>
          <w:lang w:val="ru-RU"/>
        </w:rPr>
        <w:t xml:space="preserve"> Рубенс, как ему уда</w:t>
      </w:r>
      <w:r>
        <w:rPr>
          <w:lang w:val="ru-RU"/>
        </w:rPr>
        <w:t>ются</w:t>
      </w:r>
      <w:r w:rsidR="00E97295">
        <w:rPr>
          <w:lang w:val="ru-RU"/>
        </w:rPr>
        <w:t xml:space="preserve"> столь убедительные ш</w:t>
      </w:r>
      <w:r>
        <w:rPr>
          <w:lang w:val="ru-RU"/>
        </w:rPr>
        <w:t xml:space="preserve">едевры с продуманной композицией. </w:t>
      </w:r>
    </w:p>
    <w:p w:rsidR="003D0955" w:rsidRPr="00036274" w:rsidRDefault="00036274" w:rsidP="003D0955">
      <w:pPr>
        <w:rPr>
          <w:lang w:val="ru-RU"/>
        </w:rPr>
      </w:pPr>
      <w:r>
        <w:rPr>
          <w:lang w:val="ru-RU"/>
        </w:rPr>
        <w:t>Таким</w:t>
      </w:r>
      <w:r w:rsidRPr="00036274">
        <w:rPr>
          <w:lang w:val="ru-RU"/>
        </w:rPr>
        <w:t xml:space="preserve"> </w:t>
      </w:r>
      <w:r>
        <w:rPr>
          <w:lang w:val="ru-RU"/>
        </w:rPr>
        <w:t>образом</w:t>
      </w:r>
      <w:r w:rsidRPr="00036274">
        <w:rPr>
          <w:lang w:val="ru-RU"/>
        </w:rPr>
        <w:t xml:space="preserve"> </w:t>
      </w:r>
      <w:r>
        <w:rPr>
          <w:lang w:val="ru-RU"/>
        </w:rPr>
        <w:t xml:space="preserve">выставка </w:t>
      </w:r>
      <w:r w:rsidR="00265334">
        <w:rPr>
          <w:lang w:val="ru-RU"/>
        </w:rPr>
        <w:t>прольет свет</w:t>
      </w:r>
      <w:r>
        <w:rPr>
          <w:lang w:val="ru-RU"/>
        </w:rPr>
        <w:t xml:space="preserve"> на </w:t>
      </w:r>
      <w:r w:rsidR="001A05A0">
        <w:rPr>
          <w:lang w:val="ru-RU"/>
        </w:rPr>
        <w:t>драматичный</w:t>
      </w:r>
      <w:r w:rsidR="001A05A0" w:rsidRPr="00036274">
        <w:rPr>
          <w:lang w:val="ru-RU"/>
        </w:rPr>
        <w:t xml:space="preserve"> </w:t>
      </w:r>
      <w:r w:rsidR="001A05A0">
        <w:rPr>
          <w:lang w:val="ru-RU"/>
        </w:rPr>
        <w:t>аспект</w:t>
      </w:r>
      <w:r w:rsidR="001A05A0" w:rsidRPr="00036274">
        <w:rPr>
          <w:lang w:val="ru-RU"/>
        </w:rPr>
        <w:t xml:space="preserve"> </w:t>
      </w:r>
      <w:r w:rsidR="001A05A0">
        <w:rPr>
          <w:lang w:val="ru-RU"/>
        </w:rPr>
        <w:t>его</w:t>
      </w:r>
      <w:r w:rsidR="001A05A0" w:rsidRPr="00036274">
        <w:rPr>
          <w:lang w:val="ru-RU"/>
        </w:rPr>
        <w:t xml:space="preserve"> </w:t>
      </w:r>
      <w:r w:rsidR="001A05A0">
        <w:rPr>
          <w:lang w:val="ru-RU"/>
        </w:rPr>
        <w:t>творчества</w:t>
      </w:r>
      <w:r>
        <w:rPr>
          <w:lang w:val="ru-RU"/>
        </w:rPr>
        <w:t xml:space="preserve">: </w:t>
      </w:r>
      <w:r w:rsidR="007E5ABB">
        <w:rPr>
          <w:lang w:val="ru-RU"/>
        </w:rPr>
        <w:t>отношения</w:t>
      </w:r>
      <w:r>
        <w:rPr>
          <w:lang w:val="ru-RU"/>
        </w:rPr>
        <w:t xml:space="preserve"> художни</w:t>
      </w:r>
      <w:r w:rsidR="007E5ABB">
        <w:rPr>
          <w:lang w:val="ru-RU"/>
        </w:rPr>
        <w:t>ка с источниками и прототипами.</w:t>
      </w:r>
      <w:r w:rsidR="003D0955" w:rsidRPr="00036274">
        <w:rPr>
          <w:lang w:val="ru-RU"/>
        </w:rPr>
        <w:t xml:space="preserve"> </w:t>
      </w:r>
    </w:p>
    <w:p w:rsidR="003D0955" w:rsidRPr="00036274" w:rsidRDefault="003D0955" w:rsidP="00D46FED">
      <w:pPr>
        <w:spacing w:after="0"/>
        <w:rPr>
          <w:b/>
          <w:lang w:val="ru-RU"/>
        </w:rPr>
      </w:pPr>
    </w:p>
    <w:p w:rsidR="000E7213" w:rsidRPr="001B0AA2" w:rsidRDefault="00CE5784" w:rsidP="00D6686A">
      <w:pPr>
        <w:pStyle w:val="3"/>
        <w:rPr>
          <w:lang w:val="ru-RU"/>
        </w:rPr>
      </w:pPr>
      <w:r>
        <w:rPr>
          <w:lang w:val="ru-RU"/>
        </w:rPr>
        <w:t>Венский М</w:t>
      </w:r>
      <w:r w:rsidR="001B0AA2">
        <w:rPr>
          <w:lang w:val="ru-RU"/>
        </w:rPr>
        <w:t xml:space="preserve">узей истории искусств </w:t>
      </w:r>
      <w:r w:rsidR="001B0AA2" w:rsidRPr="001B0AA2">
        <w:rPr>
          <w:lang w:val="ru-RU"/>
        </w:rPr>
        <w:t>–</w:t>
      </w:r>
      <w:r w:rsidR="001B0AA2">
        <w:rPr>
          <w:lang w:val="ru-RU"/>
        </w:rPr>
        <w:t xml:space="preserve"> </w:t>
      </w:r>
      <w:r w:rsidR="003D0955" w:rsidRPr="003D0955">
        <w:t>Stairway</w:t>
      </w:r>
      <w:r w:rsidR="003D0955" w:rsidRPr="001B0AA2">
        <w:rPr>
          <w:lang w:val="ru-RU"/>
        </w:rPr>
        <w:t xml:space="preserve"> </w:t>
      </w:r>
      <w:r w:rsidR="003D0955" w:rsidRPr="003D0955">
        <w:t>to</w:t>
      </w:r>
      <w:r w:rsidR="003D0955" w:rsidRPr="001B0AA2">
        <w:rPr>
          <w:lang w:val="ru-RU"/>
        </w:rPr>
        <w:t xml:space="preserve"> </w:t>
      </w:r>
      <w:r w:rsidR="003D0955" w:rsidRPr="003D0955">
        <w:t>Klimt</w:t>
      </w:r>
      <w:r w:rsidR="003D0955" w:rsidRPr="001B0AA2">
        <w:rPr>
          <w:lang w:val="ru-RU"/>
        </w:rPr>
        <w:t xml:space="preserve"> </w:t>
      </w:r>
    </w:p>
    <w:p w:rsidR="00D6686A" w:rsidRPr="00CE5784" w:rsidRDefault="00D6686A" w:rsidP="00D6686A">
      <w:pPr>
        <w:rPr>
          <w:lang w:val="ru-RU"/>
        </w:rPr>
      </w:pPr>
      <w:r w:rsidRPr="00CE5784">
        <w:rPr>
          <w:lang w:val="ru-RU"/>
        </w:rPr>
        <w:t xml:space="preserve">13.02.2018 – 02.09.2018, </w:t>
      </w:r>
      <w:r w:rsidR="00CE5784">
        <w:rPr>
          <w:lang w:val="ru-RU"/>
        </w:rPr>
        <w:t>Венский Музей истории искусств</w:t>
      </w:r>
      <w:r w:rsidRPr="00CE5784">
        <w:rPr>
          <w:lang w:val="ru-RU"/>
        </w:rPr>
        <w:t xml:space="preserve">, </w:t>
      </w:r>
      <w:r w:rsidRPr="003D0955">
        <w:t>Maria</w:t>
      </w:r>
      <w:r w:rsidRPr="00CE5784">
        <w:rPr>
          <w:lang w:val="ru-RU"/>
        </w:rPr>
        <w:t>-</w:t>
      </w:r>
      <w:proofErr w:type="spellStart"/>
      <w:r w:rsidRPr="003D0955">
        <w:t>Theresien</w:t>
      </w:r>
      <w:proofErr w:type="spellEnd"/>
      <w:r w:rsidRPr="00CE5784">
        <w:rPr>
          <w:lang w:val="ru-RU"/>
        </w:rPr>
        <w:t>-</w:t>
      </w:r>
      <w:r w:rsidRPr="003D0955">
        <w:t>Platz</w:t>
      </w:r>
      <w:r w:rsidRPr="00CE5784">
        <w:rPr>
          <w:lang w:val="ru-RU"/>
        </w:rPr>
        <w:t xml:space="preserve">, 1010 </w:t>
      </w:r>
      <w:r w:rsidRPr="003D0955">
        <w:t>Wien</w:t>
      </w:r>
      <w:r w:rsidRPr="00CE5784">
        <w:rPr>
          <w:lang w:val="ru-RU"/>
        </w:rPr>
        <w:t xml:space="preserve">, </w:t>
      </w:r>
      <w:hyperlink r:id="rId11" w:history="1">
        <w:r w:rsidRPr="003D0955">
          <w:rPr>
            <w:rStyle w:val="af5"/>
          </w:rPr>
          <w:t>www</w:t>
        </w:r>
        <w:r w:rsidRPr="00CE5784">
          <w:rPr>
            <w:rStyle w:val="af5"/>
            <w:lang w:val="ru-RU"/>
          </w:rPr>
          <w:t>.</w:t>
        </w:r>
        <w:r w:rsidRPr="003D0955">
          <w:rPr>
            <w:rStyle w:val="af5"/>
          </w:rPr>
          <w:t>khm</w:t>
        </w:r>
        <w:r w:rsidRPr="00CE5784">
          <w:rPr>
            <w:rStyle w:val="af5"/>
            <w:lang w:val="ru-RU"/>
          </w:rPr>
          <w:t>.</w:t>
        </w:r>
        <w:r w:rsidRPr="003D0955">
          <w:rPr>
            <w:rStyle w:val="af5"/>
          </w:rPr>
          <w:t>at</w:t>
        </w:r>
      </w:hyperlink>
      <w:r w:rsidR="007B2B67">
        <w:rPr>
          <w:lang w:val="ru-RU"/>
        </w:rPr>
        <w:t xml:space="preserve"> </w:t>
      </w:r>
    </w:p>
    <w:p w:rsidR="00D6686A" w:rsidRPr="00037981" w:rsidRDefault="00401458" w:rsidP="00D6686A">
      <w:pPr>
        <w:rPr>
          <w:lang w:val="ru-RU"/>
        </w:rPr>
      </w:pPr>
      <w:r>
        <w:rPr>
          <w:lang w:val="ru-RU"/>
        </w:rPr>
        <w:t xml:space="preserve">К сотой годовщине со дня </w:t>
      </w:r>
      <w:r w:rsidR="00265334">
        <w:rPr>
          <w:lang w:val="ru-RU"/>
        </w:rPr>
        <w:t>кончины</w:t>
      </w:r>
      <w:r>
        <w:rPr>
          <w:lang w:val="ru-RU"/>
        </w:rPr>
        <w:t xml:space="preserve"> Густава </w:t>
      </w:r>
      <w:proofErr w:type="spellStart"/>
      <w:r>
        <w:rPr>
          <w:lang w:val="ru-RU"/>
        </w:rPr>
        <w:t>Климта</w:t>
      </w:r>
      <w:proofErr w:type="spellEnd"/>
      <w:r w:rsidR="008C43ED">
        <w:rPr>
          <w:lang w:val="ru-RU"/>
        </w:rPr>
        <w:t xml:space="preserve"> станет возможным полюбоваться </w:t>
      </w:r>
      <w:r w:rsidR="007B2B67">
        <w:rPr>
          <w:lang w:val="ru-RU"/>
        </w:rPr>
        <w:t>с близкого расстояния</w:t>
      </w:r>
      <w:r w:rsidR="00276370">
        <w:rPr>
          <w:lang w:val="ru-RU"/>
        </w:rPr>
        <w:t xml:space="preserve"> </w:t>
      </w:r>
      <w:r w:rsidR="008C43ED">
        <w:rPr>
          <w:lang w:val="ru-RU"/>
        </w:rPr>
        <w:t>уникальн</w:t>
      </w:r>
      <w:r w:rsidR="00F632F9">
        <w:rPr>
          <w:lang w:val="ru-RU"/>
        </w:rPr>
        <w:t>ы</w:t>
      </w:r>
      <w:r w:rsidR="00276370">
        <w:rPr>
          <w:lang w:val="ru-RU"/>
        </w:rPr>
        <w:t>ми</w:t>
      </w:r>
      <w:r w:rsidR="008C43ED">
        <w:rPr>
          <w:lang w:val="ru-RU"/>
        </w:rPr>
        <w:t xml:space="preserve"> </w:t>
      </w:r>
      <w:r w:rsidR="00276370">
        <w:rPr>
          <w:lang w:val="ru-RU"/>
        </w:rPr>
        <w:t>росписями</w:t>
      </w:r>
      <w:r w:rsidR="00037981">
        <w:rPr>
          <w:lang w:val="ru-RU"/>
        </w:rPr>
        <w:t xml:space="preserve"> этого художника</w:t>
      </w:r>
      <w:r w:rsidR="008C43ED">
        <w:rPr>
          <w:lang w:val="ru-RU"/>
        </w:rPr>
        <w:t>, выполненн</w:t>
      </w:r>
      <w:r w:rsidR="00F632F9">
        <w:rPr>
          <w:lang w:val="ru-RU"/>
        </w:rPr>
        <w:t>ы</w:t>
      </w:r>
      <w:r w:rsidR="00276370">
        <w:rPr>
          <w:lang w:val="ru-RU"/>
        </w:rPr>
        <w:t>ми</w:t>
      </w:r>
      <w:r w:rsidR="008C43ED">
        <w:rPr>
          <w:lang w:val="ru-RU"/>
        </w:rPr>
        <w:t xml:space="preserve"> на высоте 12 метров над </w:t>
      </w:r>
      <w:r w:rsidR="00F632F9">
        <w:rPr>
          <w:lang w:val="ru-RU"/>
        </w:rPr>
        <w:t>парадной лестницей</w:t>
      </w:r>
      <w:r w:rsidR="00276370">
        <w:rPr>
          <w:lang w:val="ru-RU"/>
        </w:rPr>
        <w:t xml:space="preserve"> музея</w:t>
      </w:r>
      <w:r w:rsidR="00F632F9">
        <w:rPr>
          <w:lang w:val="ru-RU"/>
        </w:rPr>
        <w:t xml:space="preserve"> в аркадах и </w:t>
      </w:r>
      <w:r w:rsidR="00276370">
        <w:rPr>
          <w:lang w:val="ru-RU"/>
        </w:rPr>
        <w:t>полукружиях сводов.</w:t>
      </w:r>
      <w:r w:rsidR="008C43ED">
        <w:rPr>
          <w:lang w:val="ru-RU"/>
        </w:rPr>
        <w:t xml:space="preserve"> </w:t>
      </w:r>
      <w:r w:rsidR="00276370">
        <w:rPr>
          <w:lang w:val="ru-RU"/>
        </w:rPr>
        <w:t>Для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этого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над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вестибюлем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установят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гигантский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помост</w:t>
      </w:r>
      <w:r w:rsidR="00276370" w:rsidRPr="00276370">
        <w:rPr>
          <w:lang w:val="ru-RU"/>
        </w:rPr>
        <w:t xml:space="preserve"> </w:t>
      </w:r>
      <w:r w:rsidR="00276370">
        <w:rPr>
          <w:lang w:val="ru-RU"/>
        </w:rPr>
        <w:t>весом</w:t>
      </w:r>
      <w:r w:rsidR="00276370" w:rsidRPr="00276370">
        <w:rPr>
          <w:lang w:val="ru-RU"/>
        </w:rPr>
        <w:t xml:space="preserve"> 4 </w:t>
      </w:r>
      <w:r w:rsidR="00276370">
        <w:rPr>
          <w:lang w:val="ru-RU"/>
        </w:rPr>
        <w:t>тонны, по которому можно подняться к картинам. Цикл</w:t>
      </w:r>
      <w:r w:rsidR="00276370" w:rsidRPr="001A027D">
        <w:rPr>
          <w:lang w:val="ru-RU"/>
        </w:rPr>
        <w:t xml:space="preserve"> </w:t>
      </w:r>
      <w:r w:rsidR="00276370">
        <w:rPr>
          <w:lang w:val="ru-RU"/>
        </w:rPr>
        <w:t>фресок</w:t>
      </w:r>
      <w:r w:rsidR="001A027D">
        <w:rPr>
          <w:lang w:val="ru-RU"/>
        </w:rPr>
        <w:t xml:space="preserve"> был создан в сотрудничестве с его братом Эрнстом и Францем фон </w:t>
      </w:r>
      <w:proofErr w:type="spellStart"/>
      <w:r w:rsidR="001A027D">
        <w:rPr>
          <w:lang w:val="ru-RU"/>
        </w:rPr>
        <w:t>Мачем</w:t>
      </w:r>
      <w:proofErr w:type="spellEnd"/>
      <w:r w:rsidR="001A027D">
        <w:rPr>
          <w:lang w:val="ru-RU"/>
        </w:rPr>
        <w:t xml:space="preserve"> (</w:t>
      </w:r>
      <w:r w:rsidR="00D6686A">
        <w:t>Franz</w:t>
      </w:r>
      <w:r w:rsidR="00D6686A" w:rsidRPr="001A027D">
        <w:rPr>
          <w:lang w:val="ru-RU"/>
        </w:rPr>
        <w:t xml:space="preserve"> </w:t>
      </w:r>
      <w:r w:rsidR="00D6686A">
        <w:t>Matsch</w:t>
      </w:r>
      <w:r w:rsidR="001A027D">
        <w:rPr>
          <w:lang w:val="ru-RU"/>
        </w:rPr>
        <w:t xml:space="preserve">) по заказу императора Франца Иосифа </w:t>
      </w:r>
      <w:r w:rsidR="001A027D">
        <w:rPr>
          <w:lang w:val="de-DE"/>
        </w:rPr>
        <w:t>I</w:t>
      </w:r>
      <w:r w:rsidR="00CD450C">
        <w:rPr>
          <w:lang w:val="ru-RU"/>
        </w:rPr>
        <w:t xml:space="preserve"> и изображает </w:t>
      </w:r>
      <w:r w:rsidR="00037981">
        <w:rPr>
          <w:lang w:val="ru-RU"/>
        </w:rPr>
        <w:t>основные</w:t>
      </w:r>
      <w:r w:rsidR="00CD450C">
        <w:rPr>
          <w:lang w:val="ru-RU"/>
        </w:rPr>
        <w:t xml:space="preserve"> периоды развития искусства. </w:t>
      </w:r>
    </w:p>
    <w:p w:rsidR="003D0955" w:rsidRPr="00037981" w:rsidRDefault="007E5ABB" w:rsidP="00D6686A">
      <w:pPr>
        <w:rPr>
          <w:lang w:val="ru-RU"/>
        </w:rPr>
      </w:pPr>
      <w:r>
        <w:rPr>
          <w:lang w:val="ru-RU"/>
        </w:rPr>
        <w:t>Еще одн</w:t>
      </w:r>
      <w:r w:rsidR="00E50A42">
        <w:rPr>
          <w:lang w:val="ru-RU"/>
        </w:rPr>
        <w:t>о</w:t>
      </w:r>
      <w:r>
        <w:rPr>
          <w:lang w:val="ru-RU"/>
        </w:rPr>
        <w:t xml:space="preserve"> </w:t>
      </w:r>
      <w:r w:rsidR="00E50A42">
        <w:rPr>
          <w:lang w:val="ru-RU"/>
        </w:rPr>
        <w:t xml:space="preserve">важное событие: в Венском Музее истории искусств выставят </w:t>
      </w:r>
      <w:r>
        <w:rPr>
          <w:lang w:val="ru-RU"/>
        </w:rPr>
        <w:t xml:space="preserve">известное полотно </w:t>
      </w:r>
      <w:r w:rsidR="00D6686A">
        <w:t>Nuda</w:t>
      </w:r>
      <w:r w:rsidR="00D6686A" w:rsidRPr="00037981">
        <w:rPr>
          <w:lang w:val="ru-RU"/>
        </w:rPr>
        <w:t xml:space="preserve"> </w:t>
      </w:r>
      <w:r w:rsidR="00D6686A">
        <w:t>Veritas</w:t>
      </w:r>
      <w:r w:rsidR="00D6686A" w:rsidRPr="00037981">
        <w:rPr>
          <w:lang w:val="ru-RU"/>
        </w:rPr>
        <w:t xml:space="preserve"> </w:t>
      </w:r>
      <w:r w:rsidR="00037981" w:rsidRPr="00037981">
        <w:rPr>
          <w:lang w:val="ru-RU"/>
        </w:rPr>
        <w:t>(«</w:t>
      </w:r>
      <w:r w:rsidR="00037981">
        <w:rPr>
          <w:lang w:val="ru-RU"/>
        </w:rPr>
        <w:t>Обнаженная</w:t>
      </w:r>
      <w:r w:rsidR="00037981" w:rsidRPr="00037981">
        <w:rPr>
          <w:lang w:val="ru-RU"/>
        </w:rPr>
        <w:t xml:space="preserve"> </w:t>
      </w:r>
      <w:r w:rsidR="00037981">
        <w:rPr>
          <w:lang w:val="ru-RU"/>
        </w:rPr>
        <w:t>истина</w:t>
      </w:r>
      <w:r w:rsidR="00037981" w:rsidRPr="00037981">
        <w:rPr>
          <w:lang w:val="ru-RU"/>
        </w:rPr>
        <w:t xml:space="preserve">») </w:t>
      </w:r>
      <w:r>
        <w:rPr>
          <w:lang w:val="ru-RU"/>
        </w:rPr>
        <w:t>Густава Климта</w:t>
      </w:r>
      <w:r w:rsidR="00E50A42">
        <w:rPr>
          <w:lang w:val="ru-RU"/>
        </w:rPr>
        <w:t xml:space="preserve">, </w:t>
      </w:r>
      <w:r w:rsidR="00037981">
        <w:rPr>
          <w:lang w:val="ru-RU"/>
        </w:rPr>
        <w:t>одн</w:t>
      </w:r>
      <w:r w:rsidR="00E50A42">
        <w:rPr>
          <w:lang w:val="ru-RU"/>
        </w:rPr>
        <w:t>у</w:t>
      </w:r>
      <w:r w:rsidR="00037981">
        <w:rPr>
          <w:lang w:val="ru-RU"/>
        </w:rPr>
        <w:t xml:space="preserve"> из </w:t>
      </w:r>
      <w:r w:rsidR="00E97295">
        <w:rPr>
          <w:lang w:val="ru-RU"/>
        </w:rPr>
        <w:t xml:space="preserve">его </w:t>
      </w:r>
      <w:r w:rsidR="00037981">
        <w:rPr>
          <w:lang w:val="ru-RU"/>
        </w:rPr>
        <w:t xml:space="preserve">центральных </w:t>
      </w:r>
      <w:r w:rsidR="00E50A42">
        <w:rPr>
          <w:lang w:val="ru-RU"/>
        </w:rPr>
        <w:t>работ</w:t>
      </w:r>
      <w:r w:rsidR="00037981">
        <w:rPr>
          <w:lang w:val="ru-RU"/>
        </w:rPr>
        <w:t xml:space="preserve"> на момент основания Сецессиона.</w:t>
      </w:r>
      <w:r w:rsidR="007B2B67">
        <w:rPr>
          <w:lang w:val="ru-RU"/>
        </w:rPr>
        <w:t xml:space="preserve"> </w:t>
      </w:r>
    </w:p>
    <w:p w:rsidR="00D6686A" w:rsidRPr="00037981" w:rsidRDefault="00D6686A" w:rsidP="00D46FED">
      <w:pPr>
        <w:rPr>
          <w:lang w:val="ru-RU"/>
        </w:rPr>
      </w:pPr>
    </w:p>
    <w:p w:rsidR="00D46FED" w:rsidRPr="00605DE4" w:rsidRDefault="00605DE4" w:rsidP="00D6686A">
      <w:pPr>
        <w:pStyle w:val="3"/>
        <w:rPr>
          <w:lang w:val="ru-RU"/>
        </w:rPr>
      </w:pPr>
      <w:r w:rsidRPr="00605DE4">
        <w:rPr>
          <w:lang w:val="ru-RU"/>
        </w:rPr>
        <w:t xml:space="preserve">Венский художественный форум Банка Австрии </w:t>
      </w:r>
      <w:r w:rsidR="00D46FED" w:rsidRPr="00605DE4">
        <w:rPr>
          <w:lang w:val="ru-RU"/>
        </w:rPr>
        <w:t xml:space="preserve">– </w:t>
      </w:r>
      <w:r>
        <w:rPr>
          <w:lang w:val="ru-RU"/>
        </w:rPr>
        <w:t>Ман Р</w:t>
      </w:r>
      <w:r w:rsidR="00037981">
        <w:rPr>
          <w:lang w:val="ru-RU"/>
        </w:rPr>
        <w:t>э</w:t>
      </w:r>
      <w:r>
        <w:rPr>
          <w:lang w:val="ru-RU"/>
        </w:rPr>
        <w:t>й</w:t>
      </w:r>
    </w:p>
    <w:p w:rsidR="00D46FED" w:rsidRPr="001B4E1F" w:rsidRDefault="00D46FED" w:rsidP="00D46FED">
      <w:pPr>
        <w:rPr>
          <w:lang w:val="ru-RU"/>
        </w:rPr>
      </w:pPr>
      <w:r w:rsidRPr="001B4E1F">
        <w:rPr>
          <w:lang w:val="ru-RU"/>
        </w:rPr>
        <w:t xml:space="preserve">14.02. - 24.06.2018, </w:t>
      </w:r>
      <w:proofErr w:type="spellStart"/>
      <w:r w:rsidRPr="00F9639E">
        <w:t>Freyung</w:t>
      </w:r>
      <w:proofErr w:type="spellEnd"/>
      <w:r w:rsidRPr="001B4E1F">
        <w:rPr>
          <w:lang w:val="ru-RU"/>
        </w:rPr>
        <w:t xml:space="preserve"> 8, 1010 </w:t>
      </w:r>
      <w:r w:rsidRPr="00F9639E">
        <w:t>Wien</w:t>
      </w:r>
      <w:r w:rsidRPr="001B4E1F">
        <w:rPr>
          <w:lang w:val="ru-RU"/>
        </w:rPr>
        <w:t xml:space="preserve">, </w:t>
      </w:r>
      <w:hyperlink r:id="rId12" w:history="1">
        <w:r w:rsidRPr="00076F67">
          <w:rPr>
            <w:rStyle w:val="af5"/>
          </w:rPr>
          <w:t>www</w:t>
        </w:r>
        <w:r w:rsidRPr="001B4E1F">
          <w:rPr>
            <w:rStyle w:val="af5"/>
            <w:lang w:val="ru-RU"/>
          </w:rPr>
          <w:t>.</w:t>
        </w:r>
        <w:r w:rsidRPr="00076F67">
          <w:rPr>
            <w:rStyle w:val="af5"/>
          </w:rPr>
          <w:t>kunstforumwien</w:t>
        </w:r>
        <w:r w:rsidRPr="001B4E1F">
          <w:rPr>
            <w:rStyle w:val="af5"/>
            <w:lang w:val="ru-RU"/>
          </w:rPr>
          <w:t>.</w:t>
        </w:r>
        <w:proofErr w:type="spellStart"/>
        <w:r w:rsidRPr="00076F67">
          <w:rPr>
            <w:rStyle w:val="af5"/>
          </w:rPr>
          <w:t>at</w:t>
        </w:r>
        <w:proofErr w:type="spellEnd"/>
      </w:hyperlink>
    </w:p>
    <w:p w:rsidR="00D6686A" w:rsidRPr="00D14AB5" w:rsidRDefault="00480596" w:rsidP="00D46FED">
      <w:pPr>
        <w:rPr>
          <w:lang w:val="ru-RU"/>
        </w:rPr>
      </w:pPr>
      <w:r>
        <w:rPr>
          <w:lang w:val="ru-RU"/>
        </w:rPr>
        <w:t>Хотя</w:t>
      </w:r>
      <w:r w:rsidRPr="001B4E1F">
        <w:rPr>
          <w:lang w:val="ru-RU"/>
        </w:rPr>
        <w:t xml:space="preserve"> </w:t>
      </w:r>
      <w:r>
        <w:rPr>
          <w:lang w:val="ru-RU"/>
        </w:rPr>
        <w:t>без</w:t>
      </w:r>
      <w:r w:rsidRPr="001B4E1F">
        <w:rPr>
          <w:lang w:val="ru-RU"/>
        </w:rPr>
        <w:t xml:space="preserve"> </w:t>
      </w:r>
      <w:r>
        <w:rPr>
          <w:lang w:val="ru-RU"/>
        </w:rPr>
        <w:t>фотографий</w:t>
      </w:r>
      <w:r w:rsidR="007B2B67">
        <w:rPr>
          <w:lang w:val="ru-RU"/>
        </w:rPr>
        <w:t xml:space="preserve"> </w:t>
      </w:r>
      <w:proofErr w:type="spellStart"/>
      <w:r>
        <w:rPr>
          <w:lang w:val="ru-RU"/>
        </w:rPr>
        <w:t>Мана</w:t>
      </w:r>
      <w:proofErr w:type="spellEnd"/>
      <w:r w:rsidRPr="001B4E1F">
        <w:rPr>
          <w:lang w:val="ru-RU"/>
        </w:rPr>
        <w:t xml:space="preserve"> </w:t>
      </w:r>
      <w:proofErr w:type="spellStart"/>
      <w:r w:rsidR="00037981">
        <w:rPr>
          <w:lang w:val="ru-RU"/>
        </w:rPr>
        <w:t>Рэ</w:t>
      </w:r>
      <w:r>
        <w:rPr>
          <w:lang w:val="ru-RU"/>
        </w:rPr>
        <w:t>я</w:t>
      </w:r>
      <w:proofErr w:type="spellEnd"/>
      <w:r w:rsidRPr="001B4E1F">
        <w:rPr>
          <w:lang w:val="ru-RU"/>
        </w:rPr>
        <w:t xml:space="preserve"> (</w:t>
      </w:r>
      <w:r>
        <w:t>Man</w:t>
      </w:r>
      <w:r w:rsidRPr="001B4E1F">
        <w:rPr>
          <w:lang w:val="ru-RU"/>
        </w:rPr>
        <w:t xml:space="preserve"> </w:t>
      </w:r>
      <w:r>
        <w:t>Ray</w:t>
      </w:r>
      <w:r w:rsidRPr="001B4E1F">
        <w:rPr>
          <w:lang w:val="ru-RU"/>
        </w:rPr>
        <w:t>) не обходится ни одна выставка, посвященная дадаизму и сюрреализму,</w:t>
      </w:r>
      <w:r w:rsidR="001B4E1F">
        <w:rPr>
          <w:lang w:val="ru-RU"/>
        </w:rPr>
        <w:t xml:space="preserve"> до сих пор в </w:t>
      </w:r>
      <w:proofErr w:type="gramStart"/>
      <w:r w:rsidR="001B4E1F">
        <w:rPr>
          <w:lang w:val="ru-RU"/>
        </w:rPr>
        <w:t>немецко-язычном</w:t>
      </w:r>
      <w:proofErr w:type="gramEnd"/>
      <w:r w:rsidR="001B4E1F">
        <w:rPr>
          <w:lang w:val="ru-RU"/>
        </w:rPr>
        <w:t xml:space="preserve"> пространстве лишь немногие знают его как художника-универсала. </w:t>
      </w:r>
      <w:r w:rsidR="00D10499">
        <w:rPr>
          <w:lang w:val="ru-RU"/>
        </w:rPr>
        <w:t xml:space="preserve">Он постоянно расширял границы, что </w:t>
      </w:r>
      <w:r w:rsidR="002373B6">
        <w:rPr>
          <w:lang w:val="ru-RU"/>
        </w:rPr>
        <w:t>отразил</w:t>
      </w:r>
      <w:r w:rsidR="00D10499">
        <w:rPr>
          <w:lang w:val="ru-RU"/>
        </w:rPr>
        <w:t>о</w:t>
      </w:r>
      <w:r w:rsidR="002373B6">
        <w:rPr>
          <w:lang w:val="ru-RU"/>
        </w:rPr>
        <w:t xml:space="preserve">сь не только в использовании </w:t>
      </w:r>
      <w:r w:rsidR="00D14AB5">
        <w:rPr>
          <w:lang w:val="ru-RU"/>
        </w:rPr>
        <w:t xml:space="preserve">самых </w:t>
      </w:r>
      <w:r w:rsidR="00265334">
        <w:rPr>
          <w:lang w:val="ru-RU"/>
        </w:rPr>
        <w:t>различных</w:t>
      </w:r>
      <w:r w:rsidR="006C648C" w:rsidRPr="00D14AB5">
        <w:rPr>
          <w:lang w:val="ru-RU"/>
        </w:rPr>
        <w:t xml:space="preserve"> </w:t>
      </w:r>
      <w:r w:rsidR="00D14AB5">
        <w:rPr>
          <w:lang w:val="ru-RU"/>
        </w:rPr>
        <w:t>выразительных</w:t>
      </w:r>
      <w:r w:rsidR="006C648C" w:rsidRPr="00D14AB5">
        <w:rPr>
          <w:lang w:val="ru-RU"/>
        </w:rPr>
        <w:t xml:space="preserve"> </w:t>
      </w:r>
      <w:r w:rsidR="006C648C">
        <w:rPr>
          <w:lang w:val="ru-RU"/>
        </w:rPr>
        <w:t>средств</w:t>
      </w:r>
      <w:r w:rsidR="00D14AB5" w:rsidRPr="00D14AB5">
        <w:rPr>
          <w:lang w:val="ru-RU"/>
        </w:rPr>
        <w:t xml:space="preserve">, </w:t>
      </w:r>
      <w:r w:rsidR="00D14AB5">
        <w:rPr>
          <w:lang w:val="ru-RU"/>
        </w:rPr>
        <w:t>но</w:t>
      </w:r>
      <w:r w:rsidR="00D14AB5" w:rsidRPr="00D14AB5">
        <w:rPr>
          <w:lang w:val="ru-RU"/>
        </w:rPr>
        <w:t xml:space="preserve"> </w:t>
      </w:r>
      <w:r w:rsidR="00D14AB5">
        <w:rPr>
          <w:lang w:val="ru-RU"/>
        </w:rPr>
        <w:t>также</w:t>
      </w:r>
      <w:r w:rsidR="00D14AB5" w:rsidRPr="00D14AB5">
        <w:rPr>
          <w:lang w:val="ru-RU"/>
        </w:rPr>
        <w:t xml:space="preserve"> </w:t>
      </w:r>
      <w:r w:rsidR="00D14AB5">
        <w:rPr>
          <w:lang w:val="ru-RU"/>
        </w:rPr>
        <w:t>и</w:t>
      </w:r>
      <w:r w:rsidR="006C648C" w:rsidRPr="00D14AB5">
        <w:rPr>
          <w:lang w:val="ru-RU"/>
        </w:rPr>
        <w:t xml:space="preserve"> </w:t>
      </w:r>
      <w:r w:rsidR="002373B6">
        <w:rPr>
          <w:lang w:val="ru-RU"/>
        </w:rPr>
        <w:t xml:space="preserve">в том, </w:t>
      </w:r>
      <w:r w:rsidR="002373B6">
        <w:rPr>
          <w:lang w:val="ru-RU"/>
        </w:rPr>
        <w:lastRenderedPageBreak/>
        <w:t xml:space="preserve">что </w:t>
      </w:r>
      <w:r w:rsidR="00D10499">
        <w:rPr>
          <w:lang w:val="ru-RU"/>
        </w:rPr>
        <w:t>он</w:t>
      </w:r>
      <w:r w:rsidR="008C23F2">
        <w:rPr>
          <w:lang w:val="ru-RU"/>
        </w:rPr>
        <w:t xml:space="preserve"> </w:t>
      </w:r>
      <w:r w:rsidR="00D10499">
        <w:rPr>
          <w:lang w:val="ru-RU"/>
        </w:rPr>
        <w:t>поочередно</w:t>
      </w:r>
      <w:r w:rsidR="008C23F2">
        <w:rPr>
          <w:lang w:val="ru-RU"/>
        </w:rPr>
        <w:t xml:space="preserve"> жил </w:t>
      </w:r>
      <w:r w:rsidR="00D10499">
        <w:rPr>
          <w:lang w:val="ru-RU"/>
        </w:rPr>
        <w:t xml:space="preserve">то </w:t>
      </w:r>
      <w:r w:rsidR="008C23F2">
        <w:rPr>
          <w:lang w:val="ru-RU"/>
        </w:rPr>
        <w:t>в Париже</w:t>
      </w:r>
      <w:r w:rsidR="00D10499">
        <w:rPr>
          <w:lang w:val="ru-RU"/>
        </w:rPr>
        <w:t>, то в</w:t>
      </w:r>
      <w:r w:rsidR="008C23F2">
        <w:rPr>
          <w:lang w:val="ru-RU"/>
        </w:rPr>
        <w:t xml:space="preserve"> Нью-Йорке, </w:t>
      </w:r>
      <w:r w:rsidR="00D14AB5">
        <w:rPr>
          <w:lang w:val="ru-RU"/>
        </w:rPr>
        <w:t>двух крупнейших культурных центр</w:t>
      </w:r>
      <w:r w:rsidR="008C23F2">
        <w:rPr>
          <w:lang w:val="ru-RU"/>
        </w:rPr>
        <w:t>ах 20-го века.</w:t>
      </w:r>
    </w:p>
    <w:p w:rsidR="00D46FED" w:rsidRPr="00622FA9" w:rsidRDefault="001B4E1F" w:rsidP="00D46FED">
      <w:pPr>
        <w:rPr>
          <w:lang w:val="ru-RU"/>
        </w:rPr>
      </w:pPr>
      <w:r>
        <w:rPr>
          <w:lang w:val="ru-RU"/>
        </w:rPr>
        <w:t>Выставка</w:t>
      </w:r>
      <w:r w:rsidRPr="00FE3400">
        <w:rPr>
          <w:lang w:val="ru-RU"/>
        </w:rPr>
        <w:t xml:space="preserve"> </w:t>
      </w:r>
      <w:r>
        <w:rPr>
          <w:lang w:val="ru-RU"/>
        </w:rPr>
        <w:t>из</w:t>
      </w:r>
      <w:r w:rsidRPr="00FE3400">
        <w:rPr>
          <w:lang w:val="ru-RU"/>
        </w:rPr>
        <w:t xml:space="preserve"> 150 </w:t>
      </w:r>
      <w:r>
        <w:rPr>
          <w:lang w:val="ru-RU"/>
        </w:rPr>
        <w:t>ключевых</w:t>
      </w:r>
      <w:r w:rsidRPr="00FE3400">
        <w:rPr>
          <w:lang w:val="ru-RU"/>
        </w:rPr>
        <w:t xml:space="preserve"> </w:t>
      </w:r>
      <w:r>
        <w:rPr>
          <w:lang w:val="ru-RU"/>
        </w:rPr>
        <w:t>работ</w:t>
      </w:r>
      <w:r w:rsidRPr="00FE3400">
        <w:rPr>
          <w:lang w:val="ru-RU"/>
        </w:rPr>
        <w:t xml:space="preserve"> </w:t>
      </w:r>
      <w:r>
        <w:rPr>
          <w:lang w:val="ru-RU"/>
        </w:rPr>
        <w:t>со</w:t>
      </w:r>
      <w:r w:rsidRPr="00FE3400">
        <w:rPr>
          <w:lang w:val="ru-RU"/>
        </w:rPr>
        <w:t xml:space="preserve"> </w:t>
      </w:r>
      <w:r>
        <w:rPr>
          <w:lang w:val="ru-RU"/>
        </w:rPr>
        <w:t>всего</w:t>
      </w:r>
      <w:r w:rsidRPr="00FE3400">
        <w:rPr>
          <w:lang w:val="ru-RU"/>
        </w:rPr>
        <w:t xml:space="preserve"> </w:t>
      </w:r>
      <w:r>
        <w:rPr>
          <w:lang w:val="ru-RU"/>
        </w:rPr>
        <w:t>мира</w:t>
      </w:r>
      <w:r w:rsidRPr="00FE3400">
        <w:rPr>
          <w:lang w:val="ru-RU"/>
        </w:rPr>
        <w:t xml:space="preserve"> </w:t>
      </w:r>
      <w:r>
        <w:rPr>
          <w:lang w:val="ru-RU"/>
        </w:rPr>
        <w:t>будет</w:t>
      </w:r>
      <w:r w:rsidRPr="00FE3400">
        <w:rPr>
          <w:lang w:val="ru-RU"/>
        </w:rPr>
        <w:t xml:space="preserve"> </w:t>
      </w:r>
      <w:r>
        <w:rPr>
          <w:lang w:val="ru-RU"/>
        </w:rPr>
        <w:t>посвящена</w:t>
      </w:r>
      <w:r w:rsidRPr="00FE3400">
        <w:rPr>
          <w:lang w:val="ru-RU"/>
        </w:rPr>
        <w:t xml:space="preserve"> «</w:t>
      </w:r>
      <w:r>
        <w:rPr>
          <w:lang w:val="ru-RU"/>
        </w:rPr>
        <w:t>всему</w:t>
      </w:r>
      <w:r w:rsidRPr="00FE3400">
        <w:rPr>
          <w:lang w:val="ru-RU"/>
        </w:rPr>
        <w:t xml:space="preserve"> </w:t>
      </w:r>
      <w:r>
        <w:rPr>
          <w:lang w:val="ru-RU"/>
        </w:rPr>
        <w:t>Ман</w:t>
      </w:r>
      <w:r w:rsidRPr="00FE3400">
        <w:rPr>
          <w:lang w:val="ru-RU"/>
        </w:rPr>
        <w:t xml:space="preserve"> </w:t>
      </w:r>
      <w:r>
        <w:rPr>
          <w:lang w:val="ru-RU"/>
        </w:rPr>
        <w:t>Рэю</w:t>
      </w:r>
      <w:r w:rsidRPr="00FE3400">
        <w:rPr>
          <w:lang w:val="ru-RU"/>
        </w:rPr>
        <w:t xml:space="preserve">» </w:t>
      </w:r>
      <w:r w:rsidR="00E97295">
        <w:rPr>
          <w:lang w:val="ru-RU"/>
        </w:rPr>
        <w:t>и</w:t>
      </w:r>
      <w:r w:rsidR="00E97295" w:rsidRPr="00FE3400">
        <w:rPr>
          <w:lang w:val="ru-RU"/>
        </w:rPr>
        <w:t xml:space="preserve"> </w:t>
      </w:r>
      <w:r w:rsidR="00FE3400">
        <w:rPr>
          <w:lang w:val="ru-RU"/>
        </w:rPr>
        <w:t>критично</w:t>
      </w:r>
      <w:r w:rsidR="00FE3400" w:rsidRPr="00FE3400">
        <w:rPr>
          <w:lang w:val="ru-RU"/>
        </w:rPr>
        <w:t xml:space="preserve"> </w:t>
      </w:r>
      <w:r w:rsidR="00FE3400">
        <w:rPr>
          <w:lang w:val="ru-RU"/>
        </w:rPr>
        <w:t>подойдет</w:t>
      </w:r>
      <w:r w:rsidR="00FE3400" w:rsidRPr="00FE3400">
        <w:rPr>
          <w:lang w:val="ru-RU"/>
        </w:rPr>
        <w:t xml:space="preserve"> </w:t>
      </w:r>
      <w:r w:rsidR="00FE3400">
        <w:rPr>
          <w:lang w:val="ru-RU"/>
        </w:rPr>
        <w:t>к</w:t>
      </w:r>
      <w:r w:rsidR="00FE3400" w:rsidRPr="00FE3400">
        <w:rPr>
          <w:lang w:val="ru-RU"/>
        </w:rPr>
        <w:t xml:space="preserve"> </w:t>
      </w:r>
      <w:r w:rsidR="00FE3400">
        <w:rPr>
          <w:lang w:val="ru-RU"/>
        </w:rPr>
        <w:t>вечным</w:t>
      </w:r>
      <w:r w:rsidR="00FE3400" w:rsidRPr="00FE3400">
        <w:rPr>
          <w:lang w:val="ru-RU"/>
        </w:rPr>
        <w:t xml:space="preserve"> </w:t>
      </w:r>
      <w:r w:rsidR="00FE3400">
        <w:rPr>
          <w:lang w:val="ru-RU"/>
        </w:rPr>
        <w:t>темам</w:t>
      </w:r>
      <w:r w:rsidR="00FE3400" w:rsidRPr="00FE3400">
        <w:rPr>
          <w:lang w:val="ru-RU"/>
        </w:rPr>
        <w:t xml:space="preserve">, </w:t>
      </w:r>
      <w:r w:rsidR="00FE3400">
        <w:rPr>
          <w:lang w:val="ru-RU"/>
        </w:rPr>
        <w:t>которые</w:t>
      </w:r>
      <w:r w:rsidR="00FE3400" w:rsidRPr="00FE3400">
        <w:rPr>
          <w:lang w:val="ru-RU"/>
        </w:rPr>
        <w:t xml:space="preserve"> </w:t>
      </w:r>
      <w:r w:rsidR="00FE3400">
        <w:rPr>
          <w:lang w:val="ru-RU"/>
        </w:rPr>
        <w:t xml:space="preserve">характеризуют </w:t>
      </w:r>
      <w:r w:rsidR="007F201F">
        <w:rPr>
          <w:lang w:val="ru-RU"/>
        </w:rPr>
        <w:t xml:space="preserve">его </w:t>
      </w:r>
      <w:r w:rsidR="00FE3400">
        <w:rPr>
          <w:lang w:val="ru-RU"/>
        </w:rPr>
        <w:t xml:space="preserve">творчество на протяжении всей жизни, </w:t>
      </w:r>
      <w:r w:rsidR="00AE0FEB">
        <w:rPr>
          <w:lang w:val="ru-RU"/>
        </w:rPr>
        <w:t xml:space="preserve">таким </w:t>
      </w:r>
      <w:r w:rsidR="00FE3400">
        <w:rPr>
          <w:lang w:val="ru-RU"/>
        </w:rPr>
        <w:t xml:space="preserve">как схожесть и различия мужской и женской телесности, их </w:t>
      </w:r>
      <w:r w:rsidR="00AE0FEB">
        <w:rPr>
          <w:lang w:val="ru-RU"/>
        </w:rPr>
        <w:t xml:space="preserve">творческих способностей, а также их </w:t>
      </w:r>
      <w:r w:rsidR="00FE3400">
        <w:rPr>
          <w:lang w:val="ru-RU"/>
        </w:rPr>
        <w:t xml:space="preserve">воплощение в работах. </w:t>
      </w:r>
      <w:r w:rsidR="007B2B67">
        <w:rPr>
          <w:lang w:val="ru-RU"/>
        </w:rPr>
        <w:t xml:space="preserve">Экспозиция также покажет </w:t>
      </w:r>
      <w:proofErr w:type="spellStart"/>
      <w:r w:rsidR="007B2B67">
        <w:rPr>
          <w:lang w:val="ru-RU"/>
        </w:rPr>
        <w:t>Ман</w:t>
      </w:r>
      <w:proofErr w:type="spellEnd"/>
      <w:r w:rsidR="007B2B67">
        <w:rPr>
          <w:lang w:val="ru-RU"/>
        </w:rPr>
        <w:t xml:space="preserve"> </w:t>
      </w:r>
      <w:proofErr w:type="spellStart"/>
      <w:r w:rsidR="007B2B67">
        <w:rPr>
          <w:lang w:val="ru-RU"/>
        </w:rPr>
        <w:t>Рэ</w:t>
      </w:r>
      <w:r w:rsidR="00091104">
        <w:rPr>
          <w:lang w:val="ru-RU"/>
        </w:rPr>
        <w:t>я</w:t>
      </w:r>
      <w:proofErr w:type="spellEnd"/>
      <w:r w:rsidR="00091104">
        <w:rPr>
          <w:lang w:val="ru-RU"/>
        </w:rPr>
        <w:t xml:space="preserve"> </w:t>
      </w:r>
      <w:r w:rsidR="00D10499">
        <w:rPr>
          <w:lang w:val="ru-RU"/>
        </w:rPr>
        <w:t>как</w:t>
      </w:r>
      <w:r w:rsidR="00091104">
        <w:rPr>
          <w:lang w:val="ru-RU"/>
        </w:rPr>
        <w:t xml:space="preserve"> </w:t>
      </w:r>
      <w:r w:rsidR="00091104" w:rsidRPr="00091104">
        <w:rPr>
          <w:lang w:val="ru-RU"/>
        </w:rPr>
        <w:t>«</w:t>
      </w:r>
      <w:r w:rsidR="00091104">
        <w:rPr>
          <w:lang w:val="ru-RU"/>
        </w:rPr>
        <w:t>друга</w:t>
      </w:r>
      <w:r w:rsidR="00091104" w:rsidRPr="00091104">
        <w:rPr>
          <w:lang w:val="ru-RU"/>
        </w:rPr>
        <w:t xml:space="preserve"> </w:t>
      </w:r>
      <w:r w:rsidR="00091104">
        <w:rPr>
          <w:lang w:val="ru-RU"/>
        </w:rPr>
        <w:t>всем</w:t>
      </w:r>
      <w:r w:rsidR="00091104" w:rsidRPr="00091104">
        <w:rPr>
          <w:lang w:val="ru-RU"/>
        </w:rPr>
        <w:t xml:space="preserve"> </w:t>
      </w:r>
      <w:r w:rsidR="00091104">
        <w:rPr>
          <w:lang w:val="ru-RU"/>
        </w:rPr>
        <w:t>и</w:t>
      </w:r>
      <w:r w:rsidR="00091104" w:rsidRPr="00091104">
        <w:rPr>
          <w:lang w:val="ru-RU"/>
        </w:rPr>
        <w:t xml:space="preserve"> </w:t>
      </w:r>
      <w:r w:rsidR="00091104">
        <w:rPr>
          <w:lang w:val="ru-RU"/>
        </w:rPr>
        <w:t>вся</w:t>
      </w:r>
      <w:r w:rsidR="00091104" w:rsidRPr="00091104">
        <w:rPr>
          <w:lang w:val="ru-RU"/>
        </w:rPr>
        <w:t>»</w:t>
      </w:r>
      <w:r w:rsidR="00A81346">
        <w:rPr>
          <w:lang w:val="ru-RU"/>
        </w:rPr>
        <w:t xml:space="preserve">: </w:t>
      </w:r>
      <w:r w:rsidR="007B3D81">
        <w:rPr>
          <w:lang w:val="ru-RU"/>
        </w:rPr>
        <w:t xml:space="preserve">он вращался в светских кругах, </w:t>
      </w:r>
      <w:r w:rsidR="00FB5ACE" w:rsidRPr="00FB5ACE">
        <w:rPr>
          <w:lang w:val="ru-RU"/>
        </w:rPr>
        <w:t xml:space="preserve">легко </w:t>
      </w:r>
      <w:r w:rsidR="009F2B72">
        <w:rPr>
          <w:lang w:val="ru-RU"/>
        </w:rPr>
        <w:t>завязывал</w:t>
      </w:r>
      <w:r w:rsidR="00FB5ACE" w:rsidRPr="00FB5ACE">
        <w:rPr>
          <w:lang w:val="ru-RU"/>
        </w:rPr>
        <w:t xml:space="preserve"> новые связи</w:t>
      </w:r>
      <w:r w:rsidR="007B3D81">
        <w:rPr>
          <w:lang w:val="ru-RU"/>
        </w:rPr>
        <w:t xml:space="preserve"> и </w:t>
      </w:r>
      <w:r w:rsidR="007B2B67">
        <w:rPr>
          <w:lang w:val="ru-RU"/>
        </w:rPr>
        <w:t>слыл</w:t>
      </w:r>
      <w:r w:rsidR="007B3D81">
        <w:rPr>
          <w:lang w:val="ru-RU"/>
        </w:rPr>
        <w:t xml:space="preserve"> настоящим заводилой</w:t>
      </w:r>
      <w:r w:rsidR="00FB5ACE" w:rsidRPr="00FB5ACE">
        <w:rPr>
          <w:lang w:val="ru-RU"/>
        </w:rPr>
        <w:t>.</w:t>
      </w:r>
      <w:r w:rsidR="007B2B67">
        <w:rPr>
          <w:lang w:val="ru-RU"/>
        </w:rPr>
        <w:t xml:space="preserve"> </w:t>
      </w:r>
    </w:p>
    <w:p w:rsidR="00D6686A" w:rsidRPr="00622FA9" w:rsidRDefault="00D6686A" w:rsidP="00D6686A">
      <w:pPr>
        <w:rPr>
          <w:b/>
          <w:lang w:val="ru-RU"/>
        </w:rPr>
      </w:pPr>
    </w:p>
    <w:p w:rsidR="007B65EA" w:rsidRPr="00FA0CD1" w:rsidRDefault="001B0AA2" w:rsidP="007B65EA">
      <w:pPr>
        <w:pStyle w:val="3"/>
        <w:rPr>
          <w:lang w:val="ru-RU"/>
        </w:rPr>
      </w:pPr>
      <w:proofErr w:type="spellStart"/>
      <w:r>
        <w:rPr>
          <w:lang w:val="ru-RU"/>
        </w:rPr>
        <w:t>Альбертина</w:t>
      </w:r>
      <w:proofErr w:type="spellEnd"/>
      <w:r w:rsidR="007B65EA" w:rsidRPr="00FA0CD1">
        <w:rPr>
          <w:lang w:val="ru-RU"/>
        </w:rPr>
        <w:t xml:space="preserve"> – </w:t>
      </w:r>
      <w:r w:rsidR="00037981">
        <w:rPr>
          <w:lang w:val="ru-RU"/>
        </w:rPr>
        <w:t>Венская акварель</w:t>
      </w:r>
      <w:r w:rsidR="007B2B67">
        <w:rPr>
          <w:lang w:val="ru-RU"/>
        </w:rPr>
        <w:t xml:space="preserve"> </w:t>
      </w:r>
    </w:p>
    <w:p w:rsidR="007B65EA" w:rsidRPr="00FA0CD1" w:rsidRDefault="007B65EA" w:rsidP="007B65EA">
      <w:pPr>
        <w:rPr>
          <w:lang w:val="ru-RU"/>
        </w:rPr>
      </w:pPr>
      <w:r w:rsidRPr="00FA0CD1">
        <w:rPr>
          <w:lang w:val="ru-RU"/>
        </w:rPr>
        <w:t xml:space="preserve">16.02. – 13.05. 2018, </w:t>
      </w:r>
      <w:r>
        <w:t>Albertinaplatz</w:t>
      </w:r>
      <w:r w:rsidRPr="00FA0CD1">
        <w:rPr>
          <w:lang w:val="ru-RU"/>
        </w:rPr>
        <w:t xml:space="preserve"> 1, 1010 </w:t>
      </w:r>
      <w:r>
        <w:t>Wien</w:t>
      </w:r>
      <w:r w:rsidRPr="00FA0CD1">
        <w:rPr>
          <w:lang w:val="ru-RU"/>
        </w:rPr>
        <w:t xml:space="preserve">, </w:t>
      </w:r>
      <w:hyperlink r:id="rId13" w:history="1">
        <w:r w:rsidRPr="0042592F">
          <w:rPr>
            <w:rStyle w:val="af5"/>
          </w:rPr>
          <w:t>www</w:t>
        </w:r>
        <w:r w:rsidRPr="00FA0CD1">
          <w:rPr>
            <w:rStyle w:val="af5"/>
            <w:lang w:val="ru-RU"/>
          </w:rPr>
          <w:t>.</w:t>
        </w:r>
        <w:r w:rsidRPr="0042592F">
          <w:rPr>
            <w:rStyle w:val="af5"/>
          </w:rPr>
          <w:t>albertina</w:t>
        </w:r>
        <w:r w:rsidRPr="00FA0CD1">
          <w:rPr>
            <w:rStyle w:val="af5"/>
            <w:lang w:val="ru-RU"/>
          </w:rPr>
          <w:t>.</w:t>
        </w:r>
        <w:r w:rsidRPr="0042592F">
          <w:rPr>
            <w:rStyle w:val="af5"/>
          </w:rPr>
          <w:t>at</w:t>
        </w:r>
      </w:hyperlink>
      <w:r w:rsidRPr="00FA0CD1">
        <w:rPr>
          <w:lang w:val="ru-RU"/>
        </w:rPr>
        <w:t xml:space="preserve"> </w:t>
      </w:r>
    </w:p>
    <w:p w:rsidR="007B65EA" w:rsidRPr="00D14AB5" w:rsidRDefault="00224797" w:rsidP="007B65EA">
      <w:pPr>
        <w:rPr>
          <w:lang w:val="ru-RU"/>
        </w:rPr>
      </w:pPr>
      <w:r>
        <w:rPr>
          <w:lang w:val="ru-RU"/>
        </w:rPr>
        <w:t>Сво</w:t>
      </w:r>
      <w:r w:rsidR="002D7F5B">
        <w:rPr>
          <w:lang w:val="ru-RU"/>
        </w:rPr>
        <w:t>й</w:t>
      </w:r>
      <w:r w:rsidR="00037981" w:rsidRPr="005C2002">
        <w:rPr>
          <w:lang w:val="ru-RU"/>
        </w:rPr>
        <w:t xml:space="preserve"> </w:t>
      </w:r>
      <w:r w:rsidR="00037981">
        <w:rPr>
          <w:lang w:val="ru-RU"/>
        </w:rPr>
        <w:t>расцвет</w:t>
      </w:r>
      <w:r w:rsidR="002D7F5B" w:rsidRPr="005C2002">
        <w:rPr>
          <w:lang w:val="ru-RU"/>
        </w:rPr>
        <w:t xml:space="preserve"> </w:t>
      </w:r>
      <w:r w:rsidR="00037981">
        <w:rPr>
          <w:lang w:val="ru-RU"/>
        </w:rPr>
        <w:t>венская</w:t>
      </w:r>
      <w:r w:rsidR="00037981" w:rsidRPr="005C2002">
        <w:rPr>
          <w:lang w:val="ru-RU"/>
        </w:rPr>
        <w:t xml:space="preserve"> </w:t>
      </w:r>
      <w:r w:rsidR="00037981">
        <w:rPr>
          <w:lang w:val="ru-RU"/>
        </w:rPr>
        <w:t>акварель</w:t>
      </w:r>
      <w:r w:rsidR="00037981" w:rsidRPr="005C2002">
        <w:rPr>
          <w:lang w:val="ru-RU"/>
        </w:rPr>
        <w:t xml:space="preserve"> </w:t>
      </w:r>
      <w:r w:rsidR="002D7F5B">
        <w:rPr>
          <w:lang w:val="ru-RU"/>
        </w:rPr>
        <w:t>переживает</w:t>
      </w:r>
      <w:r w:rsidR="00037981" w:rsidRPr="005C2002">
        <w:rPr>
          <w:lang w:val="ru-RU"/>
        </w:rPr>
        <w:t xml:space="preserve"> </w:t>
      </w:r>
      <w:r w:rsidR="00037981">
        <w:rPr>
          <w:lang w:val="ru-RU"/>
        </w:rPr>
        <w:t>в</w:t>
      </w:r>
      <w:r w:rsidR="00037981" w:rsidRPr="005C2002">
        <w:rPr>
          <w:lang w:val="ru-RU"/>
        </w:rPr>
        <w:t xml:space="preserve"> </w:t>
      </w:r>
      <w:r w:rsidR="00037981">
        <w:rPr>
          <w:lang w:val="ru-RU"/>
        </w:rPr>
        <w:t>эпоху</w:t>
      </w:r>
      <w:r w:rsidR="00037981" w:rsidRPr="005C2002">
        <w:rPr>
          <w:lang w:val="ru-RU"/>
        </w:rPr>
        <w:t xml:space="preserve"> </w:t>
      </w:r>
      <w:r w:rsidR="00037981">
        <w:rPr>
          <w:lang w:val="ru-RU"/>
        </w:rPr>
        <w:t>бидермейер</w:t>
      </w:r>
      <w:r w:rsidR="002D7F5B" w:rsidRPr="005C2002">
        <w:rPr>
          <w:lang w:val="ru-RU"/>
        </w:rPr>
        <w:t xml:space="preserve">: </w:t>
      </w:r>
      <w:r w:rsidR="002D7F5B">
        <w:rPr>
          <w:lang w:val="ru-RU"/>
        </w:rPr>
        <w:t>Якоб</w:t>
      </w:r>
      <w:r w:rsidR="002D7F5B" w:rsidRPr="005C2002">
        <w:rPr>
          <w:lang w:val="ru-RU"/>
        </w:rPr>
        <w:t xml:space="preserve"> </w:t>
      </w:r>
      <w:r w:rsidR="002D7F5B">
        <w:rPr>
          <w:lang w:val="ru-RU"/>
        </w:rPr>
        <w:t>Альт</w:t>
      </w:r>
      <w:r w:rsidR="00C272FD" w:rsidRPr="005C2002">
        <w:rPr>
          <w:lang w:val="ru-RU"/>
        </w:rPr>
        <w:t xml:space="preserve"> (</w:t>
      </w:r>
      <w:r w:rsidR="00C272FD">
        <w:t>Jakob</w:t>
      </w:r>
      <w:r w:rsidR="00C272FD" w:rsidRPr="005C2002">
        <w:rPr>
          <w:lang w:val="ru-RU"/>
        </w:rPr>
        <w:t xml:space="preserve"> </w:t>
      </w:r>
      <w:r w:rsidR="00C272FD">
        <w:t>Alt</w:t>
      </w:r>
      <w:r w:rsidR="00C272FD" w:rsidRPr="005C2002">
        <w:rPr>
          <w:lang w:val="ru-RU"/>
        </w:rPr>
        <w:t>),</w:t>
      </w:r>
      <w:r w:rsidR="007B2B67">
        <w:rPr>
          <w:lang w:val="ru-RU"/>
        </w:rPr>
        <w:t xml:space="preserve"> </w:t>
      </w:r>
      <w:proofErr w:type="spellStart"/>
      <w:r>
        <w:rPr>
          <w:lang w:val="ru-RU"/>
        </w:rPr>
        <w:t>Матеуш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Лодер</w:t>
      </w:r>
      <w:proofErr w:type="spellEnd"/>
      <w:r>
        <w:rPr>
          <w:lang w:val="ru-RU"/>
        </w:rPr>
        <w:t xml:space="preserve"> (</w:t>
      </w:r>
      <w:r w:rsidR="007B65EA">
        <w:t>Matth</w:t>
      </w:r>
      <w:r w:rsidR="007B65EA" w:rsidRPr="005C2002">
        <w:rPr>
          <w:lang w:val="ru-RU"/>
        </w:rPr>
        <w:t>ä</w:t>
      </w:r>
      <w:r w:rsidR="007B65EA">
        <w:t>us</w:t>
      </w:r>
      <w:r w:rsidR="007B65EA" w:rsidRPr="005C2002">
        <w:rPr>
          <w:lang w:val="ru-RU"/>
        </w:rPr>
        <w:t xml:space="preserve"> </w:t>
      </w:r>
      <w:r w:rsidR="007B65EA">
        <w:t>Loder</w:t>
      </w:r>
      <w:r>
        <w:rPr>
          <w:lang w:val="ru-RU"/>
        </w:rPr>
        <w:t>)</w:t>
      </w:r>
      <w:r w:rsidR="007B65EA" w:rsidRPr="005C2002">
        <w:rPr>
          <w:lang w:val="ru-RU"/>
        </w:rPr>
        <w:t>,</w:t>
      </w:r>
      <w:r>
        <w:rPr>
          <w:lang w:val="ru-RU"/>
        </w:rPr>
        <w:t xml:space="preserve"> Томас Эндер (</w:t>
      </w:r>
      <w:r w:rsidR="007B65EA">
        <w:t>Thomas</w:t>
      </w:r>
      <w:r w:rsidR="007B65EA" w:rsidRPr="005C2002">
        <w:rPr>
          <w:lang w:val="ru-RU"/>
        </w:rPr>
        <w:t xml:space="preserve"> </w:t>
      </w:r>
      <w:r w:rsidR="007B65EA">
        <w:t>Ender</w:t>
      </w:r>
      <w:r>
        <w:rPr>
          <w:lang w:val="ru-RU"/>
        </w:rPr>
        <w:t>) и Петер Фенди (</w:t>
      </w:r>
      <w:r w:rsidR="007B65EA">
        <w:t>Peter</w:t>
      </w:r>
      <w:r w:rsidR="007B65EA" w:rsidRPr="005C2002">
        <w:rPr>
          <w:lang w:val="ru-RU"/>
        </w:rPr>
        <w:t xml:space="preserve"> </w:t>
      </w:r>
      <w:r w:rsidR="007B65EA">
        <w:t>Fendi</w:t>
      </w:r>
      <w:r>
        <w:rPr>
          <w:lang w:val="ru-RU"/>
        </w:rPr>
        <w:t xml:space="preserve">) считаются самыми знаменитыми </w:t>
      </w:r>
      <w:r w:rsidR="002B5621">
        <w:rPr>
          <w:lang w:val="ru-RU"/>
        </w:rPr>
        <w:t>живописцами</w:t>
      </w:r>
      <w:r w:rsidR="007B2B67">
        <w:rPr>
          <w:lang w:val="ru-RU"/>
        </w:rPr>
        <w:t xml:space="preserve"> </w:t>
      </w:r>
      <w:r>
        <w:rPr>
          <w:lang w:val="ru-RU"/>
        </w:rPr>
        <w:t xml:space="preserve">того времени. </w:t>
      </w:r>
      <w:r w:rsidR="002B5621">
        <w:rPr>
          <w:lang w:val="ru-RU"/>
        </w:rPr>
        <w:t>Выдающимися</w:t>
      </w:r>
      <w:r w:rsidR="002B5621" w:rsidRPr="002B5621">
        <w:rPr>
          <w:lang w:val="ru-RU"/>
        </w:rPr>
        <w:t xml:space="preserve"> </w:t>
      </w:r>
      <w:r w:rsidR="002B5621">
        <w:rPr>
          <w:lang w:val="ru-RU"/>
        </w:rPr>
        <w:t>также</w:t>
      </w:r>
      <w:r w:rsidR="002B5621" w:rsidRPr="002B5621">
        <w:rPr>
          <w:lang w:val="ru-RU"/>
        </w:rPr>
        <w:t xml:space="preserve"> </w:t>
      </w:r>
      <w:r w:rsidR="002B5621">
        <w:rPr>
          <w:lang w:val="ru-RU"/>
        </w:rPr>
        <w:t>являются</w:t>
      </w:r>
      <w:r w:rsidR="002B5621" w:rsidRPr="002B5621">
        <w:rPr>
          <w:lang w:val="ru-RU"/>
        </w:rPr>
        <w:t xml:space="preserve"> </w:t>
      </w:r>
      <w:r w:rsidR="002B5621">
        <w:rPr>
          <w:lang w:val="ru-RU"/>
        </w:rPr>
        <w:t>избранные работы</w:t>
      </w:r>
      <w:r w:rsidR="002B5621" w:rsidRPr="002B5621">
        <w:rPr>
          <w:lang w:val="ru-RU"/>
        </w:rPr>
        <w:t xml:space="preserve"> </w:t>
      </w:r>
      <w:r>
        <w:rPr>
          <w:lang w:val="ru-RU"/>
        </w:rPr>
        <w:t>Рудольфа</w:t>
      </w:r>
      <w:r w:rsidRPr="002B5621">
        <w:rPr>
          <w:lang w:val="ru-RU"/>
        </w:rPr>
        <w:t xml:space="preserve"> </w:t>
      </w:r>
      <w:r>
        <w:rPr>
          <w:lang w:val="ru-RU"/>
        </w:rPr>
        <w:t>фон</w:t>
      </w:r>
      <w:r w:rsidRPr="002B5621">
        <w:rPr>
          <w:lang w:val="ru-RU"/>
        </w:rPr>
        <w:t xml:space="preserve"> </w:t>
      </w:r>
      <w:r>
        <w:rPr>
          <w:lang w:val="ru-RU"/>
        </w:rPr>
        <w:t>Альта</w:t>
      </w:r>
      <w:r w:rsidRPr="002B5621">
        <w:rPr>
          <w:lang w:val="ru-RU"/>
        </w:rPr>
        <w:t xml:space="preserve"> (</w:t>
      </w:r>
      <w:r w:rsidR="007B65EA">
        <w:t>Rudolf</w:t>
      </w:r>
      <w:r w:rsidR="007B65EA" w:rsidRPr="002B5621">
        <w:rPr>
          <w:lang w:val="ru-RU"/>
        </w:rPr>
        <w:t xml:space="preserve"> </w:t>
      </w:r>
      <w:r w:rsidR="007B65EA">
        <w:t>von</w:t>
      </w:r>
      <w:r w:rsidR="007B65EA" w:rsidRPr="002B5621">
        <w:rPr>
          <w:lang w:val="ru-RU"/>
        </w:rPr>
        <w:t xml:space="preserve"> </w:t>
      </w:r>
      <w:r w:rsidR="007B65EA">
        <w:t>Alt</w:t>
      </w:r>
      <w:r w:rsidRPr="002B5621">
        <w:rPr>
          <w:lang w:val="ru-RU"/>
        </w:rPr>
        <w:t>)</w:t>
      </w:r>
      <w:r w:rsidR="002B5621">
        <w:rPr>
          <w:lang w:val="ru-RU"/>
        </w:rPr>
        <w:t xml:space="preserve">, созданные в более чем семидесятилетний творческий период. </w:t>
      </w:r>
      <w:r w:rsidR="001B4E1F">
        <w:rPr>
          <w:lang w:val="ru-RU"/>
        </w:rPr>
        <w:t>Его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искусные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акварели</w:t>
      </w:r>
      <w:r w:rsidR="00D14AB5">
        <w:rPr>
          <w:lang w:val="ru-RU"/>
        </w:rPr>
        <w:t xml:space="preserve"> </w:t>
      </w:r>
      <w:r w:rsidR="00D10499">
        <w:rPr>
          <w:lang w:val="ru-RU"/>
        </w:rPr>
        <w:t>создавались в</w:t>
      </w:r>
      <w:r w:rsidR="00D14AB5">
        <w:rPr>
          <w:lang w:val="ru-RU"/>
        </w:rPr>
        <w:t xml:space="preserve"> период </w:t>
      </w:r>
      <w:r w:rsidR="001B4E1F">
        <w:rPr>
          <w:lang w:val="ru-RU"/>
        </w:rPr>
        <w:t>от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эпохи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бидермейер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до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Сецессиона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на</w:t>
      </w:r>
      <w:r w:rsidR="001B4E1F" w:rsidRPr="00D14AB5">
        <w:rPr>
          <w:lang w:val="ru-RU"/>
        </w:rPr>
        <w:t xml:space="preserve"> </w:t>
      </w:r>
      <w:r w:rsidR="001B4E1F">
        <w:rPr>
          <w:lang w:val="ru-RU"/>
        </w:rPr>
        <w:t>рубеже</w:t>
      </w:r>
      <w:r w:rsidR="001B4E1F" w:rsidRPr="00D14AB5">
        <w:rPr>
          <w:lang w:val="ru-RU"/>
        </w:rPr>
        <w:t xml:space="preserve"> 1900 </w:t>
      </w:r>
      <w:r w:rsidR="001B4E1F">
        <w:rPr>
          <w:lang w:val="ru-RU"/>
        </w:rPr>
        <w:t>года</w:t>
      </w:r>
      <w:r w:rsidR="001B4E1F" w:rsidRPr="00D14AB5">
        <w:rPr>
          <w:lang w:val="ru-RU"/>
        </w:rPr>
        <w:t xml:space="preserve">. </w:t>
      </w:r>
    </w:p>
    <w:p w:rsidR="007B65EA" w:rsidRPr="00224797" w:rsidRDefault="00B37DEF" w:rsidP="007B65EA">
      <w:pPr>
        <w:rPr>
          <w:lang w:val="ru-RU"/>
        </w:rPr>
      </w:pPr>
      <w:r>
        <w:rPr>
          <w:lang w:val="ru-RU"/>
        </w:rPr>
        <w:t>На</w:t>
      </w:r>
      <w:r w:rsidRPr="00224797">
        <w:rPr>
          <w:lang w:val="ru-RU"/>
        </w:rPr>
        <w:t xml:space="preserve"> </w:t>
      </w:r>
      <w:r>
        <w:rPr>
          <w:lang w:val="ru-RU"/>
        </w:rPr>
        <w:t>выставке</w:t>
      </w:r>
      <w:r w:rsidRPr="00224797">
        <w:rPr>
          <w:lang w:val="ru-RU"/>
        </w:rPr>
        <w:t xml:space="preserve"> </w:t>
      </w:r>
      <w:r>
        <w:rPr>
          <w:lang w:val="ru-RU"/>
        </w:rPr>
        <w:t>будет</w:t>
      </w:r>
      <w:r w:rsidRPr="00224797">
        <w:rPr>
          <w:lang w:val="ru-RU"/>
        </w:rPr>
        <w:t xml:space="preserve"> </w:t>
      </w:r>
      <w:r>
        <w:rPr>
          <w:lang w:val="ru-RU"/>
        </w:rPr>
        <w:t>представлен</w:t>
      </w:r>
      <w:r w:rsidRPr="00224797">
        <w:rPr>
          <w:lang w:val="ru-RU"/>
        </w:rPr>
        <w:t xml:space="preserve"> </w:t>
      </w:r>
      <w:r>
        <w:rPr>
          <w:lang w:val="ru-RU"/>
        </w:rPr>
        <w:t>ряд</w:t>
      </w:r>
      <w:r w:rsidRPr="00224797">
        <w:rPr>
          <w:lang w:val="ru-RU"/>
        </w:rPr>
        <w:t xml:space="preserve"> </w:t>
      </w:r>
      <w:r>
        <w:rPr>
          <w:lang w:val="ru-RU"/>
        </w:rPr>
        <w:t>работ</w:t>
      </w:r>
      <w:r w:rsidRPr="00224797">
        <w:rPr>
          <w:lang w:val="ru-RU"/>
        </w:rPr>
        <w:t xml:space="preserve"> </w:t>
      </w:r>
      <w:r>
        <w:rPr>
          <w:lang w:val="ru-RU"/>
        </w:rPr>
        <w:t>необыкновенной</w:t>
      </w:r>
      <w:r w:rsidRPr="00224797">
        <w:rPr>
          <w:lang w:val="ru-RU"/>
        </w:rPr>
        <w:t xml:space="preserve"> </w:t>
      </w:r>
      <w:r>
        <w:rPr>
          <w:lang w:val="ru-RU"/>
        </w:rPr>
        <w:t>красоты</w:t>
      </w:r>
      <w:r w:rsidRPr="00224797">
        <w:rPr>
          <w:lang w:val="ru-RU"/>
        </w:rPr>
        <w:t xml:space="preserve">, </w:t>
      </w:r>
      <w:r>
        <w:rPr>
          <w:lang w:val="ru-RU"/>
        </w:rPr>
        <w:t>взяты</w:t>
      </w:r>
      <w:r w:rsidR="006F0E13">
        <w:rPr>
          <w:lang w:val="ru-RU"/>
        </w:rPr>
        <w:t>х</w:t>
      </w:r>
      <w:r w:rsidRPr="00224797">
        <w:rPr>
          <w:lang w:val="ru-RU"/>
        </w:rPr>
        <w:t xml:space="preserve"> </w:t>
      </w:r>
      <w:r>
        <w:rPr>
          <w:lang w:val="ru-RU"/>
        </w:rPr>
        <w:t>как</w:t>
      </w:r>
      <w:r w:rsidRPr="00224797">
        <w:rPr>
          <w:lang w:val="ru-RU"/>
        </w:rPr>
        <w:t xml:space="preserve"> </w:t>
      </w:r>
      <w:r>
        <w:rPr>
          <w:lang w:val="ru-RU"/>
        </w:rPr>
        <w:t>из</w:t>
      </w:r>
      <w:r w:rsidRPr="00224797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224797">
        <w:rPr>
          <w:lang w:val="ru-RU"/>
        </w:rPr>
        <w:t xml:space="preserve"> </w:t>
      </w:r>
      <w:r>
        <w:rPr>
          <w:lang w:val="ru-RU"/>
        </w:rPr>
        <w:t>коллекций</w:t>
      </w:r>
      <w:r w:rsidRPr="00224797">
        <w:rPr>
          <w:lang w:val="ru-RU"/>
        </w:rPr>
        <w:t xml:space="preserve">, </w:t>
      </w:r>
      <w:r>
        <w:rPr>
          <w:lang w:val="ru-RU"/>
        </w:rPr>
        <w:t>так</w:t>
      </w:r>
      <w:r w:rsidRPr="00224797">
        <w:rPr>
          <w:lang w:val="ru-RU"/>
        </w:rPr>
        <w:t xml:space="preserve"> </w:t>
      </w:r>
      <w:r>
        <w:rPr>
          <w:lang w:val="ru-RU"/>
        </w:rPr>
        <w:t>и</w:t>
      </w:r>
      <w:r w:rsidRPr="00224797">
        <w:rPr>
          <w:lang w:val="ru-RU"/>
        </w:rPr>
        <w:t xml:space="preserve"> </w:t>
      </w:r>
      <w:r>
        <w:rPr>
          <w:lang w:val="ru-RU"/>
        </w:rPr>
        <w:t>из</w:t>
      </w:r>
      <w:r w:rsidRPr="00224797">
        <w:rPr>
          <w:lang w:val="ru-RU"/>
        </w:rPr>
        <w:t xml:space="preserve"> </w:t>
      </w:r>
      <w:r>
        <w:rPr>
          <w:lang w:val="ru-RU"/>
        </w:rPr>
        <w:t>других</w:t>
      </w:r>
      <w:r w:rsidRPr="00224797">
        <w:rPr>
          <w:lang w:val="ru-RU"/>
        </w:rPr>
        <w:t xml:space="preserve"> </w:t>
      </w:r>
      <w:r>
        <w:rPr>
          <w:lang w:val="ru-RU"/>
        </w:rPr>
        <w:t>знаменитых</w:t>
      </w:r>
      <w:r w:rsidRPr="00224797">
        <w:rPr>
          <w:lang w:val="ru-RU"/>
        </w:rPr>
        <w:t xml:space="preserve"> </w:t>
      </w:r>
      <w:r>
        <w:rPr>
          <w:lang w:val="ru-RU"/>
        </w:rPr>
        <w:t>собраний</w:t>
      </w:r>
      <w:r w:rsidR="00D10499">
        <w:rPr>
          <w:lang w:val="ru-RU"/>
        </w:rPr>
        <w:t>,</w:t>
      </w:r>
      <w:r w:rsidR="006F0E13" w:rsidRPr="00224797">
        <w:rPr>
          <w:lang w:val="ru-RU"/>
        </w:rPr>
        <w:t xml:space="preserve"> </w:t>
      </w:r>
      <w:r w:rsidR="006F0E13">
        <w:rPr>
          <w:lang w:val="ru-RU"/>
        </w:rPr>
        <w:t>и</w:t>
      </w:r>
      <w:r w:rsidR="006F0E13" w:rsidRPr="00224797">
        <w:rPr>
          <w:lang w:val="ru-RU"/>
        </w:rPr>
        <w:t xml:space="preserve"> </w:t>
      </w:r>
      <w:r w:rsidR="00224797">
        <w:rPr>
          <w:lang w:val="ru-RU"/>
        </w:rPr>
        <w:t>выразительно подтверждающих</w:t>
      </w:r>
      <w:r w:rsidRPr="00224797">
        <w:rPr>
          <w:lang w:val="ru-RU"/>
        </w:rPr>
        <w:t xml:space="preserve"> </w:t>
      </w:r>
      <w:r w:rsidR="00224797">
        <w:rPr>
          <w:lang w:val="ru-RU"/>
        </w:rPr>
        <w:t xml:space="preserve">высокую значимость венской акварели для искусства 19 века. </w:t>
      </w:r>
    </w:p>
    <w:p w:rsidR="007B65EA" w:rsidRPr="00224797" w:rsidRDefault="007B65EA" w:rsidP="00D6686A">
      <w:pPr>
        <w:rPr>
          <w:b/>
          <w:lang w:val="ru-RU"/>
        </w:rPr>
      </w:pPr>
    </w:p>
    <w:p w:rsidR="00D6686A" w:rsidRPr="009F60C2" w:rsidRDefault="001B0AA2" w:rsidP="00D6686A">
      <w:pPr>
        <w:pStyle w:val="3"/>
        <w:rPr>
          <w:lang w:val="ru-RU"/>
        </w:rPr>
      </w:pPr>
      <w:r>
        <w:rPr>
          <w:lang w:val="ru-RU"/>
        </w:rPr>
        <w:t>Альбертина</w:t>
      </w:r>
      <w:r w:rsidRPr="009F60C2">
        <w:rPr>
          <w:lang w:val="ru-RU"/>
        </w:rPr>
        <w:t xml:space="preserve"> </w:t>
      </w:r>
      <w:r w:rsidR="00D6686A" w:rsidRPr="009F60C2">
        <w:rPr>
          <w:lang w:val="ru-RU"/>
        </w:rPr>
        <w:t xml:space="preserve">– </w:t>
      </w:r>
      <w:r w:rsidR="00FA0CD1">
        <w:rPr>
          <w:lang w:val="ru-RU"/>
        </w:rPr>
        <w:t>Кит</w:t>
      </w:r>
      <w:r w:rsidR="00FA0CD1" w:rsidRPr="009F60C2">
        <w:rPr>
          <w:lang w:val="ru-RU"/>
        </w:rPr>
        <w:t xml:space="preserve"> </w:t>
      </w:r>
      <w:r w:rsidR="00FA0CD1">
        <w:rPr>
          <w:lang w:val="ru-RU"/>
        </w:rPr>
        <w:t>Харинг</w:t>
      </w:r>
      <w:r w:rsidR="00D6686A" w:rsidRPr="009F60C2">
        <w:rPr>
          <w:lang w:val="ru-RU"/>
        </w:rPr>
        <w:t xml:space="preserve"> </w:t>
      </w:r>
    </w:p>
    <w:p w:rsidR="00D6686A" w:rsidRPr="009F60C2" w:rsidRDefault="00D6686A" w:rsidP="00D6686A">
      <w:pPr>
        <w:rPr>
          <w:lang w:val="ru-RU"/>
        </w:rPr>
      </w:pPr>
      <w:r w:rsidRPr="009F60C2">
        <w:rPr>
          <w:lang w:val="ru-RU"/>
        </w:rPr>
        <w:t xml:space="preserve">16.03.2018 – 24.06.2018, </w:t>
      </w:r>
      <w:r>
        <w:t>Albertinaplatz</w:t>
      </w:r>
      <w:r w:rsidRPr="009F60C2">
        <w:rPr>
          <w:lang w:val="ru-RU"/>
        </w:rPr>
        <w:t xml:space="preserve"> 1, 1010 </w:t>
      </w:r>
      <w:r>
        <w:t>Wien</w:t>
      </w:r>
      <w:r w:rsidRPr="009F60C2">
        <w:rPr>
          <w:lang w:val="ru-RU"/>
        </w:rPr>
        <w:t xml:space="preserve">, </w:t>
      </w:r>
      <w:hyperlink r:id="rId14" w:history="1">
        <w:r w:rsidRPr="0042592F">
          <w:rPr>
            <w:rStyle w:val="af5"/>
          </w:rPr>
          <w:t>www</w:t>
        </w:r>
        <w:r w:rsidRPr="009F60C2">
          <w:rPr>
            <w:rStyle w:val="af5"/>
            <w:lang w:val="ru-RU"/>
          </w:rPr>
          <w:t>.</w:t>
        </w:r>
        <w:r w:rsidRPr="0042592F">
          <w:rPr>
            <w:rStyle w:val="af5"/>
          </w:rPr>
          <w:t>albertina</w:t>
        </w:r>
        <w:r w:rsidRPr="009F60C2">
          <w:rPr>
            <w:rStyle w:val="af5"/>
            <w:lang w:val="ru-RU"/>
          </w:rPr>
          <w:t>.</w:t>
        </w:r>
        <w:r w:rsidRPr="0042592F">
          <w:rPr>
            <w:rStyle w:val="af5"/>
          </w:rPr>
          <w:t>at</w:t>
        </w:r>
      </w:hyperlink>
    </w:p>
    <w:p w:rsidR="00D6686A" w:rsidRPr="009F60C2" w:rsidRDefault="005C2002" w:rsidP="00D46FED">
      <w:pPr>
        <w:rPr>
          <w:lang w:val="ru-RU"/>
        </w:rPr>
      </w:pPr>
      <w:r w:rsidRPr="005C2002">
        <w:rPr>
          <w:lang w:val="ru-RU"/>
        </w:rPr>
        <w:t>Аль</w:t>
      </w:r>
      <w:r>
        <w:rPr>
          <w:lang w:val="ru-RU"/>
        </w:rPr>
        <w:t>бертина</w:t>
      </w:r>
      <w:r w:rsidRPr="005C2002">
        <w:rPr>
          <w:lang w:val="ru-RU"/>
        </w:rPr>
        <w:t xml:space="preserve"> </w:t>
      </w:r>
      <w:r w:rsidR="00B55FED">
        <w:rPr>
          <w:lang w:val="ru-RU"/>
        </w:rPr>
        <w:t>представит</w:t>
      </w:r>
      <w:r w:rsidR="00C11310">
        <w:rPr>
          <w:lang w:val="ru-RU"/>
        </w:rPr>
        <w:t xml:space="preserve"> масштабную ретроспективу </w:t>
      </w:r>
      <w:r>
        <w:rPr>
          <w:lang w:val="ru-RU"/>
        </w:rPr>
        <w:t>Кит</w:t>
      </w:r>
      <w:r w:rsidR="00B55FED">
        <w:rPr>
          <w:lang w:val="ru-RU"/>
        </w:rPr>
        <w:t>а</w:t>
      </w:r>
      <w:r w:rsidRPr="005C2002">
        <w:rPr>
          <w:lang w:val="ru-RU"/>
        </w:rPr>
        <w:t xml:space="preserve"> </w:t>
      </w:r>
      <w:proofErr w:type="spellStart"/>
      <w:r>
        <w:rPr>
          <w:lang w:val="ru-RU"/>
        </w:rPr>
        <w:t>Харинг</w:t>
      </w:r>
      <w:r w:rsidR="00B55FED">
        <w:rPr>
          <w:lang w:val="ru-RU"/>
        </w:rPr>
        <w:t>а</w:t>
      </w:r>
      <w:proofErr w:type="spellEnd"/>
      <w:r w:rsidRPr="005C2002">
        <w:rPr>
          <w:lang w:val="ru-RU"/>
        </w:rPr>
        <w:t xml:space="preserve"> (</w:t>
      </w:r>
      <w:r w:rsidR="00D6686A" w:rsidRPr="00D6686A">
        <w:t>Keith</w:t>
      </w:r>
      <w:r w:rsidR="00D6686A" w:rsidRPr="005C2002">
        <w:rPr>
          <w:lang w:val="ru-RU"/>
        </w:rPr>
        <w:t xml:space="preserve"> </w:t>
      </w:r>
      <w:r w:rsidR="00D6686A" w:rsidRPr="00D6686A">
        <w:t>Haring</w:t>
      </w:r>
      <w:r w:rsidRPr="005C2002">
        <w:rPr>
          <w:lang w:val="ru-RU"/>
        </w:rPr>
        <w:t>)</w:t>
      </w:r>
      <w:r w:rsidR="00D6686A" w:rsidRPr="005C2002">
        <w:rPr>
          <w:lang w:val="ru-RU"/>
        </w:rPr>
        <w:t xml:space="preserve"> (1958–1990), </w:t>
      </w:r>
      <w:r>
        <w:rPr>
          <w:lang w:val="ru-RU"/>
        </w:rPr>
        <w:t>которому</w:t>
      </w:r>
      <w:r w:rsidRPr="005C2002">
        <w:rPr>
          <w:lang w:val="ru-RU"/>
        </w:rPr>
        <w:t xml:space="preserve"> </w:t>
      </w:r>
      <w:r>
        <w:rPr>
          <w:lang w:val="ru-RU"/>
        </w:rPr>
        <w:t>в</w:t>
      </w:r>
      <w:r w:rsidRPr="005C2002">
        <w:rPr>
          <w:lang w:val="ru-RU"/>
        </w:rPr>
        <w:t xml:space="preserve"> 2018 </w:t>
      </w:r>
      <w:r>
        <w:rPr>
          <w:lang w:val="ru-RU"/>
        </w:rPr>
        <w:t>году</w:t>
      </w:r>
      <w:r w:rsidRPr="005C2002">
        <w:rPr>
          <w:lang w:val="ru-RU"/>
        </w:rPr>
        <w:t xml:space="preserve"> </w:t>
      </w:r>
      <w:r>
        <w:rPr>
          <w:lang w:val="ru-RU"/>
        </w:rPr>
        <w:t>исполнилось</w:t>
      </w:r>
      <w:r w:rsidRPr="005C2002">
        <w:rPr>
          <w:lang w:val="ru-RU"/>
        </w:rPr>
        <w:t xml:space="preserve"> </w:t>
      </w:r>
      <w:r>
        <w:rPr>
          <w:lang w:val="ru-RU"/>
        </w:rPr>
        <w:t>бы</w:t>
      </w:r>
      <w:r w:rsidRPr="005C2002">
        <w:rPr>
          <w:lang w:val="ru-RU"/>
        </w:rPr>
        <w:t xml:space="preserve"> 60 </w:t>
      </w:r>
      <w:r>
        <w:rPr>
          <w:lang w:val="ru-RU"/>
        </w:rPr>
        <w:t>лет</w:t>
      </w:r>
      <w:r w:rsidR="00C11310">
        <w:rPr>
          <w:lang w:val="ru-RU"/>
        </w:rPr>
        <w:t>. Выставка</w:t>
      </w:r>
      <w:r w:rsidR="00C11310" w:rsidRPr="00F1412F">
        <w:rPr>
          <w:lang w:val="ru-RU"/>
        </w:rPr>
        <w:t xml:space="preserve"> </w:t>
      </w:r>
      <w:r w:rsidR="00C11310">
        <w:rPr>
          <w:lang w:val="ru-RU"/>
        </w:rPr>
        <w:t>осветит</w:t>
      </w:r>
      <w:r w:rsidR="00F1412F" w:rsidRPr="00F1412F">
        <w:rPr>
          <w:lang w:val="ru-RU"/>
        </w:rPr>
        <w:t xml:space="preserve"> </w:t>
      </w:r>
      <w:r w:rsidR="00F1412F">
        <w:rPr>
          <w:lang w:val="ru-RU"/>
        </w:rPr>
        <w:t>творчество</w:t>
      </w:r>
      <w:r w:rsidR="00F1412F" w:rsidRPr="00F1412F">
        <w:rPr>
          <w:lang w:val="ru-RU"/>
        </w:rPr>
        <w:t xml:space="preserve"> </w:t>
      </w:r>
      <w:r w:rsidR="00F1412F">
        <w:rPr>
          <w:lang w:val="ru-RU"/>
        </w:rPr>
        <w:t>этого</w:t>
      </w:r>
      <w:r w:rsidR="00F1412F" w:rsidRPr="00F1412F">
        <w:rPr>
          <w:lang w:val="ru-RU"/>
        </w:rPr>
        <w:t xml:space="preserve"> </w:t>
      </w:r>
      <w:r w:rsidR="00F1412F">
        <w:rPr>
          <w:lang w:val="ru-RU"/>
        </w:rPr>
        <w:t>выдающегося</w:t>
      </w:r>
      <w:r w:rsidR="00F1412F" w:rsidRPr="00F1412F">
        <w:rPr>
          <w:lang w:val="ru-RU"/>
        </w:rPr>
        <w:t xml:space="preserve"> </w:t>
      </w:r>
      <w:r w:rsidR="00F1412F">
        <w:rPr>
          <w:lang w:val="ru-RU"/>
        </w:rPr>
        <w:t xml:space="preserve">американского художника как с </w:t>
      </w:r>
      <w:r w:rsidR="00D3342B">
        <w:rPr>
          <w:lang w:val="ru-RU"/>
        </w:rPr>
        <w:t xml:space="preserve">искусствоведческой, так и с формальной </w:t>
      </w:r>
      <w:r w:rsidR="00F1412F">
        <w:rPr>
          <w:lang w:val="ru-RU"/>
        </w:rPr>
        <w:t>точки зрения</w:t>
      </w:r>
      <w:r w:rsidR="00D3342B">
        <w:rPr>
          <w:lang w:val="ru-RU"/>
        </w:rPr>
        <w:t xml:space="preserve">. </w:t>
      </w:r>
      <w:r w:rsidR="00B37DEF">
        <w:rPr>
          <w:lang w:val="ru-RU"/>
        </w:rPr>
        <w:t>Основное внимание будет уделено уникальному языку символов Харинга, проходящему красной</w:t>
      </w:r>
      <w:r w:rsidR="00B37DEF" w:rsidRPr="00D3342B">
        <w:rPr>
          <w:lang w:val="ru-RU"/>
        </w:rPr>
        <w:t xml:space="preserve"> </w:t>
      </w:r>
      <w:r w:rsidR="00B37DEF">
        <w:rPr>
          <w:lang w:val="ru-RU"/>
        </w:rPr>
        <w:t xml:space="preserve">нитью </w:t>
      </w:r>
      <w:r w:rsidR="00D3342B">
        <w:rPr>
          <w:lang w:val="ru-RU"/>
        </w:rPr>
        <w:t>в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виде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художественного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алфавита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 xml:space="preserve">через все его </w:t>
      </w:r>
      <w:r w:rsidR="00B37DEF">
        <w:rPr>
          <w:lang w:val="ru-RU"/>
        </w:rPr>
        <w:t>произведения</w:t>
      </w:r>
      <w:r w:rsidR="00D3342B">
        <w:rPr>
          <w:lang w:val="ru-RU"/>
        </w:rPr>
        <w:t>. В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граффити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в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метро</w:t>
      </w:r>
      <w:r w:rsidR="00D3342B" w:rsidRPr="00D3342B">
        <w:rPr>
          <w:lang w:val="ru-RU"/>
        </w:rPr>
        <w:t xml:space="preserve">, </w:t>
      </w:r>
      <w:r w:rsidR="00D3342B">
        <w:rPr>
          <w:lang w:val="ru-RU"/>
        </w:rPr>
        <w:t>картинах</w:t>
      </w:r>
      <w:r w:rsidR="00D3342B" w:rsidRPr="00D3342B">
        <w:rPr>
          <w:lang w:val="ru-RU"/>
        </w:rPr>
        <w:t xml:space="preserve">, </w:t>
      </w:r>
      <w:r w:rsidR="00D3342B">
        <w:rPr>
          <w:lang w:val="ru-RU"/>
        </w:rPr>
        <w:t>рисунках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и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скульптуре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Харинг</w:t>
      </w:r>
      <w:r w:rsidR="00D3342B" w:rsidRPr="00D3342B">
        <w:rPr>
          <w:lang w:val="ru-RU"/>
        </w:rPr>
        <w:t xml:space="preserve"> </w:t>
      </w:r>
      <w:r w:rsidR="00B37DEF">
        <w:rPr>
          <w:lang w:val="ru-RU"/>
        </w:rPr>
        <w:t xml:space="preserve">поднимает тему социальной справедливости и постоянного изменения. </w:t>
      </w:r>
      <w:r w:rsidR="00D3342B">
        <w:rPr>
          <w:lang w:val="ru-RU"/>
        </w:rPr>
        <w:t>Харизму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его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творчества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до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сих</w:t>
      </w:r>
      <w:r w:rsidR="00D3342B" w:rsidRPr="00D3342B">
        <w:rPr>
          <w:lang w:val="ru-RU"/>
        </w:rPr>
        <w:t xml:space="preserve"> </w:t>
      </w:r>
      <w:r w:rsidR="00D3342B">
        <w:rPr>
          <w:lang w:val="ru-RU"/>
        </w:rPr>
        <w:t>пор</w:t>
      </w:r>
      <w:r w:rsidR="00B37DEF">
        <w:rPr>
          <w:lang w:val="ru-RU"/>
        </w:rPr>
        <w:t xml:space="preserve"> не удалось превзойти, а </w:t>
      </w:r>
      <w:r w:rsidR="00D3342B">
        <w:rPr>
          <w:lang w:val="ru-RU"/>
        </w:rPr>
        <w:t xml:space="preserve">его влияние на современников, а также на последующие поколения художников </w:t>
      </w:r>
      <w:r w:rsidR="00B37DEF">
        <w:rPr>
          <w:lang w:val="ru-RU"/>
        </w:rPr>
        <w:t xml:space="preserve">по-прежнему </w:t>
      </w:r>
      <w:r w:rsidR="00D3342B">
        <w:rPr>
          <w:lang w:val="ru-RU"/>
        </w:rPr>
        <w:t xml:space="preserve">остается </w:t>
      </w:r>
      <w:r w:rsidR="00B37DEF">
        <w:rPr>
          <w:lang w:val="ru-RU"/>
        </w:rPr>
        <w:t>огромным.</w:t>
      </w:r>
      <w:r w:rsidR="007B2B67">
        <w:rPr>
          <w:lang w:val="ru-RU"/>
        </w:rPr>
        <w:t xml:space="preserve"> </w:t>
      </w:r>
    </w:p>
    <w:p w:rsidR="00BE103D" w:rsidRPr="009F60C2" w:rsidRDefault="00BE103D" w:rsidP="00D46FED">
      <w:pPr>
        <w:rPr>
          <w:lang w:val="ru-RU"/>
        </w:rPr>
      </w:pPr>
    </w:p>
    <w:p w:rsidR="007B65EA" w:rsidRPr="00FA0CD1" w:rsidRDefault="007B65EA" w:rsidP="007B65EA">
      <w:pPr>
        <w:pStyle w:val="3"/>
        <w:rPr>
          <w:lang w:val="ru-RU"/>
        </w:rPr>
      </w:pPr>
      <w:r>
        <w:t>Hofmobiliendepot</w:t>
      </w:r>
      <w:r w:rsidR="001B0AA2" w:rsidRPr="00FA0CD1">
        <w:rPr>
          <w:lang w:val="ru-RU"/>
        </w:rPr>
        <w:t xml:space="preserve">. </w:t>
      </w:r>
      <w:r w:rsidR="001B0AA2">
        <w:rPr>
          <w:lang w:val="ru-RU"/>
        </w:rPr>
        <w:t>Венский</w:t>
      </w:r>
      <w:r w:rsidR="001B0AA2" w:rsidRPr="00CE5784">
        <w:rPr>
          <w:lang w:val="ru-RU"/>
        </w:rPr>
        <w:t xml:space="preserve"> </w:t>
      </w:r>
      <w:r w:rsidR="001B0AA2">
        <w:rPr>
          <w:lang w:val="ru-RU"/>
        </w:rPr>
        <w:t>музей</w:t>
      </w:r>
      <w:r w:rsidR="001B0AA2" w:rsidRPr="00CE5784">
        <w:rPr>
          <w:lang w:val="ru-RU"/>
        </w:rPr>
        <w:t xml:space="preserve"> </w:t>
      </w:r>
      <w:r w:rsidR="001B0AA2">
        <w:rPr>
          <w:lang w:val="ru-RU"/>
        </w:rPr>
        <w:t>мебели</w:t>
      </w:r>
      <w:r w:rsidRPr="00CE5784">
        <w:rPr>
          <w:lang w:val="ru-RU"/>
        </w:rPr>
        <w:t xml:space="preserve"> </w:t>
      </w:r>
      <w:r w:rsidR="001B0AA2" w:rsidRPr="00CE5784">
        <w:rPr>
          <w:lang w:val="ru-RU"/>
        </w:rPr>
        <w:t>–</w:t>
      </w:r>
      <w:r w:rsidRPr="00CE5784">
        <w:rPr>
          <w:lang w:val="ru-RU"/>
        </w:rPr>
        <w:t xml:space="preserve"> </w:t>
      </w:r>
      <w:r w:rsidR="001B0AA2">
        <w:rPr>
          <w:lang w:val="ru-RU"/>
        </w:rPr>
        <w:t>Вагнер</w:t>
      </w:r>
      <w:r w:rsidR="001B0AA2" w:rsidRPr="00CE5784">
        <w:rPr>
          <w:lang w:val="ru-RU"/>
        </w:rPr>
        <w:t xml:space="preserve">, </w:t>
      </w:r>
      <w:r w:rsidR="001B0AA2">
        <w:rPr>
          <w:lang w:val="ru-RU"/>
        </w:rPr>
        <w:t>Хоффман</w:t>
      </w:r>
      <w:r w:rsidRPr="00CE5784">
        <w:rPr>
          <w:lang w:val="ru-RU"/>
        </w:rPr>
        <w:t>,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Лоос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и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мебельный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дизайн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эпохи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Венского</w:t>
      </w:r>
      <w:r w:rsidR="006C4F15" w:rsidRPr="00CE5784">
        <w:rPr>
          <w:lang w:val="ru-RU"/>
        </w:rPr>
        <w:t xml:space="preserve"> </w:t>
      </w:r>
      <w:r w:rsidR="006C4F15">
        <w:rPr>
          <w:lang w:val="ru-RU"/>
        </w:rPr>
        <w:t>модерна</w:t>
      </w:r>
      <w:r w:rsidR="00CE5784">
        <w:rPr>
          <w:lang w:val="ru-RU"/>
        </w:rPr>
        <w:t>. Художники, заказчики, производители</w:t>
      </w:r>
      <w:r w:rsidR="007B2B67">
        <w:rPr>
          <w:lang w:val="ru-RU"/>
        </w:rPr>
        <w:t xml:space="preserve"> </w:t>
      </w:r>
    </w:p>
    <w:p w:rsidR="007B65EA" w:rsidRPr="00FA0CD1" w:rsidRDefault="007B65EA" w:rsidP="007B65EA">
      <w:pPr>
        <w:rPr>
          <w:lang w:val="ru-RU"/>
        </w:rPr>
      </w:pPr>
      <w:r w:rsidRPr="00FA0CD1">
        <w:rPr>
          <w:lang w:val="ru-RU"/>
        </w:rPr>
        <w:t xml:space="preserve">21.03. – 07.10.2018, </w:t>
      </w:r>
      <w:r>
        <w:rPr>
          <w:lang w:val="de-DE"/>
        </w:rPr>
        <w:t>Hofmobiliendepot</w:t>
      </w:r>
      <w:r w:rsidR="00CE5784" w:rsidRPr="00FA0CD1">
        <w:rPr>
          <w:lang w:val="ru-RU"/>
        </w:rPr>
        <w:t xml:space="preserve">. </w:t>
      </w:r>
      <w:r w:rsidR="00CE5784">
        <w:rPr>
          <w:lang w:val="ru-RU"/>
        </w:rPr>
        <w:t>Венский</w:t>
      </w:r>
      <w:r w:rsidR="00CE5784" w:rsidRPr="00FA0CD1">
        <w:rPr>
          <w:lang w:val="ru-RU"/>
        </w:rPr>
        <w:t xml:space="preserve"> </w:t>
      </w:r>
      <w:r w:rsidR="00CE5784">
        <w:rPr>
          <w:lang w:val="ru-RU"/>
        </w:rPr>
        <w:t>музей</w:t>
      </w:r>
      <w:r w:rsidR="00CE5784" w:rsidRPr="00FA0CD1">
        <w:rPr>
          <w:lang w:val="ru-RU"/>
        </w:rPr>
        <w:t xml:space="preserve"> </w:t>
      </w:r>
      <w:r w:rsidR="00CE5784">
        <w:rPr>
          <w:lang w:val="ru-RU"/>
        </w:rPr>
        <w:t>мебели</w:t>
      </w:r>
      <w:r w:rsidRPr="00FA0CD1">
        <w:rPr>
          <w:lang w:val="ru-RU"/>
        </w:rPr>
        <w:t xml:space="preserve">, </w:t>
      </w:r>
      <w:r>
        <w:rPr>
          <w:lang w:val="de-DE"/>
        </w:rPr>
        <w:t>Andreasgasse</w:t>
      </w:r>
      <w:r w:rsidRPr="00FA0CD1">
        <w:rPr>
          <w:lang w:val="ru-RU"/>
        </w:rPr>
        <w:t xml:space="preserve"> 7, 1070 </w:t>
      </w:r>
      <w:r>
        <w:rPr>
          <w:lang w:val="de-DE"/>
        </w:rPr>
        <w:t>Wien</w:t>
      </w:r>
      <w:r w:rsidRPr="00FA0CD1">
        <w:rPr>
          <w:lang w:val="ru-RU"/>
        </w:rPr>
        <w:t xml:space="preserve">, </w:t>
      </w:r>
      <w:hyperlink r:id="rId15" w:history="1">
        <w:r w:rsidRPr="0042592F">
          <w:rPr>
            <w:rStyle w:val="af5"/>
            <w:lang w:val="de-DE"/>
          </w:rPr>
          <w:t>www</w:t>
        </w:r>
        <w:r w:rsidRPr="00FA0CD1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hofmobiliendepot</w:t>
        </w:r>
        <w:r w:rsidRPr="00FA0CD1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at</w:t>
        </w:r>
      </w:hyperlink>
      <w:r w:rsidRPr="00FA0CD1">
        <w:rPr>
          <w:lang w:val="ru-RU"/>
        </w:rPr>
        <w:t xml:space="preserve"> </w:t>
      </w:r>
    </w:p>
    <w:p w:rsidR="007B65EA" w:rsidRPr="000C5116" w:rsidRDefault="00765211" w:rsidP="007B65EA">
      <w:pPr>
        <w:rPr>
          <w:lang w:val="ru-RU"/>
        </w:rPr>
      </w:pPr>
      <w:r>
        <w:rPr>
          <w:lang w:val="ru-RU"/>
        </w:rPr>
        <w:t>Выставка</w:t>
      </w:r>
      <w:r w:rsidRPr="00765211">
        <w:rPr>
          <w:lang w:val="ru-RU"/>
        </w:rPr>
        <w:t xml:space="preserve"> </w:t>
      </w:r>
      <w:r w:rsidR="00D14AB5">
        <w:rPr>
          <w:lang w:val="ru-RU"/>
        </w:rPr>
        <w:t>представи</w:t>
      </w:r>
      <w:r>
        <w:rPr>
          <w:lang w:val="ru-RU"/>
        </w:rPr>
        <w:t>т</w:t>
      </w:r>
      <w:r w:rsidRPr="00765211">
        <w:rPr>
          <w:lang w:val="ru-RU"/>
        </w:rPr>
        <w:t xml:space="preserve"> </w:t>
      </w:r>
      <w:r>
        <w:rPr>
          <w:lang w:val="ru-RU"/>
        </w:rPr>
        <w:t>ведущих</w:t>
      </w:r>
      <w:r w:rsidRPr="00765211">
        <w:rPr>
          <w:lang w:val="ru-RU"/>
        </w:rPr>
        <w:t xml:space="preserve"> </w:t>
      </w:r>
      <w:r>
        <w:rPr>
          <w:lang w:val="ru-RU"/>
        </w:rPr>
        <w:t>архитекторов</w:t>
      </w:r>
      <w:r w:rsidRPr="00765211">
        <w:rPr>
          <w:lang w:val="ru-RU"/>
        </w:rPr>
        <w:t xml:space="preserve"> </w:t>
      </w:r>
      <w:r>
        <w:rPr>
          <w:lang w:val="ru-RU"/>
        </w:rPr>
        <w:t>Венского</w:t>
      </w:r>
      <w:r w:rsidRPr="00765211">
        <w:rPr>
          <w:lang w:val="ru-RU"/>
        </w:rPr>
        <w:t xml:space="preserve"> </w:t>
      </w:r>
      <w:r>
        <w:rPr>
          <w:lang w:val="ru-RU"/>
        </w:rPr>
        <w:t>модерна:</w:t>
      </w:r>
      <w:r w:rsidRPr="00765211">
        <w:rPr>
          <w:lang w:val="ru-RU"/>
        </w:rPr>
        <w:t xml:space="preserve"> </w:t>
      </w:r>
      <w:r>
        <w:rPr>
          <w:lang w:val="ru-RU"/>
        </w:rPr>
        <w:t>Отто</w:t>
      </w:r>
      <w:r w:rsidRPr="00765211">
        <w:rPr>
          <w:lang w:val="ru-RU"/>
        </w:rPr>
        <w:t xml:space="preserve"> </w:t>
      </w:r>
      <w:r>
        <w:rPr>
          <w:lang w:val="ru-RU"/>
        </w:rPr>
        <w:t>Вагнера</w:t>
      </w:r>
      <w:r w:rsidRPr="00765211">
        <w:rPr>
          <w:lang w:val="ru-RU"/>
        </w:rPr>
        <w:t xml:space="preserve"> (</w:t>
      </w:r>
      <w:r w:rsidR="007B65EA" w:rsidRPr="00BE103D">
        <w:t>Otto</w:t>
      </w:r>
      <w:r w:rsidR="007B65EA" w:rsidRPr="00765211">
        <w:rPr>
          <w:lang w:val="ru-RU"/>
        </w:rPr>
        <w:t xml:space="preserve"> </w:t>
      </w:r>
      <w:r w:rsidR="007B65EA" w:rsidRPr="00BE103D">
        <w:t>Wagner</w:t>
      </w:r>
      <w:r w:rsidRPr="00765211">
        <w:rPr>
          <w:lang w:val="ru-RU"/>
        </w:rPr>
        <w:t>)</w:t>
      </w:r>
      <w:r w:rsidR="007B65EA" w:rsidRPr="00765211">
        <w:rPr>
          <w:lang w:val="ru-RU"/>
        </w:rPr>
        <w:t>,</w:t>
      </w:r>
      <w:r w:rsidRPr="00765211">
        <w:rPr>
          <w:lang w:val="ru-RU"/>
        </w:rPr>
        <w:t xml:space="preserve"> </w:t>
      </w:r>
      <w:r>
        <w:rPr>
          <w:lang w:val="ru-RU"/>
        </w:rPr>
        <w:t>Адольфа</w:t>
      </w:r>
      <w:r w:rsidRPr="00765211">
        <w:rPr>
          <w:lang w:val="ru-RU"/>
        </w:rPr>
        <w:t xml:space="preserve"> </w:t>
      </w:r>
      <w:r>
        <w:rPr>
          <w:lang w:val="ru-RU"/>
        </w:rPr>
        <w:t>Лооса</w:t>
      </w:r>
      <w:r w:rsidRPr="00765211">
        <w:rPr>
          <w:lang w:val="ru-RU"/>
        </w:rPr>
        <w:t xml:space="preserve"> (</w:t>
      </w:r>
      <w:r w:rsidR="007B65EA" w:rsidRPr="00BE103D">
        <w:t>Adolf</w:t>
      </w:r>
      <w:r w:rsidR="007B65EA" w:rsidRPr="00765211">
        <w:rPr>
          <w:lang w:val="ru-RU"/>
        </w:rPr>
        <w:t xml:space="preserve"> </w:t>
      </w:r>
      <w:r w:rsidR="007B65EA" w:rsidRPr="00BE103D">
        <w:t>Loos</w:t>
      </w:r>
      <w:r w:rsidRPr="00765211">
        <w:rPr>
          <w:lang w:val="ru-RU"/>
        </w:rPr>
        <w:t xml:space="preserve">) </w:t>
      </w:r>
      <w:r>
        <w:rPr>
          <w:lang w:val="ru-RU"/>
        </w:rPr>
        <w:t>и</w:t>
      </w:r>
      <w:r w:rsidRPr="00765211">
        <w:rPr>
          <w:lang w:val="ru-RU"/>
        </w:rPr>
        <w:t xml:space="preserve"> </w:t>
      </w:r>
      <w:r>
        <w:rPr>
          <w:lang w:val="ru-RU"/>
        </w:rPr>
        <w:t>Йозефа</w:t>
      </w:r>
      <w:r w:rsidRPr="00765211">
        <w:rPr>
          <w:lang w:val="ru-RU"/>
        </w:rPr>
        <w:t xml:space="preserve"> </w:t>
      </w:r>
      <w:r>
        <w:rPr>
          <w:lang w:val="ru-RU"/>
        </w:rPr>
        <w:t>Хоффмана</w:t>
      </w:r>
      <w:r w:rsidRPr="00765211">
        <w:rPr>
          <w:lang w:val="ru-RU"/>
        </w:rPr>
        <w:t xml:space="preserve"> (</w:t>
      </w:r>
      <w:r w:rsidR="007B65EA" w:rsidRPr="00BE103D">
        <w:t>Josef</w:t>
      </w:r>
      <w:r w:rsidR="007B65EA" w:rsidRPr="00765211">
        <w:rPr>
          <w:lang w:val="ru-RU"/>
        </w:rPr>
        <w:t xml:space="preserve"> </w:t>
      </w:r>
      <w:r w:rsidR="007B65EA" w:rsidRPr="00BE103D">
        <w:t>Hoffmann</w:t>
      </w:r>
      <w:r w:rsidRPr="00765211">
        <w:rPr>
          <w:lang w:val="ru-RU"/>
        </w:rPr>
        <w:t xml:space="preserve">) </w:t>
      </w:r>
      <w:r w:rsidR="007B65EA" w:rsidRPr="00765211">
        <w:rPr>
          <w:lang w:val="ru-RU"/>
        </w:rPr>
        <w:t>–</w:t>
      </w:r>
      <w:r w:rsidRPr="00765211">
        <w:rPr>
          <w:lang w:val="ru-RU"/>
        </w:rPr>
        <w:t xml:space="preserve"> </w:t>
      </w:r>
      <w:r w:rsidR="009F2B72">
        <w:rPr>
          <w:lang w:val="ru-RU"/>
        </w:rPr>
        <w:t>как</w:t>
      </w:r>
      <w:r w:rsidRPr="00765211">
        <w:rPr>
          <w:lang w:val="ru-RU"/>
        </w:rPr>
        <w:t xml:space="preserve"> </w:t>
      </w:r>
      <w:r>
        <w:rPr>
          <w:lang w:val="ru-RU"/>
        </w:rPr>
        <w:t>дизайнеров</w:t>
      </w:r>
      <w:r w:rsidRPr="00765211">
        <w:rPr>
          <w:lang w:val="ru-RU"/>
        </w:rPr>
        <w:t xml:space="preserve"> </w:t>
      </w:r>
      <w:r>
        <w:rPr>
          <w:lang w:val="ru-RU"/>
        </w:rPr>
        <w:t>интерьера</w:t>
      </w:r>
      <w:r w:rsidRPr="00765211">
        <w:rPr>
          <w:lang w:val="ru-RU"/>
        </w:rPr>
        <w:t xml:space="preserve"> </w:t>
      </w:r>
      <w:r>
        <w:rPr>
          <w:lang w:val="ru-RU"/>
        </w:rPr>
        <w:t>и</w:t>
      </w:r>
      <w:r w:rsidRPr="00765211">
        <w:rPr>
          <w:lang w:val="ru-RU"/>
        </w:rPr>
        <w:t xml:space="preserve"> </w:t>
      </w:r>
      <w:r w:rsidR="00D14AB5">
        <w:rPr>
          <w:lang w:val="ru-RU"/>
        </w:rPr>
        <w:t>мебели, а также освети</w:t>
      </w:r>
      <w:r>
        <w:rPr>
          <w:lang w:val="ru-RU"/>
        </w:rPr>
        <w:t xml:space="preserve">т их различные взгляды на жилье и </w:t>
      </w:r>
      <w:r>
        <w:rPr>
          <w:lang w:val="ru-RU"/>
        </w:rPr>
        <w:lastRenderedPageBreak/>
        <w:t>обстановку. Еще</w:t>
      </w:r>
      <w:r w:rsidRPr="00B85352">
        <w:rPr>
          <w:lang w:val="ru-RU"/>
        </w:rPr>
        <w:t xml:space="preserve"> </w:t>
      </w:r>
      <w:r>
        <w:rPr>
          <w:lang w:val="ru-RU"/>
        </w:rPr>
        <w:t>одна</w:t>
      </w:r>
      <w:r w:rsidRPr="00B85352">
        <w:rPr>
          <w:lang w:val="ru-RU"/>
        </w:rPr>
        <w:t xml:space="preserve"> </w:t>
      </w:r>
      <w:r>
        <w:rPr>
          <w:lang w:val="ru-RU"/>
        </w:rPr>
        <w:t>часть</w:t>
      </w:r>
      <w:r w:rsidRPr="00B85352">
        <w:rPr>
          <w:lang w:val="ru-RU"/>
        </w:rPr>
        <w:t xml:space="preserve"> </w:t>
      </w:r>
      <w:r>
        <w:rPr>
          <w:lang w:val="ru-RU"/>
        </w:rPr>
        <w:t>экспозиции</w:t>
      </w:r>
      <w:r w:rsidRPr="00B85352">
        <w:rPr>
          <w:lang w:val="ru-RU"/>
        </w:rPr>
        <w:t xml:space="preserve"> </w:t>
      </w:r>
      <w:r>
        <w:rPr>
          <w:lang w:val="ru-RU"/>
        </w:rPr>
        <w:t>посвящена</w:t>
      </w:r>
      <w:r w:rsidRPr="00B85352">
        <w:rPr>
          <w:lang w:val="ru-RU"/>
        </w:rPr>
        <w:t xml:space="preserve"> </w:t>
      </w:r>
      <w:r w:rsidR="00E17840">
        <w:rPr>
          <w:lang w:val="ru-RU"/>
        </w:rPr>
        <w:t>производителям</w:t>
      </w:r>
      <w:r w:rsidR="00E17840" w:rsidRPr="00B85352">
        <w:rPr>
          <w:lang w:val="ru-RU"/>
        </w:rPr>
        <w:t xml:space="preserve"> </w:t>
      </w:r>
      <w:r w:rsidR="00E17840">
        <w:rPr>
          <w:lang w:val="ru-RU"/>
        </w:rPr>
        <w:t>мебели</w:t>
      </w:r>
      <w:r w:rsidR="00E17840" w:rsidRPr="00B85352">
        <w:rPr>
          <w:lang w:val="ru-RU"/>
        </w:rPr>
        <w:t xml:space="preserve"> </w:t>
      </w:r>
      <w:r w:rsidR="00E17840">
        <w:rPr>
          <w:lang w:val="ru-RU"/>
        </w:rPr>
        <w:t>и</w:t>
      </w:r>
      <w:r w:rsidR="00E17840" w:rsidRPr="00B85352">
        <w:rPr>
          <w:lang w:val="ru-RU"/>
        </w:rPr>
        <w:t xml:space="preserve"> </w:t>
      </w:r>
      <w:r w:rsidR="00B85352">
        <w:rPr>
          <w:lang w:val="ru-RU"/>
        </w:rPr>
        <w:t>предметов</w:t>
      </w:r>
      <w:r w:rsidR="00B85352" w:rsidRPr="00B85352">
        <w:rPr>
          <w:lang w:val="ru-RU"/>
        </w:rPr>
        <w:t xml:space="preserve"> </w:t>
      </w:r>
      <w:r w:rsidR="00E17840">
        <w:rPr>
          <w:lang w:val="ru-RU"/>
        </w:rPr>
        <w:t>интерьер</w:t>
      </w:r>
      <w:r w:rsidR="00B85352">
        <w:rPr>
          <w:lang w:val="ru-RU"/>
        </w:rPr>
        <w:t xml:space="preserve">а, </w:t>
      </w:r>
      <w:r w:rsidR="000C5116">
        <w:rPr>
          <w:lang w:val="ru-RU"/>
        </w:rPr>
        <w:t xml:space="preserve">таким как </w:t>
      </w:r>
      <w:r w:rsidR="007B65EA" w:rsidRPr="00BE103D">
        <w:t>Portois</w:t>
      </w:r>
      <w:r w:rsidR="007B65EA" w:rsidRPr="00B85352">
        <w:rPr>
          <w:lang w:val="ru-RU"/>
        </w:rPr>
        <w:t xml:space="preserve"> &amp; </w:t>
      </w:r>
      <w:r w:rsidR="007B65EA" w:rsidRPr="00BE103D">
        <w:t>Fix</w:t>
      </w:r>
      <w:r w:rsidR="007B65EA" w:rsidRPr="00B85352">
        <w:rPr>
          <w:lang w:val="ru-RU"/>
        </w:rPr>
        <w:t xml:space="preserve"> </w:t>
      </w:r>
      <w:r w:rsidR="00B85352">
        <w:rPr>
          <w:lang w:val="ru-RU"/>
        </w:rPr>
        <w:t>и «Братья</w:t>
      </w:r>
      <w:r w:rsidR="000C5116">
        <w:rPr>
          <w:lang w:val="ru-RU"/>
        </w:rPr>
        <w:t>м</w:t>
      </w:r>
      <w:r w:rsidR="00B85352">
        <w:rPr>
          <w:lang w:val="ru-RU"/>
        </w:rPr>
        <w:t xml:space="preserve"> Тонет» (</w:t>
      </w:r>
      <w:r w:rsidR="007B65EA" w:rsidRPr="00BE103D">
        <w:t>Gebr</w:t>
      </w:r>
      <w:r w:rsidR="007B65EA" w:rsidRPr="00B85352">
        <w:rPr>
          <w:lang w:val="ru-RU"/>
        </w:rPr>
        <w:t>ü</w:t>
      </w:r>
      <w:r w:rsidR="007B65EA" w:rsidRPr="00BE103D">
        <w:t>der</w:t>
      </w:r>
      <w:r w:rsidR="007B65EA" w:rsidRPr="00B85352">
        <w:rPr>
          <w:lang w:val="ru-RU"/>
        </w:rPr>
        <w:t xml:space="preserve"> </w:t>
      </w:r>
      <w:r w:rsidR="007B65EA" w:rsidRPr="00BE103D">
        <w:t>Thonet</w:t>
      </w:r>
      <w:r w:rsidR="000C5116">
        <w:rPr>
          <w:lang w:val="ru-RU"/>
        </w:rPr>
        <w:t>) и их знаменитым заказчикам (например, Берте Цукеркандль (</w:t>
      </w:r>
      <w:r w:rsidR="007B65EA" w:rsidRPr="00BE103D">
        <w:t>Berta</w:t>
      </w:r>
      <w:r w:rsidR="007B65EA" w:rsidRPr="00B85352">
        <w:rPr>
          <w:lang w:val="ru-RU"/>
        </w:rPr>
        <w:t xml:space="preserve"> </w:t>
      </w:r>
      <w:r w:rsidR="007B65EA" w:rsidRPr="00BE103D">
        <w:t>Zuckerkandl</w:t>
      </w:r>
      <w:r w:rsidR="007B65EA" w:rsidRPr="00B85352">
        <w:rPr>
          <w:lang w:val="ru-RU"/>
        </w:rPr>
        <w:t xml:space="preserve">). </w:t>
      </w:r>
      <w:r w:rsidR="000C5116">
        <w:rPr>
          <w:lang w:val="ru-RU"/>
        </w:rPr>
        <w:t xml:space="preserve">Кроме того, на масштабных архитектурных фотографиях </w:t>
      </w:r>
      <w:r w:rsidR="00B85352">
        <w:rPr>
          <w:lang w:val="ru-RU"/>
        </w:rPr>
        <w:t>Уолтера</w:t>
      </w:r>
      <w:r w:rsidR="00B85352" w:rsidRPr="000C5116">
        <w:rPr>
          <w:lang w:val="ru-RU"/>
        </w:rPr>
        <w:t xml:space="preserve"> </w:t>
      </w:r>
      <w:r w:rsidR="00B85352">
        <w:rPr>
          <w:lang w:val="ru-RU"/>
        </w:rPr>
        <w:t>Зеднисека</w:t>
      </w:r>
      <w:r w:rsidR="00B85352" w:rsidRPr="000C5116">
        <w:rPr>
          <w:lang w:val="ru-RU"/>
        </w:rPr>
        <w:t xml:space="preserve"> (</w:t>
      </w:r>
      <w:r w:rsidR="007B65EA" w:rsidRPr="00BE103D">
        <w:t>Walter</w:t>
      </w:r>
      <w:r w:rsidR="007B65EA" w:rsidRPr="000C5116">
        <w:rPr>
          <w:lang w:val="ru-RU"/>
        </w:rPr>
        <w:t xml:space="preserve"> </w:t>
      </w:r>
      <w:r w:rsidR="007B65EA" w:rsidRPr="00BE103D">
        <w:t>Zednicek</w:t>
      </w:r>
      <w:r w:rsidR="00B85352" w:rsidRPr="000C5116">
        <w:rPr>
          <w:lang w:val="ru-RU"/>
        </w:rPr>
        <w:t>)</w:t>
      </w:r>
      <w:r w:rsidR="007B65EA" w:rsidRPr="000C5116">
        <w:rPr>
          <w:lang w:val="ru-RU"/>
        </w:rPr>
        <w:t xml:space="preserve"> </w:t>
      </w:r>
      <w:r w:rsidR="000C5116">
        <w:rPr>
          <w:lang w:val="ru-RU"/>
        </w:rPr>
        <w:t xml:space="preserve">можно увидеть самые значимые сооружения эпохи Венского модерна. </w:t>
      </w:r>
    </w:p>
    <w:p w:rsidR="004618F9" w:rsidRPr="00340F9E" w:rsidRDefault="00CA4C22" w:rsidP="00BE103D">
      <w:pPr>
        <w:pStyle w:val="3"/>
        <w:rPr>
          <w:lang w:val="ru-RU"/>
        </w:rPr>
      </w:pPr>
      <w:r>
        <w:rPr>
          <w:lang w:val="ru-RU"/>
        </w:rPr>
        <w:t>Нижний</w:t>
      </w:r>
      <w:r w:rsidRPr="00340F9E">
        <w:rPr>
          <w:lang w:val="ru-RU"/>
        </w:rPr>
        <w:t xml:space="preserve"> </w:t>
      </w:r>
      <w:r>
        <w:rPr>
          <w:lang w:val="ru-RU"/>
        </w:rPr>
        <w:t>Бельведер</w:t>
      </w:r>
      <w:r w:rsidR="00BE103D" w:rsidRPr="00340F9E">
        <w:rPr>
          <w:lang w:val="ru-RU"/>
        </w:rPr>
        <w:t xml:space="preserve"> – </w:t>
      </w:r>
      <w:proofErr w:type="spellStart"/>
      <w:r w:rsidR="00340F9E">
        <w:rPr>
          <w:lang w:val="ru-RU"/>
        </w:rPr>
        <w:t>Климт</w:t>
      </w:r>
      <w:proofErr w:type="spellEnd"/>
      <w:r w:rsidR="00340F9E">
        <w:rPr>
          <w:lang w:val="ru-RU"/>
        </w:rPr>
        <w:t xml:space="preserve"> – это еще не конец </w:t>
      </w:r>
    </w:p>
    <w:p w:rsidR="00BE103D" w:rsidRPr="00CE5784" w:rsidRDefault="00BE103D" w:rsidP="00D46FED">
      <w:pPr>
        <w:rPr>
          <w:lang w:val="ru-RU"/>
        </w:rPr>
      </w:pPr>
      <w:r w:rsidRPr="00CE5784">
        <w:rPr>
          <w:lang w:val="ru-RU"/>
        </w:rPr>
        <w:t xml:space="preserve">23.03.2018 – 26.08.2018, </w:t>
      </w:r>
      <w:r w:rsidR="00CE5784">
        <w:rPr>
          <w:lang w:val="ru-RU"/>
        </w:rPr>
        <w:t>Нижний Бельведер</w:t>
      </w:r>
      <w:r w:rsidRPr="00CE5784">
        <w:rPr>
          <w:lang w:val="ru-RU"/>
        </w:rPr>
        <w:t xml:space="preserve">, </w:t>
      </w:r>
      <w:r>
        <w:t>Rennweg</w:t>
      </w:r>
      <w:r w:rsidRPr="00CE5784">
        <w:rPr>
          <w:lang w:val="ru-RU"/>
        </w:rPr>
        <w:t xml:space="preserve"> 6</w:t>
      </w:r>
      <w:r>
        <w:t>A</w:t>
      </w:r>
      <w:r w:rsidR="007B65EA" w:rsidRPr="00CE5784">
        <w:rPr>
          <w:lang w:val="ru-RU"/>
        </w:rPr>
        <w:t xml:space="preserve">, </w:t>
      </w:r>
      <w:hyperlink r:id="rId16" w:history="1">
        <w:r w:rsidR="007B65EA" w:rsidRPr="0042592F">
          <w:rPr>
            <w:rStyle w:val="af5"/>
          </w:rPr>
          <w:t>www</w:t>
        </w:r>
        <w:r w:rsidR="007B65EA" w:rsidRPr="00CE5784">
          <w:rPr>
            <w:rStyle w:val="af5"/>
            <w:lang w:val="ru-RU"/>
          </w:rPr>
          <w:t>.</w:t>
        </w:r>
        <w:r w:rsidR="007B65EA" w:rsidRPr="0042592F">
          <w:rPr>
            <w:rStyle w:val="af5"/>
          </w:rPr>
          <w:t>belvedere</w:t>
        </w:r>
        <w:r w:rsidR="007B65EA" w:rsidRPr="00CE5784">
          <w:rPr>
            <w:rStyle w:val="af5"/>
            <w:lang w:val="ru-RU"/>
          </w:rPr>
          <w:t>.</w:t>
        </w:r>
        <w:r w:rsidR="007B65EA" w:rsidRPr="0042592F">
          <w:rPr>
            <w:rStyle w:val="af5"/>
          </w:rPr>
          <w:t>at</w:t>
        </w:r>
      </w:hyperlink>
      <w:r w:rsidR="007B65EA" w:rsidRPr="00CE5784">
        <w:rPr>
          <w:lang w:val="ru-RU"/>
        </w:rPr>
        <w:t xml:space="preserve"> </w:t>
      </w:r>
    </w:p>
    <w:p w:rsidR="00BE103D" w:rsidRPr="005C2002" w:rsidRDefault="00F12A82" w:rsidP="00D46FED">
      <w:pPr>
        <w:rPr>
          <w:lang w:val="ru-RU"/>
        </w:rPr>
      </w:pPr>
      <w:r>
        <w:rPr>
          <w:lang w:val="ru-RU"/>
        </w:rPr>
        <w:t>Окончание</w:t>
      </w:r>
      <w:r w:rsidRPr="00F12A82">
        <w:rPr>
          <w:lang w:val="ru-RU"/>
        </w:rPr>
        <w:t xml:space="preserve"> </w:t>
      </w:r>
      <w:r>
        <w:rPr>
          <w:lang w:val="ru-RU"/>
        </w:rPr>
        <w:t>Первой</w:t>
      </w:r>
      <w:r w:rsidRPr="00F12A82">
        <w:rPr>
          <w:lang w:val="ru-RU"/>
        </w:rPr>
        <w:t xml:space="preserve"> </w:t>
      </w:r>
      <w:r>
        <w:rPr>
          <w:lang w:val="ru-RU"/>
        </w:rPr>
        <w:t>мировой</w:t>
      </w:r>
      <w:r w:rsidRPr="00F12A82">
        <w:rPr>
          <w:lang w:val="ru-RU"/>
        </w:rPr>
        <w:t xml:space="preserve"> </w:t>
      </w:r>
      <w:r>
        <w:rPr>
          <w:lang w:val="ru-RU"/>
        </w:rPr>
        <w:t>войны</w:t>
      </w:r>
      <w:r w:rsidRPr="00F12A82">
        <w:rPr>
          <w:lang w:val="ru-RU"/>
        </w:rPr>
        <w:t xml:space="preserve"> </w:t>
      </w:r>
      <w:r>
        <w:rPr>
          <w:lang w:val="ru-RU"/>
        </w:rPr>
        <w:t>и</w:t>
      </w:r>
      <w:r w:rsidRPr="00F12A82">
        <w:rPr>
          <w:lang w:val="ru-RU"/>
        </w:rPr>
        <w:t xml:space="preserve"> </w:t>
      </w:r>
      <w:r w:rsidR="00B81709">
        <w:rPr>
          <w:lang w:val="ru-RU"/>
        </w:rPr>
        <w:t>смерть</w:t>
      </w:r>
      <w:r w:rsidRPr="00F12A82">
        <w:rPr>
          <w:lang w:val="ru-RU"/>
        </w:rPr>
        <w:t xml:space="preserve"> </w:t>
      </w:r>
      <w:r>
        <w:rPr>
          <w:lang w:val="ru-RU"/>
        </w:rPr>
        <w:t>Климта</w:t>
      </w:r>
      <w:r w:rsidRPr="00F12A82">
        <w:rPr>
          <w:lang w:val="ru-RU"/>
        </w:rPr>
        <w:t xml:space="preserve">, </w:t>
      </w:r>
      <w:r>
        <w:rPr>
          <w:lang w:val="ru-RU"/>
        </w:rPr>
        <w:t>Шиле</w:t>
      </w:r>
      <w:r w:rsidRPr="00F12A82">
        <w:rPr>
          <w:lang w:val="ru-RU"/>
        </w:rPr>
        <w:t xml:space="preserve">, </w:t>
      </w:r>
      <w:r>
        <w:rPr>
          <w:lang w:val="ru-RU"/>
        </w:rPr>
        <w:t>Вагнера</w:t>
      </w:r>
      <w:r w:rsidRPr="00F12A82">
        <w:rPr>
          <w:lang w:val="ru-RU"/>
        </w:rPr>
        <w:t xml:space="preserve"> </w:t>
      </w:r>
      <w:r>
        <w:rPr>
          <w:lang w:val="ru-RU"/>
        </w:rPr>
        <w:t>и</w:t>
      </w:r>
      <w:r w:rsidRPr="00F12A82">
        <w:rPr>
          <w:lang w:val="ru-RU"/>
        </w:rPr>
        <w:t xml:space="preserve"> </w:t>
      </w:r>
      <w:r>
        <w:rPr>
          <w:lang w:val="ru-RU"/>
        </w:rPr>
        <w:t xml:space="preserve">Мозера часто считают концом эпохи расцвета искусства. </w:t>
      </w:r>
      <w:r w:rsidR="00D14AB5">
        <w:rPr>
          <w:lang w:val="ru-RU"/>
        </w:rPr>
        <w:t>Выставка</w:t>
      </w:r>
      <w:r w:rsidR="00D14AB5" w:rsidRPr="00091104">
        <w:rPr>
          <w:lang w:val="ru-RU"/>
        </w:rPr>
        <w:t xml:space="preserve"> </w:t>
      </w:r>
      <w:r w:rsidR="00D14AB5">
        <w:rPr>
          <w:lang w:val="ru-RU"/>
        </w:rPr>
        <w:t>покажет</w:t>
      </w:r>
      <w:r w:rsidR="00D14AB5" w:rsidRPr="00091104">
        <w:rPr>
          <w:lang w:val="ru-RU"/>
        </w:rPr>
        <w:t xml:space="preserve">, </w:t>
      </w:r>
      <w:r w:rsidR="00D14AB5">
        <w:rPr>
          <w:lang w:val="ru-RU"/>
        </w:rPr>
        <w:t>какие</w:t>
      </w:r>
      <w:r w:rsidR="00D14AB5" w:rsidRPr="00091104">
        <w:rPr>
          <w:lang w:val="ru-RU"/>
        </w:rPr>
        <w:t xml:space="preserve"> </w:t>
      </w:r>
      <w:r w:rsidR="00D14AB5">
        <w:rPr>
          <w:lang w:val="ru-RU"/>
        </w:rPr>
        <w:t>изменения</w:t>
      </w:r>
      <w:r w:rsidR="00D14AB5" w:rsidRPr="00091104">
        <w:rPr>
          <w:lang w:val="ru-RU"/>
        </w:rPr>
        <w:t xml:space="preserve"> </w:t>
      </w:r>
      <w:r w:rsidR="00FB5ACE">
        <w:rPr>
          <w:lang w:val="ru-RU"/>
        </w:rPr>
        <w:t>на самом деле повлекло</w:t>
      </w:r>
      <w:r w:rsidR="00FB5ACE" w:rsidRPr="00091104">
        <w:rPr>
          <w:lang w:val="ru-RU"/>
        </w:rPr>
        <w:t xml:space="preserve"> </w:t>
      </w:r>
      <w:r w:rsidR="00FB5ACE">
        <w:rPr>
          <w:lang w:val="ru-RU"/>
        </w:rPr>
        <w:t>за</w:t>
      </w:r>
      <w:r w:rsidR="00FB5ACE" w:rsidRPr="00091104">
        <w:rPr>
          <w:lang w:val="ru-RU"/>
        </w:rPr>
        <w:t xml:space="preserve"> </w:t>
      </w:r>
      <w:r w:rsidR="00FB5ACE">
        <w:rPr>
          <w:lang w:val="ru-RU"/>
        </w:rPr>
        <w:t xml:space="preserve">собой это значительное историческое событие, </w:t>
      </w:r>
      <w:r w:rsidR="00D14AB5">
        <w:rPr>
          <w:lang w:val="ru-RU"/>
        </w:rPr>
        <w:t>какие</w:t>
      </w:r>
      <w:r w:rsidR="00D14AB5" w:rsidRPr="00091104">
        <w:rPr>
          <w:lang w:val="ru-RU"/>
        </w:rPr>
        <w:t xml:space="preserve"> </w:t>
      </w:r>
      <w:r w:rsidR="00D14AB5">
        <w:rPr>
          <w:lang w:val="ru-RU"/>
        </w:rPr>
        <w:t>ограничения</w:t>
      </w:r>
      <w:r w:rsidR="00FB5ACE">
        <w:rPr>
          <w:lang w:val="ru-RU"/>
        </w:rPr>
        <w:t xml:space="preserve"> вызвало, </w:t>
      </w:r>
      <w:r w:rsidR="007719FE">
        <w:rPr>
          <w:lang w:val="ru-RU"/>
        </w:rPr>
        <w:t>какие</w:t>
      </w:r>
      <w:r w:rsidR="007719FE" w:rsidRPr="00091104">
        <w:rPr>
          <w:lang w:val="ru-RU"/>
        </w:rPr>
        <w:t xml:space="preserve"> </w:t>
      </w:r>
      <w:r w:rsidR="007719FE">
        <w:rPr>
          <w:lang w:val="ru-RU"/>
        </w:rPr>
        <w:t>новые</w:t>
      </w:r>
      <w:r w:rsidR="007719FE" w:rsidRPr="00091104">
        <w:rPr>
          <w:lang w:val="ru-RU"/>
        </w:rPr>
        <w:t xml:space="preserve"> </w:t>
      </w:r>
      <w:r w:rsidR="007719FE">
        <w:rPr>
          <w:lang w:val="ru-RU"/>
        </w:rPr>
        <w:t>перспективы</w:t>
      </w:r>
      <w:r w:rsidR="007719FE" w:rsidRPr="00091104">
        <w:rPr>
          <w:lang w:val="ru-RU"/>
        </w:rPr>
        <w:t xml:space="preserve"> </w:t>
      </w:r>
      <w:r w:rsidR="007719FE">
        <w:rPr>
          <w:lang w:val="ru-RU"/>
        </w:rPr>
        <w:t>открылись</w:t>
      </w:r>
      <w:r w:rsidR="00091104">
        <w:rPr>
          <w:lang w:val="ru-RU"/>
        </w:rPr>
        <w:t>,</w:t>
      </w:r>
      <w:r w:rsidR="007719FE" w:rsidRPr="00091104">
        <w:rPr>
          <w:lang w:val="ru-RU"/>
        </w:rPr>
        <w:t xml:space="preserve"> </w:t>
      </w:r>
      <w:r w:rsidR="00091104" w:rsidRPr="002373B6">
        <w:rPr>
          <w:lang w:val="ru-RU"/>
        </w:rPr>
        <w:t>и какая преемственность</w:t>
      </w:r>
      <w:r w:rsidR="00091104">
        <w:rPr>
          <w:lang w:val="ru-RU"/>
        </w:rPr>
        <w:t xml:space="preserve"> сохранилась. </w:t>
      </w:r>
      <w:r w:rsidR="009B3B1F" w:rsidRPr="002373B6">
        <w:rPr>
          <w:lang w:val="ru-RU"/>
        </w:rPr>
        <w:t xml:space="preserve">Таким образом, </w:t>
      </w:r>
      <w:r w:rsidR="00340F9E">
        <w:rPr>
          <w:lang w:val="ru-RU"/>
        </w:rPr>
        <w:t>будет показано,</w:t>
      </w:r>
      <w:r w:rsidR="002373B6" w:rsidRPr="002373B6">
        <w:rPr>
          <w:lang w:val="ru-RU"/>
        </w:rPr>
        <w:t xml:space="preserve"> что осталось, а</w:t>
      </w:r>
      <w:r w:rsidR="009B3B1F" w:rsidRPr="002373B6">
        <w:rPr>
          <w:lang w:val="ru-RU"/>
        </w:rPr>
        <w:t xml:space="preserve"> что изменилось </w:t>
      </w:r>
      <w:r w:rsidR="0093788B" w:rsidRPr="002373B6">
        <w:rPr>
          <w:lang w:val="ru-RU"/>
        </w:rPr>
        <w:t>в искусстве Дунайской монархии и возникших национальных государств</w:t>
      </w:r>
      <w:r w:rsidR="009B3B1F" w:rsidRPr="002373B6">
        <w:rPr>
          <w:lang w:val="ru-RU"/>
        </w:rPr>
        <w:t>.</w:t>
      </w:r>
      <w:r w:rsidR="009B3B1F">
        <w:rPr>
          <w:lang w:val="ru-RU"/>
        </w:rPr>
        <w:t xml:space="preserve"> </w:t>
      </w:r>
      <w:r w:rsidR="007719FE">
        <w:rPr>
          <w:lang w:val="ru-RU"/>
        </w:rPr>
        <w:t>Будет</w:t>
      </w:r>
      <w:r w:rsidR="007719FE" w:rsidRPr="003444BE">
        <w:rPr>
          <w:lang w:val="ru-RU"/>
        </w:rPr>
        <w:t xml:space="preserve"> </w:t>
      </w:r>
      <w:r w:rsidR="007719FE">
        <w:rPr>
          <w:lang w:val="ru-RU"/>
        </w:rPr>
        <w:t>представлено</w:t>
      </w:r>
      <w:r w:rsidR="007719FE" w:rsidRPr="003444BE">
        <w:rPr>
          <w:lang w:val="ru-RU"/>
        </w:rPr>
        <w:t xml:space="preserve"> </w:t>
      </w:r>
      <w:r w:rsidR="007719FE">
        <w:rPr>
          <w:lang w:val="ru-RU"/>
        </w:rPr>
        <w:t>около</w:t>
      </w:r>
      <w:r w:rsidR="00091104">
        <w:rPr>
          <w:lang w:val="ru-RU"/>
        </w:rPr>
        <w:t xml:space="preserve"> 80 </w:t>
      </w:r>
      <w:r w:rsidR="007719FE">
        <w:rPr>
          <w:lang w:val="ru-RU"/>
        </w:rPr>
        <w:t>произведений</w:t>
      </w:r>
      <w:r w:rsidR="007719FE" w:rsidRPr="003444BE">
        <w:rPr>
          <w:lang w:val="ru-RU"/>
        </w:rPr>
        <w:t xml:space="preserve">, </w:t>
      </w:r>
      <w:r w:rsidR="003444BE">
        <w:rPr>
          <w:lang w:val="ru-RU"/>
        </w:rPr>
        <w:t xml:space="preserve">в том числе, </w:t>
      </w:r>
      <w:r w:rsidR="0093788B">
        <w:rPr>
          <w:lang w:val="ru-RU"/>
        </w:rPr>
        <w:t xml:space="preserve">работы </w:t>
      </w:r>
      <w:proofErr w:type="spellStart"/>
      <w:r w:rsidR="003444BE">
        <w:rPr>
          <w:lang w:val="ru-RU"/>
        </w:rPr>
        <w:t>Климта</w:t>
      </w:r>
      <w:proofErr w:type="spellEnd"/>
      <w:r w:rsidR="003444BE">
        <w:rPr>
          <w:lang w:val="ru-RU"/>
        </w:rPr>
        <w:t xml:space="preserve">, Шиле, </w:t>
      </w:r>
      <w:proofErr w:type="spellStart"/>
      <w:r w:rsidR="003444BE">
        <w:rPr>
          <w:lang w:val="ru-RU"/>
        </w:rPr>
        <w:t>Кокошки</w:t>
      </w:r>
      <w:proofErr w:type="spellEnd"/>
      <w:r w:rsidR="003444BE">
        <w:rPr>
          <w:lang w:val="ru-RU"/>
        </w:rPr>
        <w:t xml:space="preserve">, </w:t>
      </w:r>
      <w:proofErr w:type="spellStart"/>
      <w:r w:rsidR="003444BE">
        <w:rPr>
          <w:lang w:val="ru-RU"/>
        </w:rPr>
        <w:t>Мозера</w:t>
      </w:r>
      <w:proofErr w:type="spellEnd"/>
      <w:r w:rsidR="003444BE">
        <w:rPr>
          <w:lang w:val="ru-RU"/>
        </w:rPr>
        <w:t xml:space="preserve"> и </w:t>
      </w:r>
      <w:proofErr w:type="spellStart"/>
      <w:r w:rsidR="003444BE">
        <w:rPr>
          <w:lang w:val="ru-RU"/>
        </w:rPr>
        <w:t>Эггер-Линца</w:t>
      </w:r>
      <w:proofErr w:type="spellEnd"/>
      <w:r w:rsidR="003444BE">
        <w:rPr>
          <w:lang w:val="ru-RU"/>
        </w:rPr>
        <w:t>.</w:t>
      </w:r>
      <w:r w:rsidR="007B2B67">
        <w:rPr>
          <w:lang w:val="ru-RU"/>
        </w:rPr>
        <w:t xml:space="preserve"> </w:t>
      </w:r>
    </w:p>
    <w:p w:rsidR="00D10499" w:rsidRDefault="00D10499" w:rsidP="00D46FED">
      <w:pPr>
        <w:pStyle w:val="2"/>
        <w:rPr>
          <w:lang w:val="ru-RU"/>
        </w:rPr>
      </w:pPr>
    </w:p>
    <w:p w:rsidR="00D46FED" w:rsidRPr="00CA4C22" w:rsidRDefault="00CA4C22" w:rsidP="00D46FED">
      <w:pPr>
        <w:pStyle w:val="2"/>
        <w:rPr>
          <w:lang w:val="ru-RU"/>
        </w:rPr>
      </w:pPr>
      <w:r>
        <w:rPr>
          <w:lang w:val="ru-RU"/>
        </w:rPr>
        <w:t>Зальцбург</w:t>
      </w:r>
    </w:p>
    <w:p w:rsidR="00D46FED" w:rsidRPr="00CE5784" w:rsidRDefault="00CE5784" w:rsidP="00D6686A">
      <w:pPr>
        <w:pStyle w:val="3"/>
        <w:rPr>
          <w:lang w:val="ru-RU"/>
        </w:rPr>
      </w:pPr>
      <w:r>
        <w:rPr>
          <w:lang w:val="ru-RU"/>
        </w:rPr>
        <w:t>Музей современного искусства</w:t>
      </w:r>
      <w:r w:rsidR="00D6686A" w:rsidRPr="00CE5784">
        <w:rPr>
          <w:lang w:val="ru-RU"/>
        </w:rPr>
        <w:t xml:space="preserve"> – </w:t>
      </w:r>
      <w:r w:rsidR="0093788B">
        <w:rPr>
          <w:lang w:val="ru-RU"/>
        </w:rPr>
        <w:t>Пространство</w:t>
      </w:r>
      <w:r w:rsidR="00D46FED" w:rsidRPr="00CE5784">
        <w:rPr>
          <w:lang w:val="ru-RU"/>
        </w:rPr>
        <w:t xml:space="preserve"> </w:t>
      </w:r>
      <w:r w:rsidR="0093788B">
        <w:rPr>
          <w:lang w:val="ru-RU"/>
        </w:rPr>
        <w:t>и</w:t>
      </w:r>
      <w:r w:rsidR="00D46FED" w:rsidRPr="00CE5784">
        <w:rPr>
          <w:lang w:val="ru-RU"/>
        </w:rPr>
        <w:t xml:space="preserve"> </w:t>
      </w:r>
      <w:r w:rsidR="0093788B">
        <w:rPr>
          <w:lang w:val="ru-RU"/>
        </w:rPr>
        <w:t xml:space="preserve">фотография </w:t>
      </w:r>
    </w:p>
    <w:p w:rsidR="00D46FED" w:rsidRPr="007B3D81" w:rsidRDefault="00D46FED" w:rsidP="00D46FED">
      <w:pPr>
        <w:rPr>
          <w:lang w:val="ru-RU"/>
        </w:rPr>
      </w:pPr>
      <w:r w:rsidRPr="007B3D81">
        <w:rPr>
          <w:lang w:val="ru-RU"/>
        </w:rPr>
        <w:t xml:space="preserve">25.11.2017 – 22.04.2018, </w:t>
      </w:r>
      <w:r w:rsidRPr="00765D33">
        <w:t>M</w:t>
      </w:r>
      <w:r w:rsidRPr="007B3D81">
        <w:rPr>
          <w:lang w:val="ru-RU"/>
        </w:rPr>
        <w:t>ö</w:t>
      </w:r>
      <w:r w:rsidRPr="00765D33">
        <w:t>nchsberg</w:t>
      </w:r>
      <w:r w:rsidRPr="007B3D81">
        <w:rPr>
          <w:lang w:val="ru-RU"/>
        </w:rPr>
        <w:t xml:space="preserve"> 32, 5020 </w:t>
      </w:r>
      <w:r w:rsidRPr="00765D33">
        <w:t>Salzburg</w:t>
      </w:r>
      <w:r w:rsidRPr="007B3D81">
        <w:rPr>
          <w:lang w:val="ru-RU"/>
        </w:rPr>
        <w:t xml:space="preserve">, </w:t>
      </w:r>
      <w:hyperlink r:id="rId17" w:history="1">
        <w:r w:rsidRPr="00155B5E">
          <w:rPr>
            <w:rStyle w:val="af5"/>
          </w:rPr>
          <w:t>www</w:t>
        </w:r>
        <w:r w:rsidRPr="007B3D81">
          <w:rPr>
            <w:rStyle w:val="af5"/>
            <w:lang w:val="ru-RU"/>
          </w:rPr>
          <w:t>.</w:t>
        </w:r>
        <w:r w:rsidRPr="00155B5E">
          <w:rPr>
            <w:rStyle w:val="af5"/>
          </w:rPr>
          <w:t>museumdermoderne</w:t>
        </w:r>
        <w:r w:rsidRPr="007B3D81">
          <w:rPr>
            <w:rStyle w:val="af5"/>
            <w:lang w:val="ru-RU"/>
          </w:rPr>
          <w:t>.</w:t>
        </w:r>
        <w:r w:rsidRPr="00155B5E">
          <w:rPr>
            <w:rStyle w:val="af5"/>
          </w:rPr>
          <w:t>at</w:t>
        </w:r>
      </w:hyperlink>
    </w:p>
    <w:p w:rsidR="00D46FED" w:rsidRPr="00E010C1" w:rsidRDefault="009B3B1F" w:rsidP="00D46FED">
      <w:pPr>
        <w:rPr>
          <w:lang w:val="ru-RU"/>
        </w:rPr>
      </w:pPr>
      <w:r>
        <w:rPr>
          <w:lang w:val="ru-RU"/>
        </w:rPr>
        <w:t>Выставка</w:t>
      </w:r>
      <w:r w:rsidRPr="009B3B1F">
        <w:rPr>
          <w:lang w:val="ru-RU"/>
        </w:rPr>
        <w:t xml:space="preserve"> </w:t>
      </w:r>
      <w:r>
        <w:rPr>
          <w:lang w:val="ru-RU"/>
        </w:rPr>
        <w:t>посвящена</w:t>
      </w:r>
      <w:r w:rsidRPr="009B3B1F">
        <w:rPr>
          <w:lang w:val="ru-RU"/>
        </w:rPr>
        <w:t xml:space="preserve"> </w:t>
      </w:r>
      <w:r>
        <w:rPr>
          <w:lang w:val="ru-RU"/>
        </w:rPr>
        <w:t xml:space="preserve">разнообразным аспектам пространства и фотографии. </w:t>
      </w:r>
      <w:r w:rsidR="0093788B">
        <w:rPr>
          <w:lang w:val="ru-RU"/>
        </w:rPr>
        <w:t>Если</w:t>
      </w:r>
      <w:r w:rsidR="0093788B" w:rsidRPr="0055677C">
        <w:rPr>
          <w:lang w:val="ru-RU"/>
        </w:rPr>
        <w:t xml:space="preserve"> </w:t>
      </w:r>
      <w:r w:rsidR="0093788B">
        <w:rPr>
          <w:lang w:val="ru-RU"/>
        </w:rPr>
        <w:t>на</w:t>
      </w:r>
      <w:r w:rsidR="0093788B" w:rsidRPr="0055677C">
        <w:rPr>
          <w:lang w:val="ru-RU"/>
        </w:rPr>
        <w:t xml:space="preserve"> </w:t>
      </w:r>
      <w:r w:rsidR="0093788B">
        <w:rPr>
          <w:lang w:val="ru-RU"/>
        </w:rPr>
        <w:t>заре</w:t>
      </w:r>
      <w:r w:rsidR="0093788B" w:rsidRPr="0055677C">
        <w:rPr>
          <w:lang w:val="ru-RU"/>
        </w:rPr>
        <w:t xml:space="preserve"> </w:t>
      </w:r>
      <w:r w:rsidR="0093788B">
        <w:rPr>
          <w:lang w:val="ru-RU"/>
        </w:rPr>
        <w:t>фотографии</w:t>
      </w:r>
      <w:r w:rsidR="0093788B" w:rsidRPr="0055677C">
        <w:rPr>
          <w:lang w:val="ru-RU"/>
        </w:rPr>
        <w:t xml:space="preserve"> </w:t>
      </w:r>
      <w:r w:rsidR="00FB16B3">
        <w:rPr>
          <w:lang w:val="ru-RU"/>
        </w:rPr>
        <w:t>первостепенное</w:t>
      </w:r>
      <w:r w:rsidR="00FB16B3" w:rsidRPr="0055677C">
        <w:rPr>
          <w:lang w:val="ru-RU"/>
        </w:rPr>
        <w:t xml:space="preserve"> </w:t>
      </w:r>
      <w:r w:rsidR="00FB16B3">
        <w:rPr>
          <w:lang w:val="ru-RU"/>
        </w:rPr>
        <w:t>значение</w:t>
      </w:r>
      <w:r w:rsidR="00FB16B3" w:rsidRPr="0055677C">
        <w:rPr>
          <w:lang w:val="ru-RU"/>
        </w:rPr>
        <w:t xml:space="preserve"> </w:t>
      </w:r>
      <w:r w:rsidR="00FB16B3">
        <w:rPr>
          <w:lang w:val="ru-RU"/>
        </w:rPr>
        <w:t>имели</w:t>
      </w:r>
      <w:r w:rsidR="00FB16B3" w:rsidRPr="0055677C">
        <w:rPr>
          <w:lang w:val="ru-RU"/>
        </w:rPr>
        <w:t xml:space="preserve"> </w:t>
      </w:r>
      <w:r w:rsidR="0093788B">
        <w:rPr>
          <w:lang w:val="ru-RU"/>
        </w:rPr>
        <w:t>технические</w:t>
      </w:r>
      <w:r w:rsidR="0093788B" w:rsidRPr="0055677C">
        <w:rPr>
          <w:lang w:val="ru-RU"/>
        </w:rPr>
        <w:t xml:space="preserve"> </w:t>
      </w:r>
      <w:r w:rsidR="0093788B">
        <w:rPr>
          <w:lang w:val="ru-RU"/>
        </w:rPr>
        <w:t>и</w:t>
      </w:r>
      <w:r w:rsidR="0093788B" w:rsidRPr="0055677C">
        <w:rPr>
          <w:lang w:val="ru-RU"/>
        </w:rPr>
        <w:t xml:space="preserve"> </w:t>
      </w:r>
      <w:r w:rsidR="00FB16B3">
        <w:rPr>
          <w:lang w:val="ru-RU"/>
        </w:rPr>
        <w:t>изобразительные</w:t>
      </w:r>
      <w:r w:rsidR="0093788B" w:rsidRPr="0055677C">
        <w:rPr>
          <w:lang w:val="ru-RU"/>
        </w:rPr>
        <w:t xml:space="preserve"> </w:t>
      </w:r>
      <w:r w:rsidR="0093788B">
        <w:rPr>
          <w:lang w:val="ru-RU"/>
        </w:rPr>
        <w:t>возможности</w:t>
      </w:r>
      <w:r w:rsidR="0093788B" w:rsidRPr="0055677C">
        <w:rPr>
          <w:lang w:val="ru-RU"/>
        </w:rPr>
        <w:t xml:space="preserve">, </w:t>
      </w:r>
      <w:r w:rsidR="00FB16B3">
        <w:rPr>
          <w:lang w:val="ru-RU"/>
        </w:rPr>
        <w:t>то</w:t>
      </w:r>
      <w:r w:rsidR="00FB16B3" w:rsidRPr="0055677C">
        <w:rPr>
          <w:lang w:val="ru-RU"/>
        </w:rPr>
        <w:t xml:space="preserve"> </w:t>
      </w:r>
      <w:r w:rsidR="0093788B">
        <w:rPr>
          <w:lang w:val="ru-RU"/>
        </w:rPr>
        <w:t>с</w:t>
      </w:r>
      <w:r w:rsidR="0093788B" w:rsidRPr="0055677C">
        <w:rPr>
          <w:lang w:val="ru-RU"/>
        </w:rPr>
        <w:t xml:space="preserve"> 1960-</w:t>
      </w:r>
      <w:r w:rsidR="0093788B">
        <w:rPr>
          <w:lang w:val="ru-RU"/>
        </w:rPr>
        <w:t>х</w:t>
      </w:r>
      <w:r w:rsidR="0093788B" w:rsidRPr="0055677C">
        <w:rPr>
          <w:lang w:val="ru-RU"/>
        </w:rPr>
        <w:t xml:space="preserve"> </w:t>
      </w:r>
      <w:r w:rsidR="0093788B">
        <w:rPr>
          <w:lang w:val="ru-RU"/>
        </w:rPr>
        <w:t>годов</w:t>
      </w:r>
      <w:r w:rsidR="0093788B" w:rsidRPr="0055677C">
        <w:rPr>
          <w:lang w:val="ru-RU"/>
        </w:rPr>
        <w:t xml:space="preserve"> </w:t>
      </w:r>
      <w:r w:rsidR="0055677C">
        <w:rPr>
          <w:lang w:val="ru-RU"/>
        </w:rPr>
        <w:t>отношение</w:t>
      </w:r>
      <w:r w:rsidR="0055677C" w:rsidRPr="0055677C">
        <w:rPr>
          <w:lang w:val="ru-RU"/>
        </w:rPr>
        <w:t xml:space="preserve"> </w:t>
      </w:r>
      <w:r w:rsidR="0093788B">
        <w:rPr>
          <w:lang w:val="ru-RU"/>
        </w:rPr>
        <w:t>художник</w:t>
      </w:r>
      <w:r w:rsidR="0055677C">
        <w:rPr>
          <w:lang w:val="ru-RU"/>
        </w:rPr>
        <w:t>ов</w:t>
      </w:r>
      <w:r w:rsidR="0055677C" w:rsidRPr="0055677C">
        <w:rPr>
          <w:lang w:val="ru-RU"/>
        </w:rPr>
        <w:t xml:space="preserve"> </w:t>
      </w:r>
      <w:r w:rsidR="0055677C">
        <w:rPr>
          <w:lang w:val="ru-RU"/>
        </w:rPr>
        <w:t>к</w:t>
      </w:r>
      <w:r w:rsidR="0055677C" w:rsidRPr="0055677C">
        <w:rPr>
          <w:lang w:val="ru-RU"/>
        </w:rPr>
        <w:t xml:space="preserve"> </w:t>
      </w:r>
      <w:r w:rsidR="00FB16B3">
        <w:rPr>
          <w:lang w:val="ru-RU"/>
        </w:rPr>
        <w:t>пространству</w:t>
      </w:r>
      <w:r w:rsidR="00FB16B3" w:rsidRPr="0055677C">
        <w:rPr>
          <w:lang w:val="ru-RU"/>
        </w:rPr>
        <w:t xml:space="preserve"> </w:t>
      </w:r>
      <w:r w:rsidR="0055677C">
        <w:rPr>
          <w:lang w:val="ru-RU"/>
        </w:rPr>
        <w:t xml:space="preserve">вовлекает также социальные и концептуальные </w:t>
      </w:r>
      <w:r>
        <w:rPr>
          <w:lang w:val="ru-RU"/>
        </w:rPr>
        <w:t>темы</w:t>
      </w:r>
      <w:r w:rsidR="0055677C">
        <w:rPr>
          <w:lang w:val="ru-RU"/>
        </w:rPr>
        <w:t>. Экспозиция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охватывает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период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от</w:t>
      </w:r>
      <w:r w:rsidR="0093788B" w:rsidRPr="00E010C1">
        <w:rPr>
          <w:lang w:val="ru-RU"/>
        </w:rPr>
        <w:t xml:space="preserve"> 1860 </w:t>
      </w:r>
      <w:r w:rsidR="0093788B">
        <w:rPr>
          <w:lang w:val="ru-RU"/>
        </w:rPr>
        <w:t>года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до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наших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дней</w:t>
      </w:r>
      <w:r w:rsidR="0093788B" w:rsidRPr="00E010C1">
        <w:rPr>
          <w:lang w:val="ru-RU"/>
        </w:rPr>
        <w:t xml:space="preserve"> </w:t>
      </w:r>
      <w:r w:rsidR="0093788B">
        <w:rPr>
          <w:lang w:val="ru-RU"/>
        </w:rPr>
        <w:t>и</w:t>
      </w:r>
      <w:r w:rsidR="0093788B" w:rsidRPr="00E010C1">
        <w:rPr>
          <w:lang w:val="ru-RU"/>
        </w:rPr>
        <w:t xml:space="preserve"> </w:t>
      </w:r>
      <w:r w:rsidR="00AD339A">
        <w:rPr>
          <w:lang w:val="ru-RU"/>
        </w:rPr>
        <w:t>представляет</w:t>
      </w:r>
      <w:r w:rsidR="00AD339A" w:rsidRPr="00E010C1">
        <w:rPr>
          <w:lang w:val="ru-RU"/>
        </w:rPr>
        <w:t xml:space="preserve"> </w:t>
      </w:r>
      <w:r w:rsidR="00E010C1">
        <w:rPr>
          <w:lang w:val="ru-RU"/>
        </w:rPr>
        <w:t>работы</w:t>
      </w:r>
      <w:r w:rsidR="0093788B" w:rsidRPr="00E010C1">
        <w:rPr>
          <w:lang w:val="ru-RU"/>
        </w:rPr>
        <w:t xml:space="preserve"> 35</w:t>
      </w:r>
      <w:r w:rsidR="0093788B">
        <w:rPr>
          <w:lang w:val="de-DE"/>
        </w:rPr>
        <w:t> </w:t>
      </w:r>
      <w:r w:rsidR="00AD339A">
        <w:rPr>
          <w:lang w:val="ru-RU"/>
        </w:rPr>
        <w:t>художников</w:t>
      </w:r>
      <w:r w:rsidR="00D52FEA" w:rsidRPr="00E010C1">
        <w:rPr>
          <w:lang w:val="ru-RU"/>
        </w:rPr>
        <w:t xml:space="preserve">: </w:t>
      </w:r>
      <w:r w:rsidR="00D52FEA">
        <w:rPr>
          <w:lang w:val="ru-RU"/>
        </w:rPr>
        <w:t>от</w:t>
      </w:r>
      <w:r w:rsidR="00D52FEA" w:rsidRPr="00E010C1">
        <w:rPr>
          <w:lang w:val="ru-RU"/>
        </w:rPr>
        <w:t xml:space="preserve"> </w:t>
      </w:r>
      <w:r w:rsidR="00D52FEA">
        <w:rPr>
          <w:lang w:val="ru-RU"/>
        </w:rPr>
        <w:t>камеры</w:t>
      </w:r>
      <w:r w:rsidR="00D52FEA" w:rsidRPr="00E010C1">
        <w:rPr>
          <w:lang w:val="ru-RU"/>
        </w:rPr>
        <w:t>-</w:t>
      </w:r>
      <w:r w:rsidR="00D52FEA">
        <w:rPr>
          <w:lang w:val="ru-RU"/>
        </w:rPr>
        <w:t>обскуры</w:t>
      </w:r>
      <w:r w:rsidR="00E010C1" w:rsidRPr="00E010C1">
        <w:rPr>
          <w:lang w:val="ru-RU"/>
        </w:rPr>
        <w:t xml:space="preserve">, </w:t>
      </w:r>
      <w:r w:rsidR="00E010C1">
        <w:rPr>
          <w:lang w:val="ru-RU"/>
        </w:rPr>
        <w:t>в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которой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можно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ходить</w:t>
      </w:r>
      <w:r w:rsidR="00340F9E">
        <w:rPr>
          <w:lang w:val="ru-RU"/>
        </w:rPr>
        <w:t>,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и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в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которой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свет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от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исторического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центра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Зальцбурга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преобразуется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в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изображение</w:t>
      </w:r>
      <w:r w:rsidR="00E010C1" w:rsidRPr="00E010C1">
        <w:rPr>
          <w:lang w:val="ru-RU"/>
        </w:rPr>
        <w:t xml:space="preserve"> </w:t>
      </w:r>
      <w:r w:rsidR="00E010C1">
        <w:rPr>
          <w:lang w:val="ru-RU"/>
        </w:rPr>
        <w:t>на</w:t>
      </w:r>
      <w:r w:rsidR="00E010C1" w:rsidRPr="00E010C1">
        <w:rPr>
          <w:lang w:val="ru-RU"/>
        </w:rPr>
        <w:t xml:space="preserve"> </w:t>
      </w:r>
      <w:r w:rsidR="00C7738B">
        <w:rPr>
          <w:lang w:val="ru-RU"/>
        </w:rPr>
        <w:t>стен</w:t>
      </w:r>
      <w:r w:rsidR="00E010C1">
        <w:rPr>
          <w:lang w:val="ru-RU"/>
        </w:rPr>
        <w:t>е</w:t>
      </w:r>
      <w:r w:rsidR="00E010C1" w:rsidRPr="00E010C1">
        <w:rPr>
          <w:lang w:val="ru-RU"/>
        </w:rPr>
        <w:t xml:space="preserve">, </w:t>
      </w:r>
      <w:r w:rsidR="00D52FEA">
        <w:rPr>
          <w:lang w:val="ru-RU"/>
        </w:rPr>
        <w:t>до</w:t>
      </w:r>
      <w:r w:rsidR="00D52FEA" w:rsidRPr="00E010C1">
        <w:rPr>
          <w:lang w:val="ru-RU"/>
        </w:rPr>
        <w:t xml:space="preserve"> </w:t>
      </w:r>
      <w:r w:rsidR="00D52FEA">
        <w:rPr>
          <w:lang w:val="ru-RU"/>
        </w:rPr>
        <w:t>инсталляции</w:t>
      </w:r>
      <w:r w:rsidR="00D52FEA" w:rsidRPr="00E010C1">
        <w:rPr>
          <w:lang w:val="ru-RU"/>
        </w:rPr>
        <w:t xml:space="preserve"> </w:t>
      </w:r>
      <w:r w:rsidR="00D46FED">
        <w:t>How</w:t>
      </w:r>
      <w:r w:rsidR="00D46FED" w:rsidRPr="00E010C1">
        <w:rPr>
          <w:lang w:val="ru-RU"/>
        </w:rPr>
        <w:t xml:space="preserve"> </w:t>
      </w:r>
      <w:r w:rsidR="00D46FED">
        <w:t>Not</w:t>
      </w:r>
      <w:r w:rsidR="00D46FED" w:rsidRPr="00E010C1">
        <w:rPr>
          <w:lang w:val="ru-RU"/>
        </w:rPr>
        <w:t xml:space="preserve"> </w:t>
      </w:r>
      <w:r w:rsidR="00D46FED">
        <w:t>to</w:t>
      </w:r>
      <w:r w:rsidR="00D46FED" w:rsidRPr="00E010C1">
        <w:rPr>
          <w:lang w:val="ru-RU"/>
        </w:rPr>
        <w:t xml:space="preserve"> </w:t>
      </w:r>
      <w:r w:rsidR="00D46FED">
        <w:t>Be</w:t>
      </w:r>
      <w:r w:rsidR="00D46FED" w:rsidRPr="00E010C1">
        <w:rPr>
          <w:lang w:val="ru-RU"/>
        </w:rPr>
        <w:t xml:space="preserve"> </w:t>
      </w:r>
      <w:r w:rsidR="00D46FED">
        <w:t>Seen</w:t>
      </w:r>
      <w:r w:rsidR="00D46FED" w:rsidRPr="00E010C1">
        <w:rPr>
          <w:lang w:val="ru-RU"/>
        </w:rPr>
        <w:t xml:space="preserve"> </w:t>
      </w:r>
      <w:r w:rsidR="00D52FEA">
        <w:rPr>
          <w:lang w:val="ru-RU"/>
        </w:rPr>
        <w:t>от</w:t>
      </w:r>
      <w:r w:rsidR="00AD339A" w:rsidRPr="00E010C1">
        <w:rPr>
          <w:lang w:val="ru-RU"/>
        </w:rPr>
        <w:t xml:space="preserve"> </w:t>
      </w:r>
      <w:r w:rsidR="00AD339A">
        <w:rPr>
          <w:lang w:val="ru-RU"/>
        </w:rPr>
        <w:t>Хито</w:t>
      </w:r>
      <w:r w:rsidR="00AD339A" w:rsidRPr="00E010C1">
        <w:rPr>
          <w:lang w:val="ru-RU"/>
        </w:rPr>
        <w:t xml:space="preserve"> </w:t>
      </w:r>
      <w:r w:rsidR="00AD339A">
        <w:rPr>
          <w:lang w:val="ru-RU"/>
        </w:rPr>
        <w:t>Штейерль</w:t>
      </w:r>
      <w:r w:rsidR="00AD339A" w:rsidRPr="00E010C1">
        <w:rPr>
          <w:lang w:val="ru-RU"/>
        </w:rPr>
        <w:t xml:space="preserve"> (</w:t>
      </w:r>
      <w:r w:rsidR="00D46FED">
        <w:t>Hito</w:t>
      </w:r>
      <w:r w:rsidR="00D46FED" w:rsidRPr="00E010C1">
        <w:rPr>
          <w:lang w:val="ru-RU"/>
        </w:rPr>
        <w:t xml:space="preserve"> </w:t>
      </w:r>
      <w:r w:rsidR="00D46FED">
        <w:t>Steyerl</w:t>
      </w:r>
      <w:r w:rsidR="00AD339A" w:rsidRPr="00E010C1">
        <w:rPr>
          <w:lang w:val="ru-RU"/>
        </w:rPr>
        <w:t>)</w:t>
      </w:r>
      <w:r w:rsidR="00D46FED" w:rsidRPr="00E010C1">
        <w:rPr>
          <w:lang w:val="ru-RU"/>
        </w:rPr>
        <w:t xml:space="preserve"> 2013</w:t>
      </w:r>
      <w:r w:rsidR="00AD339A" w:rsidRPr="00E010C1">
        <w:rPr>
          <w:lang w:val="ru-RU"/>
        </w:rPr>
        <w:t xml:space="preserve"> </w:t>
      </w:r>
      <w:r w:rsidR="00AD339A">
        <w:rPr>
          <w:lang w:val="ru-RU"/>
        </w:rPr>
        <w:t>года</w:t>
      </w:r>
      <w:r w:rsidR="00D46FED" w:rsidRPr="00E010C1">
        <w:rPr>
          <w:lang w:val="ru-RU"/>
        </w:rPr>
        <w:t>.</w:t>
      </w:r>
    </w:p>
    <w:p w:rsidR="000E7213" w:rsidRPr="00E010C1" w:rsidRDefault="000E7213" w:rsidP="00D46FED">
      <w:pPr>
        <w:rPr>
          <w:lang w:val="ru-RU"/>
        </w:rPr>
      </w:pPr>
    </w:p>
    <w:p w:rsidR="000E7213" w:rsidRPr="00FA0CD1" w:rsidRDefault="00CA4C22" w:rsidP="000E7213">
      <w:pPr>
        <w:pStyle w:val="2"/>
        <w:rPr>
          <w:lang w:val="ru-RU"/>
        </w:rPr>
      </w:pPr>
      <w:r>
        <w:rPr>
          <w:lang w:val="ru-RU"/>
        </w:rPr>
        <w:t>Верхняя</w:t>
      </w:r>
      <w:r w:rsidRPr="00FA0CD1">
        <w:rPr>
          <w:lang w:val="ru-RU"/>
        </w:rPr>
        <w:t xml:space="preserve"> </w:t>
      </w:r>
      <w:r>
        <w:rPr>
          <w:lang w:val="ru-RU"/>
        </w:rPr>
        <w:t>Австрия</w:t>
      </w:r>
    </w:p>
    <w:p w:rsidR="000E7213" w:rsidRPr="00FA0CD1" w:rsidRDefault="00D52FEA" w:rsidP="00D6686A">
      <w:pPr>
        <w:pStyle w:val="3"/>
        <w:rPr>
          <w:lang w:val="ru-RU"/>
        </w:rPr>
      </w:pPr>
      <w:r>
        <w:rPr>
          <w:lang w:val="ru-RU"/>
        </w:rPr>
        <w:t>Энс</w:t>
      </w:r>
      <w:r w:rsidR="000E7213" w:rsidRPr="00D52FEA">
        <w:rPr>
          <w:lang w:val="ru-RU"/>
        </w:rPr>
        <w:t>,</w:t>
      </w:r>
      <w:r w:rsidRPr="00D52FEA">
        <w:rPr>
          <w:lang w:val="ru-RU"/>
        </w:rPr>
        <w:t xml:space="preserve"> </w:t>
      </w:r>
      <w:r>
        <w:rPr>
          <w:lang w:val="ru-RU"/>
        </w:rPr>
        <w:t>Шлёген</w:t>
      </w:r>
      <w:r w:rsidRPr="00D52FEA">
        <w:rPr>
          <w:lang w:val="ru-RU"/>
        </w:rPr>
        <w:t xml:space="preserve">, </w:t>
      </w:r>
      <w:r>
        <w:rPr>
          <w:lang w:val="ru-RU"/>
        </w:rPr>
        <w:t xml:space="preserve">Оберранна </w:t>
      </w:r>
      <w:r w:rsidR="000E7213" w:rsidRPr="00D52FEA">
        <w:rPr>
          <w:lang w:val="ru-RU"/>
        </w:rPr>
        <w:t xml:space="preserve">– </w:t>
      </w:r>
      <w:r w:rsidR="00AD339A">
        <w:rPr>
          <w:lang w:val="ru-RU"/>
        </w:rPr>
        <w:t>Возвращение</w:t>
      </w:r>
      <w:r w:rsidR="00AD339A" w:rsidRPr="00D52FEA">
        <w:rPr>
          <w:lang w:val="ru-RU"/>
        </w:rPr>
        <w:t xml:space="preserve"> </w:t>
      </w:r>
      <w:r w:rsidR="00AD339A">
        <w:rPr>
          <w:lang w:val="ru-RU"/>
        </w:rPr>
        <w:t>легиона</w:t>
      </w:r>
      <w:r w:rsidR="00AD339A" w:rsidRPr="00D52FEA">
        <w:rPr>
          <w:lang w:val="ru-RU"/>
        </w:rPr>
        <w:t xml:space="preserve">. </w:t>
      </w:r>
      <w:r w:rsidR="00AD339A">
        <w:rPr>
          <w:lang w:val="ru-RU"/>
        </w:rPr>
        <w:t xml:space="preserve">Римское наследие в Верхней Австрии. </w:t>
      </w:r>
    </w:p>
    <w:p w:rsidR="00B30E8B" w:rsidRPr="005C2002" w:rsidRDefault="00B30E8B" w:rsidP="000E7213">
      <w:pPr>
        <w:rPr>
          <w:lang w:val="ru-RU"/>
        </w:rPr>
      </w:pPr>
      <w:r w:rsidRPr="005C2002">
        <w:rPr>
          <w:lang w:val="ru-RU"/>
        </w:rPr>
        <w:t xml:space="preserve">27.04.2018 – 04.11.2018, </w:t>
      </w:r>
      <w:r w:rsidR="00AD339A">
        <w:rPr>
          <w:lang w:val="ru-RU"/>
        </w:rPr>
        <w:t>различные</w:t>
      </w:r>
      <w:r w:rsidR="00AD339A" w:rsidRPr="005C2002">
        <w:rPr>
          <w:lang w:val="ru-RU"/>
        </w:rPr>
        <w:t xml:space="preserve"> </w:t>
      </w:r>
      <w:r w:rsidR="00AD339A">
        <w:rPr>
          <w:lang w:val="ru-RU"/>
        </w:rPr>
        <w:t>площадки</w:t>
      </w:r>
      <w:r w:rsidRPr="005C2002">
        <w:rPr>
          <w:lang w:val="ru-RU"/>
        </w:rPr>
        <w:t xml:space="preserve">, </w:t>
      </w:r>
      <w:hyperlink r:id="rId18" w:history="1">
        <w:r w:rsidRPr="0042592F">
          <w:rPr>
            <w:rStyle w:val="af5"/>
            <w:lang w:val="de-DE"/>
          </w:rPr>
          <w:t>www</w:t>
        </w:r>
        <w:r w:rsidRPr="005C2002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landesausstellung</w:t>
        </w:r>
        <w:r w:rsidRPr="005C2002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at</w:t>
        </w:r>
      </w:hyperlink>
      <w:r w:rsidRPr="005C2002">
        <w:rPr>
          <w:lang w:val="ru-RU"/>
        </w:rPr>
        <w:t xml:space="preserve"> </w:t>
      </w:r>
    </w:p>
    <w:p w:rsidR="000E7213" w:rsidRPr="00C7738B" w:rsidRDefault="003444BE" w:rsidP="000E7213">
      <w:pPr>
        <w:rPr>
          <w:lang w:val="ru-RU"/>
        </w:rPr>
      </w:pPr>
      <w:r>
        <w:rPr>
          <w:lang w:val="ru-RU"/>
        </w:rPr>
        <w:t>В</w:t>
      </w:r>
      <w:r w:rsidRPr="003444BE">
        <w:rPr>
          <w:lang w:val="ru-RU"/>
        </w:rPr>
        <w:t xml:space="preserve"> </w:t>
      </w:r>
      <w:r>
        <w:rPr>
          <w:lang w:val="ru-RU"/>
        </w:rPr>
        <w:t>течение</w:t>
      </w:r>
      <w:r w:rsidRPr="003444BE">
        <w:rPr>
          <w:lang w:val="ru-RU"/>
        </w:rPr>
        <w:t xml:space="preserve"> </w:t>
      </w:r>
      <w:r w:rsidR="000E7213" w:rsidRPr="003444BE">
        <w:rPr>
          <w:lang w:val="ru-RU"/>
        </w:rPr>
        <w:t xml:space="preserve">500 </w:t>
      </w:r>
      <w:r>
        <w:rPr>
          <w:lang w:val="ru-RU"/>
        </w:rPr>
        <w:t>лет Австрия была частью Римской</w:t>
      </w:r>
      <w:r w:rsidRPr="005C2002">
        <w:rPr>
          <w:lang w:val="ru-RU"/>
        </w:rPr>
        <w:t xml:space="preserve"> </w:t>
      </w:r>
      <w:r>
        <w:rPr>
          <w:lang w:val="ru-RU"/>
        </w:rPr>
        <w:t>Империи</w:t>
      </w:r>
      <w:r w:rsidRPr="005C2002">
        <w:rPr>
          <w:lang w:val="ru-RU"/>
        </w:rPr>
        <w:t xml:space="preserve">. </w:t>
      </w:r>
      <w:r>
        <w:rPr>
          <w:lang w:val="ru-RU"/>
        </w:rPr>
        <w:t xml:space="preserve">Этот период оставил множество следов. </w:t>
      </w:r>
      <w:r w:rsidR="00C7738B">
        <w:rPr>
          <w:lang w:val="ru-RU"/>
        </w:rPr>
        <w:t xml:space="preserve">Проект </w:t>
      </w:r>
      <w:r w:rsidR="000E7213" w:rsidRPr="000E7213">
        <w:rPr>
          <w:lang w:val="de-DE"/>
        </w:rPr>
        <w:t>Landesausstellung</w:t>
      </w:r>
      <w:r w:rsidR="000E7213" w:rsidRPr="00C7738B">
        <w:rPr>
          <w:lang w:val="ru-RU"/>
        </w:rPr>
        <w:t xml:space="preserve"> 2018 </w:t>
      </w:r>
      <w:r w:rsidR="00C7738B">
        <w:rPr>
          <w:lang w:val="ru-RU"/>
        </w:rPr>
        <w:t>приглашает с 27 апреля до 4 ноября 2018 года заглянуть в давно прошедшие времена при помощи показательных раскопок и оригинальных находок.</w:t>
      </w:r>
      <w:r w:rsidR="007B2B67">
        <w:rPr>
          <w:lang w:val="ru-RU"/>
        </w:rPr>
        <w:t xml:space="preserve"> </w:t>
      </w:r>
    </w:p>
    <w:p w:rsidR="000E7213" w:rsidRPr="009F60C2" w:rsidRDefault="003C7939" w:rsidP="000E7213">
      <w:pPr>
        <w:rPr>
          <w:lang w:val="ru-RU"/>
        </w:rPr>
      </w:pPr>
      <w:r>
        <w:rPr>
          <w:lang w:val="ru-RU"/>
        </w:rPr>
        <w:t xml:space="preserve">Главная площадка </w:t>
      </w:r>
      <w:r w:rsidR="00C7738B">
        <w:rPr>
          <w:lang w:val="ru-RU"/>
        </w:rPr>
        <w:t xml:space="preserve">проекта </w:t>
      </w:r>
      <w:r w:rsidR="000E7213" w:rsidRPr="000E7213">
        <w:rPr>
          <w:lang w:val="de-DE"/>
        </w:rPr>
        <w:t>Landesausstellung</w:t>
      </w:r>
      <w:r w:rsidR="000E7213" w:rsidRPr="00A0563B">
        <w:rPr>
          <w:lang w:val="ru-RU"/>
        </w:rPr>
        <w:t xml:space="preserve"> </w:t>
      </w:r>
      <w:r w:rsidR="00C7738B">
        <w:rPr>
          <w:lang w:val="ru-RU"/>
        </w:rPr>
        <w:t xml:space="preserve">– </w:t>
      </w:r>
      <w:r>
        <w:rPr>
          <w:lang w:val="ru-RU"/>
        </w:rPr>
        <w:t xml:space="preserve">город </w:t>
      </w:r>
      <w:r w:rsidR="00C7738B">
        <w:rPr>
          <w:lang w:val="ru-RU"/>
        </w:rPr>
        <w:t>Энс</w:t>
      </w:r>
      <w:r w:rsidR="000E7213" w:rsidRPr="00A0563B">
        <w:rPr>
          <w:lang w:val="ru-RU"/>
        </w:rPr>
        <w:t xml:space="preserve">, </w:t>
      </w:r>
      <w:r w:rsidR="0069550A">
        <w:rPr>
          <w:lang w:val="ru-RU"/>
        </w:rPr>
        <w:t>старейший</w:t>
      </w:r>
      <w:r w:rsidR="0069550A" w:rsidRPr="00A0563B">
        <w:rPr>
          <w:lang w:val="ru-RU"/>
        </w:rPr>
        <w:t xml:space="preserve"> </w:t>
      </w:r>
      <w:r>
        <w:rPr>
          <w:lang w:val="ru-RU"/>
        </w:rPr>
        <w:t>в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Австрии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и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один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из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крупнейших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и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важнейших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торговых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и</w:t>
      </w:r>
      <w:r w:rsidR="0069550A" w:rsidRPr="00A0563B">
        <w:rPr>
          <w:lang w:val="ru-RU"/>
        </w:rPr>
        <w:t xml:space="preserve"> </w:t>
      </w:r>
      <w:r w:rsidR="0069550A">
        <w:rPr>
          <w:lang w:val="ru-RU"/>
        </w:rPr>
        <w:t>военных</w:t>
      </w:r>
      <w:r w:rsidR="00A0563B">
        <w:rPr>
          <w:lang w:val="ru-RU"/>
        </w:rPr>
        <w:t xml:space="preserve"> опорных пунктов на северной границе Империи. </w:t>
      </w:r>
      <w:r w:rsidR="000608A8">
        <w:rPr>
          <w:lang w:val="ru-RU"/>
        </w:rPr>
        <w:t>Новая</w:t>
      </w:r>
      <w:r w:rsidR="000608A8" w:rsidRPr="00A45C1D">
        <w:rPr>
          <w:lang w:val="ru-RU"/>
        </w:rPr>
        <w:t xml:space="preserve"> </w:t>
      </w:r>
      <w:r w:rsidR="000608A8">
        <w:rPr>
          <w:lang w:val="ru-RU"/>
        </w:rPr>
        <w:t>выставка</w:t>
      </w:r>
      <w:r w:rsidR="000608A8" w:rsidRPr="00A45C1D">
        <w:rPr>
          <w:lang w:val="ru-RU"/>
        </w:rPr>
        <w:t xml:space="preserve"> </w:t>
      </w:r>
      <w:r w:rsidR="000608A8">
        <w:rPr>
          <w:lang w:val="ru-RU"/>
        </w:rPr>
        <w:t>в</w:t>
      </w:r>
      <w:r w:rsidR="000608A8" w:rsidRPr="00A45C1D">
        <w:rPr>
          <w:lang w:val="ru-RU"/>
        </w:rPr>
        <w:t xml:space="preserve"> </w:t>
      </w:r>
      <w:r w:rsidR="000608A8">
        <w:rPr>
          <w:lang w:val="ru-RU"/>
        </w:rPr>
        <w:t>музее</w:t>
      </w:r>
      <w:r w:rsidR="000608A8" w:rsidRPr="00A45C1D">
        <w:rPr>
          <w:lang w:val="ru-RU"/>
        </w:rPr>
        <w:t xml:space="preserve"> </w:t>
      </w:r>
      <w:r w:rsidR="00837727" w:rsidRPr="00837727">
        <w:rPr>
          <w:lang w:val="ru-RU"/>
        </w:rPr>
        <w:t>древнеримского лагеря Лауриакум</w:t>
      </w:r>
      <w:r w:rsidR="00837727">
        <w:rPr>
          <w:lang w:val="ru-RU"/>
        </w:rPr>
        <w:t xml:space="preserve"> </w:t>
      </w:r>
      <w:r w:rsidR="00A45C1D">
        <w:rPr>
          <w:lang w:val="ru-RU"/>
        </w:rPr>
        <w:t>покажет</w:t>
      </w:r>
      <w:r w:rsidR="00A45C1D" w:rsidRPr="00A45C1D">
        <w:rPr>
          <w:lang w:val="ru-RU"/>
        </w:rPr>
        <w:t xml:space="preserve">, </w:t>
      </w:r>
      <w:r w:rsidR="00A45C1D">
        <w:rPr>
          <w:lang w:val="ru-RU"/>
        </w:rPr>
        <w:t>как</w:t>
      </w:r>
      <w:r w:rsidR="00A45C1D" w:rsidRPr="00A45C1D">
        <w:rPr>
          <w:lang w:val="ru-RU"/>
        </w:rPr>
        <w:t xml:space="preserve"> </w:t>
      </w:r>
      <w:r w:rsidR="00A45C1D">
        <w:rPr>
          <w:lang w:val="ru-RU"/>
        </w:rPr>
        <w:t>легионеры</w:t>
      </w:r>
      <w:r w:rsidR="00A45C1D" w:rsidRPr="00A45C1D">
        <w:rPr>
          <w:lang w:val="ru-RU"/>
        </w:rPr>
        <w:t xml:space="preserve"> </w:t>
      </w:r>
      <w:r w:rsidR="00A45C1D">
        <w:rPr>
          <w:lang w:val="ru-RU"/>
        </w:rPr>
        <w:t>работали строителями и ремесленниками и жили со своими семьями. Хорошо</w:t>
      </w:r>
      <w:r w:rsidR="00A45C1D" w:rsidRPr="005A5931">
        <w:rPr>
          <w:lang w:val="ru-RU"/>
        </w:rPr>
        <w:t xml:space="preserve"> </w:t>
      </w:r>
      <w:r w:rsidR="00A45C1D">
        <w:rPr>
          <w:lang w:val="ru-RU"/>
        </w:rPr>
        <w:t>сохранившиеся</w:t>
      </w:r>
      <w:r w:rsidR="00A45C1D" w:rsidRPr="005A5931">
        <w:rPr>
          <w:lang w:val="ru-RU"/>
        </w:rPr>
        <w:t xml:space="preserve"> </w:t>
      </w:r>
      <w:r w:rsidR="005A5931">
        <w:rPr>
          <w:lang w:val="ru-RU"/>
        </w:rPr>
        <w:t>остатки</w:t>
      </w:r>
      <w:r w:rsidR="005A5931" w:rsidRPr="005A5931">
        <w:rPr>
          <w:lang w:val="ru-RU"/>
        </w:rPr>
        <w:t xml:space="preserve"> </w:t>
      </w:r>
      <w:r w:rsidR="007F3D6B">
        <w:rPr>
          <w:lang w:val="ru-RU"/>
        </w:rPr>
        <w:t>зданий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в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крипте</w:t>
      </w:r>
      <w:r w:rsidR="005A5931" w:rsidRPr="005A5931">
        <w:rPr>
          <w:lang w:val="ru-RU"/>
        </w:rPr>
        <w:t xml:space="preserve"> </w:t>
      </w:r>
      <w:r w:rsidR="00A45C1D" w:rsidRPr="005A5931">
        <w:rPr>
          <w:lang w:val="ru-RU"/>
        </w:rPr>
        <w:t>собор</w:t>
      </w:r>
      <w:r w:rsidR="005A5931">
        <w:rPr>
          <w:lang w:val="ru-RU"/>
        </w:rPr>
        <w:t>а</w:t>
      </w:r>
      <w:r w:rsidR="00A45C1D" w:rsidRPr="005A5931">
        <w:rPr>
          <w:lang w:val="ru-RU"/>
        </w:rPr>
        <w:t xml:space="preserve"> Санкт-Лауренц </w:t>
      </w:r>
      <w:r w:rsidR="00837727">
        <w:rPr>
          <w:lang w:val="ru-RU"/>
        </w:rPr>
        <w:t xml:space="preserve">говорят о том, </w:t>
      </w:r>
      <w:r w:rsidR="00837727">
        <w:rPr>
          <w:lang w:val="ru-RU"/>
        </w:rPr>
        <w:lastRenderedPageBreak/>
        <w:t xml:space="preserve">что на этом месте ранее стояли римская городская вилла и раннехристианская церковь </w:t>
      </w:r>
      <w:r w:rsidR="005A5931">
        <w:rPr>
          <w:lang w:val="ru-RU"/>
        </w:rPr>
        <w:t>времен Северина Норикского. Познакомиться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с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работой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археологов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гости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смогут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при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>посещении</w:t>
      </w:r>
      <w:r w:rsidR="005A5931" w:rsidRPr="005A5931">
        <w:rPr>
          <w:lang w:val="ru-RU"/>
        </w:rPr>
        <w:t xml:space="preserve"> </w:t>
      </w:r>
      <w:r w:rsidR="005A5931">
        <w:rPr>
          <w:lang w:val="ru-RU"/>
        </w:rPr>
        <w:t xml:space="preserve">показательных раскопок, где исследователи подробно расскажут об актуальных находках. </w:t>
      </w:r>
    </w:p>
    <w:p w:rsidR="00B30E8B" w:rsidRPr="009F60C2" w:rsidRDefault="00B30E8B" w:rsidP="000E7213">
      <w:pPr>
        <w:rPr>
          <w:lang w:val="ru-RU"/>
        </w:rPr>
      </w:pPr>
    </w:p>
    <w:p w:rsidR="00B30E8B" w:rsidRPr="00FA0CD1" w:rsidRDefault="00CA4C22" w:rsidP="00B30E8B">
      <w:pPr>
        <w:pStyle w:val="2"/>
        <w:rPr>
          <w:lang w:val="ru-RU"/>
        </w:rPr>
      </w:pPr>
      <w:r>
        <w:rPr>
          <w:lang w:val="ru-RU"/>
        </w:rPr>
        <w:t>Форарльберг</w:t>
      </w:r>
    </w:p>
    <w:p w:rsidR="00B30E8B" w:rsidRPr="00575F8B" w:rsidRDefault="00AD339A" w:rsidP="00D6686A">
      <w:pPr>
        <w:pStyle w:val="3"/>
        <w:rPr>
          <w:lang w:val="ru-RU"/>
        </w:rPr>
      </w:pPr>
      <w:r>
        <w:rPr>
          <w:lang w:val="ru-RU"/>
        </w:rPr>
        <w:t>Музей изобразительных искусств Брегенца</w:t>
      </w:r>
      <w:r w:rsidR="00B30E8B" w:rsidRPr="00AD339A">
        <w:rPr>
          <w:lang w:val="ru-RU"/>
        </w:rPr>
        <w:t xml:space="preserve"> – </w:t>
      </w:r>
      <w:r w:rsidR="00575F8B">
        <w:rPr>
          <w:lang w:val="ru-RU"/>
        </w:rPr>
        <w:t>Саймон</w:t>
      </w:r>
      <w:r w:rsidR="00575F8B" w:rsidRPr="00AD339A">
        <w:rPr>
          <w:lang w:val="ru-RU"/>
        </w:rPr>
        <w:t xml:space="preserve"> </w:t>
      </w:r>
      <w:r w:rsidR="00575F8B">
        <w:rPr>
          <w:lang w:val="ru-RU"/>
        </w:rPr>
        <w:t>Фудзивара</w:t>
      </w:r>
      <w:r w:rsidR="00B30E8B" w:rsidRPr="00AD339A">
        <w:rPr>
          <w:lang w:val="ru-RU"/>
        </w:rPr>
        <w:t xml:space="preserve">. </w:t>
      </w:r>
      <w:r w:rsidR="00575F8B">
        <w:rPr>
          <w:lang w:val="ru-RU"/>
        </w:rPr>
        <w:t>Дом надежды</w:t>
      </w:r>
    </w:p>
    <w:p w:rsidR="00B30E8B" w:rsidRPr="00AD339A" w:rsidRDefault="00B30E8B" w:rsidP="00B30E8B">
      <w:pPr>
        <w:rPr>
          <w:lang w:val="ru-RU"/>
        </w:rPr>
      </w:pPr>
      <w:r w:rsidRPr="00AD339A">
        <w:rPr>
          <w:lang w:val="ru-RU"/>
        </w:rPr>
        <w:t xml:space="preserve">27.01.2018 – 08.04.2018, </w:t>
      </w:r>
      <w:r w:rsidR="00AD339A">
        <w:rPr>
          <w:lang w:val="ru-RU"/>
        </w:rPr>
        <w:t>Музей изобразительных искусств Брегенца</w:t>
      </w:r>
      <w:r w:rsidRPr="00AD339A">
        <w:rPr>
          <w:lang w:val="ru-RU"/>
        </w:rPr>
        <w:t xml:space="preserve">, </w:t>
      </w:r>
      <w:r>
        <w:rPr>
          <w:lang w:val="de-DE"/>
        </w:rPr>
        <w:t>Karl</w:t>
      </w:r>
      <w:r w:rsidRPr="00AD339A">
        <w:rPr>
          <w:lang w:val="ru-RU"/>
        </w:rPr>
        <w:t>-</w:t>
      </w:r>
      <w:r>
        <w:rPr>
          <w:lang w:val="de-DE"/>
        </w:rPr>
        <w:t>Tizian</w:t>
      </w:r>
      <w:r w:rsidRPr="00AD339A">
        <w:rPr>
          <w:lang w:val="ru-RU"/>
        </w:rPr>
        <w:t>-</w:t>
      </w:r>
      <w:r>
        <w:rPr>
          <w:lang w:val="de-DE"/>
        </w:rPr>
        <w:t>Platz</w:t>
      </w:r>
      <w:r w:rsidRPr="00AD339A">
        <w:rPr>
          <w:lang w:val="ru-RU"/>
        </w:rPr>
        <w:t xml:space="preserve">, 6900 </w:t>
      </w:r>
      <w:r>
        <w:rPr>
          <w:lang w:val="de-DE"/>
        </w:rPr>
        <w:t>Bregenz</w:t>
      </w:r>
      <w:r w:rsidRPr="00AD339A">
        <w:rPr>
          <w:lang w:val="ru-RU"/>
        </w:rPr>
        <w:t xml:space="preserve">, </w:t>
      </w:r>
      <w:hyperlink r:id="rId19" w:history="1">
        <w:r w:rsidRPr="0042592F">
          <w:rPr>
            <w:rStyle w:val="af5"/>
            <w:lang w:val="de-DE"/>
          </w:rPr>
          <w:t>www</w:t>
        </w:r>
        <w:r w:rsidRPr="00AD339A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kunsthaus</w:t>
        </w:r>
        <w:r w:rsidRPr="00AD339A">
          <w:rPr>
            <w:rStyle w:val="af5"/>
            <w:lang w:val="ru-RU"/>
          </w:rPr>
          <w:t>-</w:t>
        </w:r>
        <w:r w:rsidRPr="0042592F">
          <w:rPr>
            <w:rStyle w:val="af5"/>
            <w:lang w:val="de-DE"/>
          </w:rPr>
          <w:t>bregenz</w:t>
        </w:r>
        <w:r w:rsidRPr="00AD339A">
          <w:rPr>
            <w:rStyle w:val="af5"/>
            <w:lang w:val="ru-RU"/>
          </w:rPr>
          <w:t>.</w:t>
        </w:r>
        <w:r w:rsidRPr="0042592F">
          <w:rPr>
            <w:rStyle w:val="af5"/>
            <w:lang w:val="de-DE"/>
          </w:rPr>
          <w:t>at</w:t>
        </w:r>
      </w:hyperlink>
      <w:r w:rsidRPr="00AD339A">
        <w:rPr>
          <w:lang w:val="ru-RU"/>
        </w:rPr>
        <w:t xml:space="preserve"> </w:t>
      </w:r>
    </w:p>
    <w:p w:rsidR="00B30E8B" w:rsidRPr="009F60C2" w:rsidRDefault="005A5931" w:rsidP="00B30E8B">
      <w:pPr>
        <w:rPr>
          <w:lang w:val="ru-RU"/>
        </w:rPr>
      </w:pPr>
      <w:r>
        <w:rPr>
          <w:lang w:val="ru-RU"/>
        </w:rPr>
        <w:t>Саймон</w:t>
      </w:r>
      <w:r w:rsidRPr="00DB502B">
        <w:rPr>
          <w:lang w:val="ru-RU"/>
        </w:rPr>
        <w:t xml:space="preserve"> </w:t>
      </w:r>
      <w:r>
        <w:rPr>
          <w:lang w:val="ru-RU"/>
        </w:rPr>
        <w:t>Фудзивара</w:t>
      </w:r>
      <w:r w:rsidR="00DB502B">
        <w:rPr>
          <w:lang w:val="ru-RU"/>
        </w:rPr>
        <w:t xml:space="preserve"> (</w:t>
      </w:r>
      <w:r w:rsidR="00DB502B">
        <w:t>Simon</w:t>
      </w:r>
      <w:r w:rsidR="00DB502B" w:rsidRPr="00DB502B">
        <w:rPr>
          <w:lang w:val="ru-RU"/>
        </w:rPr>
        <w:t xml:space="preserve"> </w:t>
      </w:r>
      <w:r w:rsidR="00DB502B">
        <w:t>Fujiwara</w:t>
      </w:r>
      <w:r w:rsidR="00DB502B" w:rsidRPr="00DB502B">
        <w:rPr>
          <w:lang w:val="ru-RU"/>
        </w:rPr>
        <w:t>)</w:t>
      </w:r>
      <w:r w:rsidRPr="00DB502B">
        <w:rPr>
          <w:lang w:val="ru-RU"/>
        </w:rPr>
        <w:t xml:space="preserve"> </w:t>
      </w:r>
      <w:r w:rsidR="00DB502B">
        <w:rPr>
          <w:lang w:val="ru-RU"/>
        </w:rPr>
        <w:t>затрагивает</w:t>
      </w:r>
      <w:r w:rsidR="00DB502B" w:rsidRPr="00DB502B">
        <w:rPr>
          <w:lang w:val="ru-RU"/>
        </w:rPr>
        <w:t xml:space="preserve"> </w:t>
      </w:r>
      <w:r w:rsidR="00DB502B" w:rsidRPr="002373B6">
        <w:rPr>
          <w:lang w:val="ru-RU"/>
        </w:rPr>
        <w:t xml:space="preserve">деликатную </w:t>
      </w:r>
      <w:r w:rsidR="005E7FF2" w:rsidRPr="002373B6">
        <w:rPr>
          <w:lang w:val="ru-RU"/>
        </w:rPr>
        <w:t xml:space="preserve">для маркетинга </w:t>
      </w:r>
      <w:r w:rsidR="00DB502B" w:rsidRPr="002373B6">
        <w:rPr>
          <w:lang w:val="ru-RU"/>
        </w:rPr>
        <w:t>тему</w:t>
      </w:r>
      <w:r w:rsidR="005E7FF2" w:rsidRPr="002373B6">
        <w:rPr>
          <w:lang w:val="ru-RU"/>
        </w:rPr>
        <w:t xml:space="preserve">: </w:t>
      </w:r>
      <w:r w:rsidR="00DB502B">
        <w:rPr>
          <w:lang w:val="ru-RU"/>
        </w:rPr>
        <w:t>историю дома Анны Франк в Амстердаме. Фудзивара</w:t>
      </w:r>
      <w:r w:rsidR="00DB502B" w:rsidRPr="000F5CA0">
        <w:rPr>
          <w:lang w:val="ru-RU"/>
        </w:rPr>
        <w:t xml:space="preserve"> </w:t>
      </w:r>
      <w:r w:rsidR="00DB502B">
        <w:rPr>
          <w:lang w:val="ru-RU"/>
        </w:rPr>
        <w:t>отреагировал</w:t>
      </w:r>
      <w:r w:rsidR="00DB502B" w:rsidRPr="000F5CA0">
        <w:rPr>
          <w:lang w:val="ru-RU"/>
        </w:rPr>
        <w:t xml:space="preserve"> </w:t>
      </w:r>
      <w:r w:rsidR="00DB502B">
        <w:rPr>
          <w:lang w:val="ru-RU"/>
        </w:rPr>
        <w:t>на</w:t>
      </w:r>
      <w:r w:rsidR="00DB502B" w:rsidRPr="000F5CA0">
        <w:rPr>
          <w:lang w:val="ru-RU"/>
        </w:rPr>
        <w:t xml:space="preserve"> </w:t>
      </w:r>
      <w:r w:rsidR="00DB502B">
        <w:rPr>
          <w:lang w:val="ru-RU"/>
        </w:rPr>
        <w:t>реконструкцию</w:t>
      </w:r>
      <w:r w:rsidR="00DB502B" w:rsidRPr="000F5CA0">
        <w:rPr>
          <w:lang w:val="ru-RU"/>
        </w:rPr>
        <w:t xml:space="preserve"> </w:t>
      </w:r>
      <w:r w:rsidR="000F5CA0">
        <w:rPr>
          <w:lang w:val="ru-RU"/>
        </w:rPr>
        <w:t>дома</w:t>
      </w:r>
      <w:r w:rsidR="000F5CA0" w:rsidRPr="000F5CA0">
        <w:rPr>
          <w:lang w:val="ru-RU"/>
        </w:rPr>
        <w:t>, воссоздав копию дома в Музее изобразительных искусств Брегенца в натуральную величину.</w:t>
      </w:r>
      <w:r w:rsidR="000F5CA0">
        <w:rPr>
          <w:lang w:val="ru-RU"/>
        </w:rPr>
        <w:t xml:space="preserve"> За образец он взял конструктор дома, который можно приобрести в магазине при музее Анны Франк. </w:t>
      </w:r>
      <w:r w:rsidR="009B3B1F">
        <w:rPr>
          <w:lang w:val="ru-RU"/>
        </w:rPr>
        <w:t xml:space="preserve">Из </w:t>
      </w:r>
      <w:r w:rsidR="005E7FF2">
        <w:rPr>
          <w:lang w:val="ru-RU"/>
        </w:rPr>
        <w:t>реплики</w:t>
      </w:r>
      <w:r w:rsidR="009B3B1F">
        <w:rPr>
          <w:lang w:val="ru-RU"/>
        </w:rPr>
        <w:t xml:space="preserve">, набора копий родилась большая копия дома, в котором местами </w:t>
      </w:r>
      <w:r w:rsidR="005E7FF2">
        <w:rPr>
          <w:lang w:val="ru-RU"/>
        </w:rPr>
        <w:t xml:space="preserve">могут ходить посетители. </w:t>
      </w:r>
      <w:r w:rsidR="004E4813">
        <w:rPr>
          <w:lang w:val="ru-RU"/>
        </w:rPr>
        <w:t>Музей</w:t>
      </w:r>
      <w:r w:rsidR="004E4813" w:rsidRPr="005C2152">
        <w:rPr>
          <w:lang w:val="ru-RU"/>
        </w:rPr>
        <w:t xml:space="preserve"> </w:t>
      </w:r>
      <w:r w:rsidR="004E4813">
        <w:rPr>
          <w:lang w:val="ru-RU"/>
        </w:rPr>
        <w:t>изобразительных</w:t>
      </w:r>
      <w:r w:rsidR="004E4813" w:rsidRPr="005C2152">
        <w:rPr>
          <w:lang w:val="ru-RU"/>
        </w:rPr>
        <w:t xml:space="preserve"> </w:t>
      </w:r>
      <w:r w:rsidR="004E4813">
        <w:rPr>
          <w:lang w:val="ru-RU"/>
        </w:rPr>
        <w:t>искусств</w:t>
      </w:r>
      <w:r w:rsidR="004E4813" w:rsidRPr="005C2152">
        <w:rPr>
          <w:lang w:val="ru-RU"/>
        </w:rPr>
        <w:t xml:space="preserve"> </w:t>
      </w:r>
      <w:r w:rsidR="004E4813">
        <w:rPr>
          <w:lang w:val="ru-RU"/>
        </w:rPr>
        <w:t>Брегенца</w:t>
      </w:r>
      <w:r w:rsidR="002373B6" w:rsidRPr="002373B6">
        <w:rPr>
          <w:lang w:val="ru-RU"/>
        </w:rPr>
        <w:t xml:space="preserve"> </w:t>
      </w:r>
      <w:r w:rsidR="002373B6">
        <w:rPr>
          <w:lang w:val="ru-RU"/>
        </w:rPr>
        <w:t>продолжает</w:t>
      </w:r>
      <w:r w:rsidR="00837727" w:rsidRPr="005C2152">
        <w:rPr>
          <w:lang w:val="ru-RU"/>
        </w:rPr>
        <w:t xml:space="preserve"> </w:t>
      </w:r>
      <w:r w:rsidR="002373B6">
        <w:rPr>
          <w:lang w:val="ru-RU"/>
        </w:rPr>
        <w:t xml:space="preserve">этим свою неизменную интервенцию, на этот раз </w:t>
      </w:r>
      <w:r w:rsidR="005C2152">
        <w:rPr>
          <w:lang w:val="ru-RU"/>
        </w:rPr>
        <w:t>затрагивая</w:t>
      </w:r>
      <w:r w:rsidR="005E7FF2">
        <w:rPr>
          <w:lang w:val="ru-RU"/>
        </w:rPr>
        <w:t xml:space="preserve"> такие неизбежные темы, как </w:t>
      </w:r>
      <w:r w:rsidR="005C2152">
        <w:rPr>
          <w:lang w:val="ru-RU"/>
        </w:rPr>
        <w:t xml:space="preserve">подлинность, оригинальность, ценность, история и </w:t>
      </w:r>
      <w:r w:rsidR="007B2B67">
        <w:rPr>
          <w:lang w:val="ru-RU"/>
        </w:rPr>
        <w:t>создание копий</w:t>
      </w:r>
      <w:r w:rsidR="00141D51">
        <w:rPr>
          <w:lang w:val="ru-RU"/>
        </w:rPr>
        <w:t xml:space="preserve">. </w:t>
      </w:r>
      <w:r w:rsidR="000F5CA0">
        <w:rPr>
          <w:lang w:val="ru-RU"/>
        </w:rPr>
        <w:t>Саймон</w:t>
      </w:r>
      <w:r w:rsidR="000F5CA0" w:rsidRPr="00AD157E">
        <w:rPr>
          <w:lang w:val="ru-RU"/>
        </w:rPr>
        <w:t xml:space="preserve"> </w:t>
      </w:r>
      <w:r w:rsidR="000F5CA0">
        <w:rPr>
          <w:lang w:val="ru-RU"/>
        </w:rPr>
        <w:t>Фудзивара</w:t>
      </w:r>
      <w:r w:rsidR="000F5CA0" w:rsidRPr="00AD157E">
        <w:rPr>
          <w:lang w:val="ru-RU"/>
        </w:rPr>
        <w:t xml:space="preserve"> утверждает: </w:t>
      </w:r>
      <w:r w:rsidR="00AD157E" w:rsidRPr="00AD157E">
        <w:rPr>
          <w:lang w:val="ru-RU"/>
        </w:rPr>
        <w:t>«</w:t>
      </w:r>
      <w:r w:rsidR="00AD157E">
        <w:rPr>
          <w:lang w:val="ru-RU"/>
        </w:rPr>
        <w:t>Этот</w:t>
      </w:r>
      <w:r w:rsidR="00AD157E" w:rsidRPr="00AD157E">
        <w:rPr>
          <w:lang w:val="ru-RU"/>
        </w:rPr>
        <w:t xml:space="preserve"> </w:t>
      </w:r>
      <w:r w:rsidR="00AD157E">
        <w:rPr>
          <w:lang w:val="ru-RU"/>
        </w:rPr>
        <w:t>проект</w:t>
      </w:r>
      <w:r w:rsidR="00AD157E" w:rsidRPr="00AD157E">
        <w:rPr>
          <w:lang w:val="ru-RU"/>
        </w:rPr>
        <w:t xml:space="preserve"> </w:t>
      </w:r>
      <w:r w:rsidR="00AD157E">
        <w:rPr>
          <w:lang w:val="ru-RU"/>
        </w:rPr>
        <w:t>не</w:t>
      </w:r>
      <w:r w:rsidR="00AD157E" w:rsidRPr="00AD157E">
        <w:rPr>
          <w:lang w:val="ru-RU"/>
        </w:rPr>
        <w:t xml:space="preserve"> </w:t>
      </w:r>
      <w:r w:rsidR="00AD157E">
        <w:rPr>
          <w:lang w:val="ru-RU"/>
        </w:rPr>
        <w:t>пародия</w:t>
      </w:r>
      <w:r w:rsidR="00AD157E" w:rsidRPr="00AD157E">
        <w:rPr>
          <w:lang w:val="ru-RU"/>
        </w:rPr>
        <w:t xml:space="preserve"> </w:t>
      </w:r>
      <w:r w:rsidR="00AD157E">
        <w:rPr>
          <w:lang w:val="ru-RU"/>
        </w:rPr>
        <w:t>на</w:t>
      </w:r>
      <w:r w:rsidR="00AD157E" w:rsidRPr="00AD157E">
        <w:rPr>
          <w:lang w:val="ru-RU"/>
        </w:rPr>
        <w:t xml:space="preserve"> </w:t>
      </w:r>
      <w:r w:rsidR="00AD157E">
        <w:rPr>
          <w:lang w:val="ru-RU"/>
        </w:rPr>
        <w:t>капитализм</w:t>
      </w:r>
      <w:r w:rsidR="00AD157E" w:rsidRPr="00AD157E">
        <w:rPr>
          <w:lang w:val="ru-RU"/>
        </w:rPr>
        <w:t>, он показывает капитализм</w:t>
      </w:r>
      <w:r w:rsidR="00B30E8B" w:rsidRPr="00AD157E">
        <w:rPr>
          <w:lang w:val="ru-RU"/>
        </w:rPr>
        <w:t>»</w:t>
      </w:r>
      <w:r w:rsidR="00AD157E">
        <w:rPr>
          <w:lang w:val="ru-RU"/>
        </w:rPr>
        <w:t xml:space="preserve">. </w:t>
      </w:r>
    </w:p>
    <w:p w:rsidR="00BE103D" w:rsidRPr="009F60C2" w:rsidRDefault="00BE103D" w:rsidP="00B30E8B">
      <w:pPr>
        <w:rPr>
          <w:lang w:val="ru-RU"/>
        </w:rPr>
      </w:pPr>
    </w:p>
    <w:p w:rsidR="00BE103D" w:rsidRPr="00CA4C22" w:rsidRDefault="00CA4C22" w:rsidP="00BE103D">
      <w:pPr>
        <w:pStyle w:val="2"/>
        <w:rPr>
          <w:lang w:val="ru-RU"/>
        </w:rPr>
      </w:pPr>
      <w:r>
        <w:rPr>
          <w:lang w:val="ru-RU"/>
        </w:rPr>
        <w:t>Штирия</w:t>
      </w:r>
    </w:p>
    <w:p w:rsidR="00BE103D" w:rsidRPr="00AD339A" w:rsidRDefault="00BE103D" w:rsidP="00BE103D">
      <w:pPr>
        <w:pStyle w:val="af8"/>
        <w:spacing w:before="1"/>
        <w:ind w:right="192"/>
        <w:rPr>
          <w:lang w:val="ru-RU"/>
        </w:rPr>
      </w:pPr>
    </w:p>
    <w:p w:rsidR="00BE103D" w:rsidRPr="00AD339A" w:rsidRDefault="00AD339A" w:rsidP="00BE103D">
      <w:pPr>
        <w:pStyle w:val="3"/>
        <w:rPr>
          <w:lang w:val="ru-RU"/>
        </w:rPr>
      </w:pPr>
      <w:r>
        <w:rPr>
          <w:lang w:val="ru-RU"/>
        </w:rPr>
        <w:t xml:space="preserve">Месяц дизайна в Граце </w:t>
      </w:r>
    </w:p>
    <w:p w:rsidR="00BE103D" w:rsidRPr="00AD339A" w:rsidRDefault="00BE103D" w:rsidP="00BE103D">
      <w:pPr>
        <w:pStyle w:val="af8"/>
        <w:spacing w:before="1"/>
        <w:ind w:left="0"/>
        <w:rPr>
          <w:lang w:val="ru-RU"/>
        </w:rPr>
      </w:pPr>
      <w:r w:rsidRPr="00AD339A">
        <w:rPr>
          <w:lang w:val="ru-RU"/>
        </w:rPr>
        <w:t xml:space="preserve">05.05. – 03.06.2018, </w:t>
      </w:r>
      <w:r w:rsidR="00AD339A">
        <w:rPr>
          <w:lang w:val="ru-RU"/>
        </w:rPr>
        <w:t>различные площадки</w:t>
      </w:r>
      <w:r w:rsidRPr="00AD339A">
        <w:rPr>
          <w:lang w:val="ru-RU"/>
        </w:rPr>
        <w:t xml:space="preserve">, </w:t>
      </w:r>
      <w:hyperlink r:id="rId20" w:history="1">
        <w:r w:rsidRPr="0042592F">
          <w:rPr>
            <w:rStyle w:val="af5"/>
          </w:rPr>
          <w:t>www</w:t>
        </w:r>
        <w:r w:rsidRPr="00AD339A">
          <w:rPr>
            <w:rStyle w:val="af5"/>
            <w:lang w:val="ru-RU"/>
          </w:rPr>
          <w:t>.</w:t>
        </w:r>
        <w:r w:rsidRPr="0042592F">
          <w:rPr>
            <w:rStyle w:val="af5"/>
          </w:rPr>
          <w:t>designmonat</w:t>
        </w:r>
        <w:r w:rsidRPr="00AD339A">
          <w:rPr>
            <w:rStyle w:val="af5"/>
            <w:lang w:val="ru-RU"/>
          </w:rPr>
          <w:t>.</w:t>
        </w:r>
        <w:r w:rsidRPr="0042592F">
          <w:rPr>
            <w:rStyle w:val="af5"/>
          </w:rPr>
          <w:t>at</w:t>
        </w:r>
      </w:hyperlink>
      <w:r w:rsidR="007B2B67">
        <w:rPr>
          <w:lang w:val="ru-RU"/>
        </w:rPr>
        <w:t xml:space="preserve"> </w:t>
      </w:r>
      <w:bookmarkStart w:id="0" w:name="_GoBack"/>
      <w:bookmarkEnd w:id="0"/>
    </w:p>
    <w:p w:rsidR="00BE103D" w:rsidRPr="00AD339A" w:rsidRDefault="00BE103D" w:rsidP="00BE103D">
      <w:pPr>
        <w:pStyle w:val="af8"/>
        <w:spacing w:before="1"/>
        <w:ind w:right="192"/>
        <w:rPr>
          <w:lang w:val="ru-RU"/>
        </w:rPr>
      </w:pPr>
    </w:p>
    <w:p w:rsidR="00BE103D" w:rsidRPr="002341FD" w:rsidRDefault="00282BD2" w:rsidP="00141D51">
      <w:pPr>
        <w:rPr>
          <w:lang w:val="ru-RU"/>
        </w:rPr>
      </w:pPr>
      <w:r>
        <w:rPr>
          <w:lang w:val="ru-RU"/>
        </w:rPr>
        <w:t>Насыщенная</w:t>
      </w:r>
      <w:r w:rsidRPr="00F12A82">
        <w:rPr>
          <w:lang w:val="ru-RU"/>
        </w:rPr>
        <w:t xml:space="preserve"> </w:t>
      </w:r>
      <w:r>
        <w:rPr>
          <w:lang w:val="ru-RU"/>
        </w:rPr>
        <w:t>программа</w:t>
      </w:r>
      <w:r w:rsidRPr="00F12A82">
        <w:rPr>
          <w:lang w:val="ru-RU"/>
        </w:rPr>
        <w:t xml:space="preserve"> </w:t>
      </w:r>
      <w:r w:rsidR="00F12A82">
        <w:rPr>
          <w:lang w:val="ru-RU"/>
        </w:rPr>
        <w:t>даст возможность познакомиться с разнообразными творческими направлениями и</w:t>
      </w:r>
      <w:r w:rsidR="002341FD">
        <w:rPr>
          <w:lang w:val="ru-RU"/>
        </w:rPr>
        <w:t xml:space="preserve"> </w:t>
      </w:r>
      <w:r w:rsidR="00AD157E">
        <w:rPr>
          <w:lang w:val="ru-RU"/>
        </w:rPr>
        <w:t>пообщаться с многочисленными</w:t>
      </w:r>
      <w:r w:rsidR="004E4813">
        <w:rPr>
          <w:lang w:val="ru-RU"/>
        </w:rPr>
        <w:t xml:space="preserve"> художниками</w:t>
      </w:r>
      <w:r w:rsidR="00AD157E">
        <w:rPr>
          <w:lang w:val="ru-RU"/>
        </w:rPr>
        <w:t>, работающим</w:t>
      </w:r>
      <w:r w:rsidR="004E4813">
        <w:rPr>
          <w:lang w:val="ru-RU"/>
        </w:rPr>
        <w:t>и</w:t>
      </w:r>
      <w:r w:rsidR="00AD157E">
        <w:rPr>
          <w:lang w:val="ru-RU"/>
        </w:rPr>
        <w:t xml:space="preserve"> в разных областях</w:t>
      </w:r>
      <w:r w:rsidR="004E4813">
        <w:rPr>
          <w:lang w:val="ru-RU"/>
        </w:rPr>
        <w:t xml:space="preserve"> дизайна</w:t>
      </w:r>
      <w:r w:rsidR="00AD157E">
        <w:rPr>
          <w:lang w:val="ru-RU"/>
        </w:rPr>
        <w:t xml:space="preserve">. </w:t>
      </w:r>
      <w:r w:rsidR="002341FD">
        <w:rPr>
          <w:lang w:val="ru-RU"/>
        </w:rPr>
        <w:t>Такие</w:t>
      </w:r>
      <w:r w:rsidR="002341FD" w:rsidRPr="002341FD">
        <w:rPr>
          <w:lang w:val="ru-RU"/>
        </w:rPr>
        <w:t xml:space="preserve"> </w:t>
      </w:r>
      <w:r w:rsidR="002341FD">
        <w:rPr>
          <w:lang w:val="ru-RU"/>
        </w:rPr>
        <w:t>мероприятия</w:t>
      </w:r>
      <w:r w:rsidR="002341FD" w:rsidRPr="002341FD">
        <w:rPr>
          <w:lang w:val="ru-RU"/>
        </w:rPr>
        <w:t xml:space="preserve">, </w:t>
      </w:r>
      <w:r w:rsidR="002341FD">
        <w:rPr>
          <w:lang w:val="ru-RU"/>
        </w:rPr>
        <w:t>как</w:t>
      </w:r>
      <w:r w:rsidR="002341FD" w:rsidRPr="002341FD">
        <w:rPr>
          <w:lang w:val="ru-RU"/>
        </w:rPr>
        <w:t xml:space="preserve"> </w:t>
      </w:r>
      <w:r w:rsidR="002341FD">
        <w:rPr>
          <w:lang w:val="ru-RU"/>
        </w:rPr>
        <w:t>выставки</w:t>
      </w:r>
      <w:r w:rsidR="002341FD" w:rsidRPr="002341FD">
        <w:rPr>
          <w:lang w:val="ru-RU"/>
        </w:rPr>
        <w:t xml:space="preserve">, </w:t>
      </w:r>
      <w:r w:rsidR="002341FD">
        <w:rPr>
          <w:lang w:val="ru-RU"/>
        </w:rPr>
        <w:t xml:space="preserve">мастер-классы и лекции приглашают в Грац, </w:t>
      </w:r>
      <w:r w:rsidR="00AD157E">
        <w:rPr>
          <w:lang w:val="ru-RU"/>
        </w:rPr>
        <w:t xml:space="preserve">который был объявлен ЮНЕСКО </w:t>
      </w:r>
      <w:r w:rsidR="002341FD">
        <w:rPr>
          <w:lang w:val="ru-RU"/>
        </w:rPr>
        <w:t>«Город</w:t>
      </w:r>
      <w:r w:rsidR="00AD157E">
        <w:rPr>
          <w:lang w:val="ru-RU"/>
        </w:rPr>
        <w:t>ом</w:t>
      </w:r>
      <w:r w:rsidR="002341FD">
        <w:rPr>
          <w:lang w:val="ru-RU"/>
        </w:rPr>
        <w:t xml:space="preserve"> дизайна». </w:t>
      </w:r>
    </w:p>
    <w:p w:rsidR="00BE103D" w:rsidRPr="002341FD" w:rsidRDefault="00BE103D" w:rsidP="00B30E8B">
      <w:pPr>
        <w:rPr>
          <w:lang w:val="ru-RU"/>
        </w:rPr>
      </w:pPr>
    </w:p>
    <w:sectPr w:rsidR="00BE103D" w:rsidRPr="002341FD" w:rsidSect="00C302A3">
      <w:footerReference w:type="default" r:id="rId2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9BF" w:rsidRDefault="002579BF" w:rsidP="00E644E2">
      <w:r>
        <w:separator/>
      </w:r>
    </w:p>
  </w:endnote>
  <w:endnote w:type="continuationSeparator" w:id="0">
    <w:p w:rsidR="002579BF" w:rsidRDefault="002579BF" w:rsidP="00E64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1D3" w:rsidRDefault="00B751D3" w:rsidP="00FB6190">
    <w:pPr>
      <w:pStyle w:val="af2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65EA">
      <w:t>Lisa</w:t>
    </w:r>
    <w:r w:rsidR="00B832D5">
      <w:t>.</w:t>
    </w:r>
    <w:r w:rsidR="007B65EA">
      <w:t>Hessenberger</w:t>
    </w:r>
    <w:r w:rsidRPr="00FB6190">
      <w:t>@austria.info</w:t>
    </w:r>
    <w:r>
      <w:tab/>
      <w:t xml:space="preserve">Seite </w:t>
    </w:r>
    <w:r w:rsidR="004D570E">
      <w:rPr>
        <w:b/>
      </w:rPr>
      <w:fldChar w:fldCharType="begin"/>
    </w:r>
    <w:r>
      <w:rPr>
        <w:b/>
      </w:rPr>
      <w:instrText>PAGE  \* Arabic  \* MERGEFORMAT</w:instrText>
    </w:r>
    <w:r w:rsidR="004D570E">
      <w:rPr>
        <w:b/>
      </w:rPr>
      <w:fldChar w:fldCharType="separate"/>
    </w:r>
    <w:r w:rsidR="00B131C8">
      <w:rPr>
        <w:b/>
        <w:noProof/>
      </w:rPr>
      <w:t>1</w:t>
    </w:r>
    <w:r w:rsidR="004D570E">
      <w:rPr>
        <w:b/>
      </w:rPr>
      <w:fldChar w:fldCharType="end"/>
    </w:r>
    <w:r>
      <w:t xml:space="preserve"> von </w:t>
    </w:r>
    <w:fldSimple w:instr="NUMPAGES  \* Arabic  \* MERGEFORMAT">
      <w:r w:rsidR="00B131C8">
        <w:rPr>
          <w:b/>
          <w:noProof/>
        </w:rPr>
        <w:t>4</w:t>
      </w:r>
    </w:fldSimple>
    <w:r>
      <w:rPr>
        <w:b/>
      </w:rPr>
      <w:tab/>
    </w:r>
  </w:p>
  <w:p w:rsidR="00B751D3" w:rsidRPr="007B7733" w:rsidRDefault="00B751D3" w:rsidP="00FB6190">
    <w:pPr>
      <w:pStyle w:val="af2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9BF" w:rsidRDefault="002579BF" w:rsidP="00E644E2">
      <w:r>
        <w:separator/>
      </w:r>
    </w:p>
  </w:footnote>
  <w:footnote w:type="continuationSeparator" w:id="0">
    <w:p w:rsidR="002579BF" w:rsidRDefault="002579BF" w:rsidP="00E64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46FED"/>
    <w:rsid w:val="000174D6"/>
    <w:rsid w:val="00036274"/>
    <w:rsid w:val="00037981"/>
    <w:rsid w:val="000608A8"/>
    <w:rsid w:val="00091104"/>
    <w:rsid w:val="000C1FF6"/>
    <w:rsid w:val="000C5116"/>
    <w:rsid w:val="000E7213"/>
    <w:rsid w:val="000F5CA0"/>
    <w:rsid w:val="0012377D"/>
    <w:rsid w:val="00141D51"/>
    <w:rsid w:val="0016031E"/>
    <w:rsid w:val="001A027D"/>
    <w:rsid w:val="001A05A0"/>
    <w:rsid w:val="001B0AA2"/>
    <w:rsid w:val="001B4E1F"/>
    <w:rsid w:val="001C5101"/>
    <w:rsid w:val="001E67DC"/>
    <w:rsid w:val="00224797"/>
    <w:rsid w:val="002341FD"/>
    <w:rsid w:val="002373B6"/>
    <w:rsid w:val="002579BF"/>
    <w:rsid w:val="00265334"/>
    <w:rsid w:val="00276370"/>
    <w:rsid w:val="00282BD2"/>
    <w:rsid w:val="002A159B"/>
    <w:rsid w:val="002B5621"/>
    <w:rsid w:val="002D7F5B"/>
    <w:rsid w:val="002E1CB3"/>
    <w:rsid w:val="00340F9E"/>
    <w:rsid w:val="003444BE"/>
    <w:rsid w:val="003835F9"/>
    <w:rsid w:val="003B23D1"/>
    <w:rsid w:val="003C7939"/>
    <w:rsid w:val="003D0955"/>
    <w:rsid w:val="00401458"/>
    <w:rsid w:val="004618F9"/>
    <w:rsid w:val="00480596"/>
    <w:rsid w:val="004B0D5B"/>
    <w:rsid w:val="004B29B5"/>
    <w:rsid w:val="004D570E"/>
    <w:rsid w:val="004E4813"/>
    <w:rsid w:val="0055677C"/>
    <w:rsid w:val="00575F8B"/>
    <w:rsid w:val="005A5931"/>
    <w:rsid w:val="005B25EE"/>
    <w:rsid w:val="005C2002"/>
    <w:rsid w:val="005C2152"/>
    <w:rsid w:val="005D2D48"/>
    <w:rsid w:val="005E7FF2"/>
    <w:rsid w:val="00605DE4"/>
    <w:rsid w:val="00622FA9"/>
    <w:rsid w:val="0069550A"/>
    <w:rsid w:val="006C4F15"/>
    <w:rsid w:val="006C648C"/>
    <w:rsid w:val="006F0E13"/>
    <w:rsid w:val="00765211"/>
    <w:rsid w:val="007719FE"/>
    <w:rsid w:val="007B2B67"/>
    <w:rsid w:val="007B3D81"/>
    <w:rsid w:val="007B65EA"/>
    <w:rsid w:val="007B7733"/>
    <w:rsid w:val="007E5ABB"/>
    <w:rsid w:val="007F201F"/>
    <w:rsid w:val="007F3D6B"/>
    <w:rsid w:val="00825B10"/>
    <w:rsid w:val="00837727"/>
    <w:rsid w:val="008777BA"/>
    <w:rsid w:val="008C23F2"/>
    <w:rsid w:val="008C43ED"/>
    <w:rsid w:val="008F40C0"/>
    <w:rsid w:val="0093788B"/>
    <w:rsid w:val="009505C3"/>
    <w:rsid w:val="00980553"/>
    <w:rsid w:val="009914B1"/>
    <w:rsid w:val="009B3B1F"/>
    <w:rsid w:val="009E7166"/>
    <w:rsid w:val="009F2B72"/>
    <w:rsid w:val="009F4DE8"/>
    <w:rsid w:val="009F60C2"/>
    <w:rsid w:val="00A0563B"/>
    <w:rsid w:val="00A45C1D"/>
    <w:rsid w:val="00A53230"/>
    <w:rsid w:val="00A76A79"/>
    <w:rsid w:val="00A81346"/>
    <w:rsid w:val="00AC0365"/>
    <w:rsid w:val="00AD157E"/>
    <w:rsid w:val="00AD339A"/>
    <w:rsid w:val="00AE0FEB"/>
    <w:rsid w:val="00B131C8"/>
    <w:rsid w:val="00B30E8B"/>
    <w:rsid w:val="00B3153B"/>
    <w:rsid w:val="00B37DEF"/>
    <w:rsid w:val="00B55FED"/>
    <w:rsid w:val="00B751D3"/>
    <w:rsid w:val="00B81709"/>
    <w:rsid w:val="00B832D5"/>
    <w:rsid w:val="00B85352"/>
    <w:rsid w:val="00B95347"/>
    <w:rsid w:val="00BE103D"/>
    <w:rsid w:val="00C11310"/>
    <w:rsid w:val="00C20389"/>
    <w:rsid w:val="00C272FD"/>
    <w:rsid w:val="00C302A3"/>
    <w:rsid w:val="00C57FE2"/>
    <w:rsid w:val="00C7738B"/>
    <w:rsid w:val="00CA4314"/>
    <w:rsid w:val="00CA4C22"/>
    <w:rsid w:val="00CD450C"/>
    <w:rsid w:val="00CE5784"/>
    <w:rsid w:val="00D10499"/>
    <w:rsid w:val="00D14AB5"/>
    <w:rsid w:val="00D3342B"/>
    <w:rsid w:val="00D46FED"/>
    <w:rsid w:val="00D52FEA"/>
    <w:rsid w:val="00D6686A"/>
    <w:rsid w:val="00D94ED2"/>
    <w:rsid w:val="00DB502B"/>
    <w:rsid w:val="00DC4D85"/>
    <w:rsid w:val="00E010C1"/>
    <w:rsid w:val="00E17840"/>
    <w:rsid w:val="00E50A42"/>
    <w:rsid w:val="00E644E2"/>
    <w:rsid w:val="00E97295"/>
    <w:rsid w:val="00F11094"/>
    <w:rsid w:val="00F12A82"/>
    <w:rsid w:val="00F1412F"/>
    <w:rsid w:val="00F632F9"/>
    <w:rsid w:val="00FA0CD1"/>
    <w:rsid w:val="00FA3A58"/>
    <w:rsid w:val="00FB16B3"/>
    <w:rsid w:val="00FB5ACE"/>
    <w:rsid w:val="00FB6190"/>
    <w:rsid w:val="00FD00DD"/>
    <w:rsid w:val="00FE2975"/>
    <w:rsid w:val="00FE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Standard_OEW"/>
    <w:qFormat/>
    <w:rsid w:val="00D46FED"/>
    <w:rPr>
      <w:rFonts w:asciiTheme="minorHAnsi" w:hAnsiTheme="minorHAnsi" w:cstheme="minorBidi"/>
      <w:lang w:val="de-AT"/>
    </w:rPr>
  </w:style>
  <w:style w:type="paragraph" w:styleId="1">
    <w:name w:val="heading 1"/>
    <w:basedOn w:val="a"/>
    <w:next w:val="a"/>
    <w:link w:val="10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2">
    <w:name w:val="heading 2"/>
    <w:basedOn w:val="a"/>
    <w:next w:val="a"/>
    <w:link w:val="20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3">
    <w:name w:val="heading 3"/>
    <w:basedOn w:val="a"/>
    <w:next w:val="a"/>
    <w:link w:val="30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40">
    <w:name w:val="Заголовок 4 Знак"/>
    <w:basedOn w:val="a0"/>
    <w:link w:val="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a3">
    <w:name w:val="Title"/>
    <w:basedOn w:val="a"/>
    <w:next w:val="a"/>
    <w:link w:val="a4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a4">
    <w:name w:val="Название Знак"/>
    <w:basedOn w:val="a0"/>
    <w:link w:val="a3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a6">
    <w:name w:val="Подзаголовок Знак"/>
    <w:basedOn w:val="a0"/>
    <w:link w:val="a5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a7">
    <w:name w:val="Subtle Emphasis"/>
    <w:basedOn w:val="a0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a8">
    <w:name w:val="Emphasis"/>
    <w:basedOn w:val="a0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a9">
    <w:name w:val="Intense Emphasis"/>
    <w:basedOn w:val="a0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a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0"/>
    <w:link w:val="OEWVorlage"/>
    <w:rsid w:val="00B751D3"/>
  </w:style>
  <w:style w:type="character" w:styleId="aa">
    <w:name w:val="Intense Reference"/>
    <w:basedOn w:val="a0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ab">
    <w:name w:val="Intense Quote"/>
    <w:basedOn w:val="a"/>
    <w:next w:val="a"/>
    <w:link w:val="ac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ac">
    <w:name w:val="Выделенная цитата Знак"/>
    <w:basedOn w:val="a0"/>
    <w:link w:val="ab"/>
    <w:uiPriority w:val="30"/>
    <w:rsid w:val="00E644E2"/>
    <w:rPr>
      <w:bCs/>
      <w:i/>
      <w:iCs/>
      <w:color w:val="DC0000"/>
    </w:rPr>
  </w:style>
  <w:style w:type="character" w:styleId="ad">
    <w:name w:val="Subtle Reference"/>
    <w:basedOn w:val="a0"/>
    <w:uiPriority w:val="31"/>
    <w:qFormat/>
    <w:rsid w:val="00E644E2"/>
    <w:rPr>
      <w:smallCaps/>
      <w:color w:val="A8171A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af">
    <w:name w:val="Текст выноски Знак"/>
    <w:basedOn w:val="a0"/>
    <w:link w:val="ae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af1">
    <w:name w:val="Верхний колонтитул Знак"/>
    <w:basedOn w:val="a0"/>
    <w:link w:val="af0"/>
    <w:uiPriority w:val="99"/>
    <w:rsid w:val="00E644E2"/>
  </w:style>
  <w:style w:type="paragraph" w:styleId="af2">
    <w:name w:val="footer"/>
    <w:basedOn w:val="a"/>
    <w:link w:val="af3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af3">
    <w:name w:val="Нижний колонтитул Знак"/>
    <w:basedOn w:val="a0"/>
    <w:link w:val="af2"/>
    <w:uiPriority w:val="99"/>
    <w:rsid w:val="00E644E2"/>
  </w:style>
  <w:style w:type="character" w:styleId="af4">
    <w:name w:val="Placeholder Text"/>
    <w:basedOn w:val="a0"/>
    <w:uiPriority w:val="99"/>
    <w:semiHidden/>
    <w:rsid w:val="005D2D48"/>
    <w:rPr>
      <w:color w:val="808080"/>
    </w:rPr>
  </w:style>
  <w:style w:type="character" w:styleId="af5">
    <w:name w:val="Hyperlink"/>
    <w:basedOn w:val="a0"/>
    <w:uiPriority w:val="99"/>
    <w:unhideWhenUsed/>
    <w:rsid w:val="00B3153B"/>
    <w:rPr>
      <w:color w:val="777777" w:themeColor="hyperlink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11">
    <w:name w:val="toc 1"/>
    <w:basedOn w:val="a"/>
    <w:next w:val="a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21">
    <w:name w:val="toc 2"/>
    <w:basedOn w:val="a"/>
    <w:next w:val="a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31">
    <w:name w:val="toc 3"/>
    <w:basedOn w:val="a"/>
    <w:next w:val="a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af7">
    <w:name w:val="No Spacing"/>
    <w:uiPriority w:val="1"/>
    <w:rsid w:val="003835F9"/>
    <w:pPr>
      <w:spacing w:after="0" w:line="240" w:lineRule="auto"/>
    </w:pPr>
  </w:style>
  <w:style w:type="paragraph" w:styleId="af8">
    <w:name w:val="Body Text"/>
    <w:basedOn w:val="a"/>
    <w:link w:val="af9"/>
    <w:uiPriority w:val="1"/>
    <w:qFormat/>
    <w:rsid w:val="00BE103D"/>
    <w:pPr>
      <w:widowControl w:val="0"/>
      <w:autoSpaceDE w:val="0"/>
      <w:autoSpaceDN w:val="0"/>
      <w:spacing w:after="0" w:line="240" w:lineRule="auto"/>
      <w:ind w:left="140"/>
    </w:pPr>
    <w:rPr>
      <w:rFonts w:ascii="Arial" w:eastAsia="Arial" w:hAnsi="Arial" w:cs="Arial"/>
      <w:lang w:eastAsia="de-AT" w:bidi="de-AT"/>
    </w:rPr>
  </w:style>
  <w:style w:type="character" w:customStyle="1" w:styleId="af9">
    <w:name w:val="Основной текст Знак"/>
    <w:basedOn w:val="a0"/>
    <w:link w:val="af8"/>
    <w:uiPriority w:val="1"/>
    <w:rsid w:val="00BE103D"/>
    <w:rPr>
      <w:rFonts w:ascii="Arial" w:eastAsia="Arial" w:hAnsi="Arial"/>
      <w:lang w:val="de-AT" w:eastAsia="de-AT" w:bidi="de-AT"/>
    </w:rPr>
  </w:style>
  <w:style w:type="character" w:styleId="afa">
    <w:name w:val="FollowedHyperlink"/>
    <w:basedOn w:val="a0"/>
    <w:uiPriority w:val="99"/>
    <w:semiHidden/>
    <w:unhideWhenUsed/>
    <w:rsid w:val="0093788B"/>
    <w:rPr>
      <w:color w:val="AFAFA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bertina.at" TargetMode="External"/><Relationship Id="rId18" Type="http://schemas.openxmlformats.org/officeDocument/2006/relationships/hyperlink" Target="http://www.landesausstellung.at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kunstforumwien.at" TargetMode="External"/><Relationship Id="rId17" Type="http://schemas.openxmlformats.org/officeDocument/2006/relationships/hyperlink" Target="http://www.museumdermoderne.a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lvedere.at" TargetMode="External"/><Relationship Id="rId20" Type="http://schemas.openxmlformats.org/officeDocument/2006/relationships/hyperlink" Target="http://www.designmonat.a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hm.at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hofmobiliendepot.a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hm.at" TargetMode="External"/><Relationship Id="rId19" Type="http://schemas.openxmlformats.org/officeDocument/2006/relationships/hyperlink" Target="http://www.kunsthaus-bregenz.a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albertina.at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9DB7CB3-E3B9-4314-9420-73CF6D92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748</TotalTime>
  <Pages>1</Pages>
  <Words>1447</Words>
  <Characters>8250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Oesterreich Werbung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Jordan</dc:creator>
  <cp:keywords/>
  <dc:description/>
  <cp:lastModifiedBy>Пользователь Windows</cp:lastModifiedBy>
  <cp:revision>15</cp:revision>
  <dcterms:created xsi:type="dcterms:W3CDTF">2017-12-04T13:38:00Z</dcterms:created>
  <dcterms:modified xsi:type="dcterms:W3CDTF">2017-12-07T18:42:00Z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