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E2" w:rsidRPr="00C4083F" w:rsidRDefault="00C4083F" w:rsidP="00C57FE2">
      <w:pPr>
        <w:pStyle w:val="1"/>
        <w:rPr>
          <w:lang w:val="ru-RU"/>
        </w:rPr>
      </w:pPr>
      <w:bookmarkStart w:id="0" w:name="_Toc324944595"/>
      <w:r>
        <w:rPr>
          <w:lang w:val="ru-RU"/>
        </w:rPr>
        <w:t xml:space="preserve">От хижины к хижине </w:t>
      </w:r>
      <w:bookmarkEnd w:id="0"/>
    </w:p>
    <w:p w:rsidR="005E7BE5" w:rsidRPr="00106D4B" w:rsidRDefault="001E1329" w:rsidP="005F5ACF">
      <w:pPr>
        <w:rPr>
          <w:lang w:val="ru-RU"/>
        </w:rPr>
      </w:pPr>
      <w:r>
        <w:rPr>
          <w:lang w:val="ru-RU"/>
        </w:rPr>
        <w:t>Если</w:t>
      </w:r>
      <w:r w:rsidRPr="00106D4B">
        <w:rPr>
          <w:lang w:val="ru-RU"/>
        </w:rPr>
        <w:t xml:space="preserve"> </w:t>
      </w:r>
      <w:r>
        <w:rPr>
          <w:lang w:val="ru-RU"/>
        </w:rPr>
        <w:t>сложить</w:t>
      </w:r>
      <w:r w:rsidRPr="00106D4B">
        <w:rPr>
          <w:lang w:val="ru-RU"/>
        </w:rPr>
        <w:t xml:space="preserve"> </w:t>
      </w:r>
      <w:r>
        <w:rPr>
          <w:lang w:val="ru-RU"/>
        </w:rPr>
        <w:t>вместе</w:t>
      </w:r>
      <w:r w:rsidRPr="00106D4B">
        <w:rPr>
          <w:lang w:val="ru-RU"/>
        </w:rPr>
        <w:t xml:space="preserve"> </w:t>
      </w:r>
      <w:r>
        <w:rPr>
          <w:lang w:val="ru-RU"/>
        </w:rPr>
        <w:t>все</w:t>
      </w:r>
      <w:r w:rsidRPr="00106D4B">
        <w:rPr>
          <w:lang w:val="ru-RU"/>
        </w:rPr>
        <w:t xml:space="preserve"> </w:t>
      </w:r>
      <w:r>
        <w:rPr>
          <w:lang w:val="ru-RU"/>
        </w:rPr>
        <w:t>пешие</w:t>
      </w:r>
      <w:r w:rsidRPr="00106D4B">
        <w:rPr>
          <w:lang w:val="ru-RU"/>
        </w:rPr>
        <w:t xml:space="preserve"> </w:t>
      </w:r>
      <w:r>
        <w:rPr>
          <w:lang w:val="ru-RU"/>
        </w:rPr>
        <w:t>маршруты</w:t>
      </w:r>
      <w:r w:rsidRPr="00106D4B">
        <w:rPr>
          <w:lang w:val="ru-RU"/>
        </w:rPr>
        <w:t xml:space="preserve"> </w:t>
      </w:r>
      <w:r>
        <w:rPr>
          <w:lang w:val="ru-RU"/>
        </w:rPr>
        <w:t>Австрии</w:t>
      </w:r>
      <w:r w:rsidRPr="00106D4B">
        <w:rPr>
          <w:lang w:val="ru-RU"/>
        </w:rPr>
        <w:t xml:space="preserve">, </w:t>
      </w:r>
      <w:r>
        <w:rPr>
          <w:lang w:val="ru-RU"/>
        </w:rPr>
        <w:t>и</w:t>
      </w:r>
      <w:r w:rsidR="009036BD">
        <w:rPr>
          <w:lang w:val="ru-RU"/>
        </w:rPr>
        <w:t xml:space="preserve">ми можно опоясать всю Землю. </w:t>
      </w:r>
      <w:r w:rsidR="00A976D6">
        <w:rPr>
          <w:lang w:val="ru-RU"/>
        </w:rPr>
        <w:t xml:space="preserve">Страна предлагает множество </w:t>
      </w:r>
      <w:r w:rsidR="00E92544">
        <w:rPr>
          <w:lang w:val="ru-RU"/>
        </w:rPr>
        <w:t>троп</w:t>
      </w:r>
      <w:r w:rsidR="00A976D6">
        <w:rPr>
          <w:lang w:val="ru-RU"/>
        </w:rPr>
        <w:t xml:space="preserve"> для походов разных уровней сложности: </w:t>
      </w:r>
      <w:r w:rsidR="001B5EF1" w:rsidRPr="00DE757A">
        <w:rPr>
          <w:lang w:val="ru-RU"/>
        </w:rPr>
        <w:t xml:space="preserve">от </w:t>
      </w:r>
      <w:proofErr w:type="gramStart"/>
      <w:r w:rsidRPr="00DE757A">
        <w:rPr>
          <w:lang w:val="ru-RU"/>
        </w:rPr>
        <w:t>горн</w:t>
      </w:r>
      <w:r w:rsidR="005F5ACF">
        <w:rPr>
          <w:lang w:val="ru-RU"/>
        </w:rPr>
        <w:t>ого</w:t>
      </w:r>
      <w:proofErr w:type="gramEnd"/>
      <w:r w:rsidR="005F5ACF">
        <w:rPr>
          <w:lang w:val="ru-RU"/>
        </w:rPr>
        <w:t xml:space="preserve"> </w:t>
      </w:r>
      <w:proofErr w:type="spellStart"/>
      <w:r w:rsidR="005F5ACF">
        <w:rPr>
          <w:lang w:val="ru-RU"/>
        </w:rPr>
        <w:t>треккинга</w:t>
      </w:r>
      <w:proofErr w:type="spellEnd"/>
      <w:r w:rsidR="005F5ACF">
        <w:rPr>
          <w:lang w:val="ru-RU"/>
        </w:rPr>
        <w:t xml:space="preserve"> </w:t>
      </w:r>
      <w:r w:rsidRPr="00DE757A">
        <w:rPr>
          <w:lang w:val="ru-RU"/>
        </w:rPr>
        <w:t xml:space="preserve">на западе страны до </w:t>
      </w:r>
      <w:r w:rsidR="00DE757A">
        <w:rPr>
          <w:lang w:val="ru-RU"/>
        </w:rPr>
        <w:t xml:space="preserve">неспешных </w:t>
      </w:r>
      <w:r w:rsidR="003213D0" w:rsidRPr="00DE757A">
        <w:rPr>
          <w:lang w:val="ru-RU"/>
        </w:rPr>
        <w:t>прогулок по пологим холмам</w:t>
      </w:r>
      <w:r w:rsidR="003213D0" w:rsidRPr="003963A6">
        <w:rPr>
          <w:lang w:val="ru-RU"/>
        </w:rPr>
        <w:t xml:space="preserve">. </w:t>
      </w:r>
      <w:r w:rsidR="003213D0">
        <w:rPr>
          <w:lang w:val="ru-RU"/>
        </w:rPr>
        <w:t>Далее</w:t>
      </w:r>
      <w:r w:rsidR="003213D0" w:rsidRPr="00106D4B">
        <w:rPr>
          <w:lang w:val="ru-RU"/>
        </w:rPr>
        <w:t xml:space="preserve"> </w:t>
      </w:r>
      <w:r w:rsidR="003213D0">
        <w:rPr>
          <w:lang w:val="ru-RU"/>
        </w:rPr>
        <w:t>мы</w:t>
      </w:r>
      <w:r w:rsidR="003213D0" w:rsidRPr="00106D4B">
        <w:rPr>
          <w:lang w:val="ru-RU"/>
        </w:rPr>
        <w:t xml:space="preserve"> </w:t>
      </w:r>
      <w:r w:rsidR="003213D0">
        <w:rPr>
          <w:lang w:val="ru-RU"/>
        </w:rPr>
        <w:t>познакомим</w:t>
      </w:r>
      <w:r w:rsidR="003213D0" w:rsidRPr="00106D4B">
        <w:rPr>
          <w:lang w:val="ru-RU"/>
        </w:rPr>
        <w:t xml:space="preserve"> </w:t>
      </w:r>
      <w:r w:rsidR="003213D0">
        <w:rPr>
          <w:lang w:val="ru-RU"/>
        </w:rPr>
        <w:t>вас</w:t>
      </w:r>
      <w:r w:rsidR="003213D0" w:rsidRPr="00106D4B">
        <w:rPr>
          <w:lang w:val="ru-RU"/>
        </w:rPr>
        <w:t xml:space="preserve"> </w:t>
      </w:r>
      <w:r w:rsidR="003213D0">
        <w:rPr>
          <w:lang w:val="ru-RU"/>
        </w:rPr>
        <w:t>с</w:t>
      </w:r>
      <w:r w:rsidR="003213D0" w:rsidRPr="00106D4B">
        <w:rPr>
          <w:lang w:val="ru-RU"/>
        </w:rPr>
        <w:t xml:space="preserve"> 3 </w:t>
      </w:r>
      <w:r w:rsidR="003213D0">
        <w:rPr>
          <w:lang w:val="ru-RU"/>
        </w:rPr>
        <w:t>маршрута</w:t>
      </w:r>
      <w:r w:rsidR="0083727A">
        <w:rPr>
          <w:lang w:val="ru-RU"/>
        </w:rPr>
        <w:t>ми</w:t>
      </w:r>
      <w:r w:rsidR="003213D0" w:rsidRPr="00106D4B">
        <w:rPr>
          <w:lang w:val="ru-RU"/>
        </w:rPr>
        <w:t xml:space="preserve"> </w:t>
      </w:r>
      <w:r w:rsidR="003213D0">
        <w:rPr>
          <w:lang w:val="ru-RU"/>
        </w:rPr>
        <w:t>на</w:t>
      </w:r>
      <w:r w:rsidR="003213D0" w:rsidRPr="00106D4B">
        <w:rPr>
          <w:lang w:val="ru-RU"/>
        </w:rPr>
        <w:t xml:space="preserve"> </w:t>
      </w:r>
      <w:r w:rsidR="003213D0">
        <w:rPr>
          <w:lang w:val="ru-RU"/>
        </w:rPr>
        <w:t>любой</w:t>
      </w:r>
      <w:r w:rsidR="003213D0" w:rsidRPr="00106D4B">
        <w:rPr>
          <w:lang w:val="ru-RU"/>
        </w:rPr>
        <w:t xml:space="preserve"> </w:t>
      </w:r>
      <w:r w:rsidR="003213D0">
        <w:rPr>
          <w:lang w:val="ru-RU"/>
        </w:rPr>
        <w:t>вкус</w:t>
      </w:r>
      <w:r w:rsidR="003213D0" w:rsidRPr="00106D4B">
        <w:rPr>
          <w:lang w:val="ru-RU"/>
        </w:rPr>
        <w:t xml:space="preserve">. </w:t>
      </w:r>
    </w:p>
    <w:p w:rsidR="005E7BE5" w:rsidRPr="00106D4B" w:rsidRDefault="005E7BE5" w:rsidP="005E7BE5">
      <w:pPr>
        <w:pStyle w:val="OEWVorlage"/>
        <w:rPr>
          <w:lang w:val="ru-RU"/>
        </w:rPr>
      </w:pPr>
    </w:p>
    <w:p w:rsidR="00FE2975" w:rsidRPr="003963A6" w:rsidRDefault="00106D4B" w:rsidP="005F5ACF">
      <w:pPr>
        <w:rPr>
          <w:lang w:val="ru-RU"/>
        </w:rPr>
      </w:pPr>
      <w:r>
        <w:rPr>
          <w:lang w:val="ru-RU"/>
        </w:rPr>
        <w:t xml:space="preserve">Пешие походы исполняют желания и удовлетворяют потребности: </w:t>
      </w:r>
      <w:r w:rsidR="0083727A">
        <w:rPr>
          <w:lang w:val="ru-RU"/>
        </w:rPr>
        <w:t>движение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на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свежем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воздухе</w:t>
      </w:r>
      <w:r w:rsidR="0083727A" w:rsidRPr="00106D4B">
        <w:rPr>
          <w:lang w:val="ru-RU"/>
        </w:rPr>
        <w:t xml:space="preserve">, </w:t>
      </w:r>
      <w:r w:rsidR="0083727A">
        <w:rPr>
          <w:lang w:val="ru-RU"/>
        </w:rPr>
        <w:t>исследование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нетронутой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природы</w:t>
      </w:r>
      <w:r w:rsidR="0083727A" w:rsidRPr="00106D4B">
        <w:rPr>
          <w:lang w:val="ru-RU"/>
        </w:rPr>
        <w:t xml:space="preserve"> и</w:t>
      </w:r>
      <w:r>
        <w:rPr>
          <w:lang w:val="ru-RU"/>
        </w:rPr>
        <w:t xml:space="preserve"> дегустация вкуснейшей кухни</w:t>
      </w:r>
      <w:r w:rsidR="00BD67F7">
        <w:rPr>
          <w:lang w:val="ru-RU"/>
        </w:rPr>
        <w:t xml:space="preserve">, </w:t>
      </w:r>
      <w:r w:rsidR="0083727A">
        <w:rPr>
          <w:lang w:val="ru-RU"/>
        </w:rPr>
        <w:t>а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также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встречи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с</w:t>
      </w:r>
      <w:r w:rsidR="0083727A" w:rsidRPr="00106D4B">
        <w:rPr>
          <w:lang w:val="ru-RU"/>
        </w:rPr>
        <w:t xml:space="preserve"> </w:t>
      </w:r>
      <w:r w:rsidR="0083727A">
        <w:rPr>
          <w:lang w:val="ru-RU"/>
        </w:rPr>
        <w:t>людьми</w:t>
      </w:r>
      <w:r w:rsidR="0083727A" w:rsidRPr="00106D4B">
        <w:rPr>
          <w:lang w:val="ru-RU"/>
        </w:rPr>
        <w:t xml:space="preserve">, </w:t>
      </w:r>
      <w:r w:rsidR="00BD67F7">
        <w:rPr>
          <w:lang w:val="ru-RU"/>
        </w:rPr>
        <w:t xml:space="preserve">с упоением </w:t>
      </w:r>
      <w:r w:rsidR="00A55BEC">
        <w:rPr>
          <w:lang w:val="ru-RU"/>
        </w:rPr>
        <w:t>работающими</w:t>
      </w:r>
      <w:r w:rsidR="00BD67F7">
        <w:rPr>
          <w:lang w:val="ru-RU"/>
        </w:rPr>
        <w:t xml:space="preserve"> на своей земле. </w:t>
      </w:r>
      <w:r w:rsidR="0068276C">
        <w:rPr>
          <w:lang w:val="ru-RU"/>
        </w:rPr>
        <w:t xml:space="preserve">И все это могут предложить австрийские тропы для </w:t>
      </w:r>
      <w:r w:rsidR="005F5ACF">
        <w:rPr>
          <w:lang w:val="ru-RU"/>
        </w:rPr>
        <w:t>пешеходного туризма</w:t>
      </w:r>
      <w:r w:rsidR="0068276C">
        <w:rPr>
          <w:lang w:val="ru-RU"/>
        </w:rPr>
        <w:t xml:space="preserve">. </w:t>
      </w:r>
      <w:r w:rsidR="00D91578">
        <w:rPr>
          <w:lang w:val="ru-RU"/>
        </w:rPr>
        <w:t>Фанаты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спорта</w:t>
      </w:r>
      <w:r w:rsidR="00D91578" w:rsidRPr="00BD67F7">
        <w:rPr>
          <w:lang w:val="ru-RU"/>
        </w:rPr>
        <w:t xml:space="preserve">, </w:t>
      </w:r>
      <w:r w:rsidR="00D91578">
        <w:rPr>
          <w:lang w:val="ru-RU"/>
        </w:rPr>
        <w:t>любители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природы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или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гурманы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обязательно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найдут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здесь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что</w:t>
      </w:r>
      <w:r w:rsidR="00D91578" w:rsidRPr="00BD67F7">
        <w:rPr>
          <w:lang w:val="ru-RU"/>
        </w:rPr>
        <w:t>-</w:t>
      </w:r>
      <w:r w:rsidR="00D91578">
        <w:rPr>
          <w:lang w:val="ru-RU"/>
        </w:rPr>
        <w:t>то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для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себя</w:t>
      </w:r>
      <w:r w:rsidR="00D91578" w:rsidRPr="00BD67F7">
        <w:rPr>
          <w:lang w:val="ru-RU"/>
        </w:rPr>
        <w:t xml:space="preserve"> – </w:t>
      </w:r>
      <w:r w:rsidR="0083727A">
        <w:rPr>
          <w:lang w:val="ru-RU"/>
        </w:rPr>
        <w:t>от</w:t>
      </w:r>
      <w:r w:rsidR="0083727A" w:rsidRPr="00BD67F7">
        <w:rPr>
          <w:lang w:val="ru-RU"/>
        </w:rPr>
        <w:t xml:space="preserve"> </w:t>
      </w:r>
      <w:r w:rsidR="0083727A">
        <w:rPr>
          <w:lang w:val="ru-RU"/>
        </w:rPr>
        <w:t>многодн</w:t>
      </w:r>
      <w:r w:rsidR="0084718E">
        <w:rPr>
          <w:lang w:val="ru-RU"/>
        </w:rPr>
        <w:t>евных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походов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на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большие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расстояния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в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Восточном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Тироле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и</w:t>
      </w:r>
      <w:r w:rsidR="0084718E" w:rsidRPr="00BD67F7">
        <w:rPr>
          <w:lang w:val="ru-RU"/>
        </w:rPr>
        <w:t xml:space="preserve"> </w:t>
      </w:r>
      <w:proofErr w:type="spellStart"/>
      <w:r w:rsidR="0084718E">
        <w:rPr>
          <w:lang w:val="ru-RU"/>
        </w:rPr>
        <w:t>Каринтии</w:t>
      </w:r>
      <w:proofErr w:type="spellEnd"/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до</w:t>
      </w:r>
      <w:r w:rsidR="0084718E" w:rsidRPr="00BD67F7">
        <w:rPr>
          <w:lang w:val="ru-RU"/>
        </w:rPr>
        <w:t xml:space="preserve"> </w:t>
      </w:r>
      <w:r w:rsidR="00E51F76">
        <w:rPr>
          <w:lang w:val="ru-RU"/>
        </w:rPr>
        <w:t xml:space="preserve">спокойных </w:t>
      </w:r>
      <w:r w:rsidR="00BD67F7">
        <w:rPr>
          <w:lang w:val="ru-RU"/>
        </w:rPr>
        <w:t>прогулок от хижины к хижине по горе Ракс (</w:t>
      </w:r>
      <w:proofErr w:type="spellStart"/>
      <w:r w:rsidR="005E7BE5" w:rsidRPr="009A6136">
        <w:rPr>
          <w:lang w:val="ru-RU"/>
        </w:rPr>
        <w:t>Rax</w:t>
      </w:r>
      <w:proofErr w:type="spellEnd"/>
      <w:r w:rsidR="00BD67F7">
        <w:rPr>
          <w:lang w:val="ru-RU"/>
        </w:rPr>
        <w:t>)</w:t>
      </w:r>
      <w:r w:rsidR="005E7BE5" w:rsidRPr="00BD67F7">
        <w:rPr>
          <w:lang w:val="ru-RU"/>
        </w:rPr>
        <w:t xml:space="preserve">, </w:t>
      </w:r>
      <w:r w:rsidR="00A55BEC">
        <w:rPr>
          <w:lang w:val="ru-RU"/>
        </w:rPr>
        <w:t>где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на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первый</w:t>
      </w:r>
      <w:r w:rsidR="0084718E" w:rsidRPr="00BD67F7">
        <w:rPr>
          <w:lang w:val="ru-RU"/>
        </w:rPr>
        <w:t xml:space="preserve"> </w:t>
      </w:r>
      <w:r w:rsidR="0084718E">
        <w:rPr>
          <w:lang w:val="ru-RU"/>
        </w:rPr>
        <w:t>план</w:t>
      </w:r>
      <w:r w:rsidR="0084718E" w:rsidRPr="00BD67F7">
        <w:rPr>
          <w:lang w:val="ru-RU"/>
        </w:rPr>
        <w:t xml:space="preserve"> </w:t>
      </w:r>
      <w:r w:rsidR="00D91578">
        <w:rPr>
          <w:lang w:val="ru-RU"/>
        </w:rPr>
        <w:t>выходит</w:t>
      </w:r>
      <w:r w:rsidR="00D91578" w:rsidRPr="00BD67F7">
        <w:rPr>
          <w:lang w:val="ru-RU"/>
        </w:rPr>
        <w:t xml:space="preserve"> </w:t>
      </w:r>
      <w:r w:rsidR="00D91578">
        <w:rPr>
          <w:lang w:val="ru-RU"/>
        </w:rPr>
        <w:t>удовольствие</w:t>
      </w:r>
      <w:r w:rsidR="00D91578" w:rsidRPr="00BD67F7">
        <w:rPr>
          <w:lang w:val="ru-RU"/>
        </w:rPr>
        <w:t xml:space="preserve">. </w:t>
      </w:r>
      <w:r w:rsidR="00D91578">
        <w:rPr>
          <w:lang w:val="ru-RU"/>
        </w:rPr>
        <w:t>Все</w:t>
      </w:r>
      <w:r w:rsidR="00D91578" w:rsidRPr="00106D4B">
        <w:rPr>
          <w:lang w:val="ru-RU"/>
        </w:rPr>
        <w:t xml:space="preserve"> </w:t>
      </w:r>
      <w:r w:rsidR="00D91578">
        <w:rPr>
          <w:lang w:val="ru-RU"/>
        </w:rPr>
        <w:t>маршруты</w:t>
      </w:r>
      <w:r w:rsidR="00D91578" w:rsidRPr="00106D4B">
        <w:rPr>
          <w:lang w:val="ru-RU"/>
        </w:rPr>
        <w:t xml:space="preserve"> </w:t>
      </w:r>
      <w:r w:rsidR="00D91578">
        <w:rPr>
          <w:lang w:val="ru-RU"/>
        </w:rPr>
        <w:t>объединяет</w:t>
      </w:r>
      <w:r w:rsidR="00D91578" w:rsidRPr="00106D4B">
        <w:rPr>
          <w:lang w:val="ru-RU"/>
        </w:rPr>
        <w:t xml:space="preserve"> </w:t>
      </w:r>
      <w:r w:rsidR="00D91578">
        <w:rPr>
          <w:lang w:val="ru-RU"/>
        </w:rPr>
        <w:t>то</w:t>
      </w:r>
      <w:r w:rsidR="00D91578" w:rsidRPr="00106D4B">
        <w:rPr>
          <w:lang w:val="ru-RU"/>
        </w:rPr>
        <w:t xml:space="preserve">, </w:t>
      </w:r>
      <w:r>
        <w:rPr>
          <w:lang w:val="ru-RU"/>
        </w:rPr>
        <w:t>что они проходят по живопис</w:t>
      </w:r>
      <w:r w:rsidR="00BD67F7">
        <w:rPr>
          <w:lang w:val="ru-RU"/>
        </w:rPr>
        <w:t xml:space="preserve">ным ландшафтам, откуда открываются </w:t>
      </w:r>
      <w:r w:rsidR="005F5ACF">
        <w:rPr>
          <w:lang w:val="ru-RU"/>
        </w:rPr>
        <w:t>завораживающие</w:t>
      </w:r>
      <w:r w:rsidR="00BD67F7">
        <w:rPr>
          <w:lang w:val="ru-RU"/>
        </w:rPr>
        <w:t xml:space="preserve"> виды. </w:t>
      </w:r>
    </w:p>
    <w:p w:rsidR="005E7BE5" w:rsidRPr="003963A6" w:rsidRDefault="005E7BE5" w:rsidP="005E7BE5">
      <w:pPr>
        <w:pStyle w:val="OEWVorlage"/>
        <w:rPr>
          <w:lang w:val="ru-RU"/>
        </w:rPr>
      </w:pPr>
    </w:p>
    <w:p w:rsidR="005E7BE5" w:rsidRDefault="00BD67F7" w:rsidP="00E92544">
      <w:pPr>
        <w:pStyle w:val="2"/>
      </w:pPr>
      <w:r>
        <w:rPr>
          <w:lang w:val="ru-RU"/>
        </w:rPr>
        <w:t>Высоко</w:t>
      </w:r>
      <w:r w:rsidRPr="00BD67F7">
        <w:t xml:space="preserve"> </w:t>
      </w:r>
      <w:r>
        <w:rPr>
          <w:lang w:val="ru-RU"/>
        </w:rPr>
        <w:t>вверх</w:t>
      </w:r>
      <w:r w:rsidRPr="00BD67F7">
        <w:t xml:space="preserve"> </w:t>
      </w:r>
      <w:r>
        <w:rPr>
          <w:lang w:val="ru-RU"/>
        </w:rPr>
        <w:t>по</w:t>
      </w:r>
      <w:r w:rsidRPr="00BD67F7">
        <w:t xml:space="preserve"> </w:t>
      </w:r>
      <w:r w:rsidR="00E92544">
        <w:rPr>
          <w:lang w:val="ru-RU"/>
        </w:rPr>
        <w:t>Орлиной тропе</w:t>
      </w:r>
      <w:r w:rsidRPr="00BD67F7">
        <w:t xml:space="preserve"> </w:t>
      </w:r>
    </w:p>
    <w:p w:rsidR="005166D1" w:rsidRDefault="00E92544" w:rsidP="00464718">
      <w:pPr>
        <w:rPr>
          <w:lang w:val="ru-RU"/>
        </w:rPr>
      </w:pPr>
      <w:r>
        <w:rPr>
          <w:lang w:val="ru-RU"/>
        </w:rPr>
        <w:t>С Орлиной тропы</w:t>
      </w:r>
      <w:r w:rsidR="00721472" w:rsidRPr="00721472">
        <w:t xml:space="preserve"> (</w:t>
      </w:r>
      <w:proofErr w:type="spellStart"/>
      <w:r w:rsidR="005E7BE5" w:rsidRPr="005E7BE5">
        <w:t>Adlerweg</w:t>
      </w:r>
      <w:proofErr w:type="spellEnd"/>
      <w:r w:rsidR="00721472" w:rsidRPr="00721472">
        <w:t>)</w:t>
      </w:r>
      <w:r w:rsidR="005E7BE5" w:rsidRPr="005E7BE5">
        <w:t xml:space="preserve"> </w:t>
      </w:r>
      <w:r w:rsidR="00DB4A29">
        <w:rPr>
          <w:lang w:val="ru-RU"/>
        </w:rPr>
        <w:t>протяженностью более 320 км опытные туристы могут полюбоваться самой высокой горной цепью Тироля</w:t>
      </w:r>
      <w:r w:rsidR="00DB4A29" w:rsidRPr="00DB4A29">
        <w:rPr>
          <w:lang w:val="ru-RU"/>
        </w:rPr>
        <w:t xml:space="preserve">. </w:t>
      </w:r>
      <w:r w:rsidR="00464718">
        <w:rPr>
          <w:lang w:val="ru-RU"/>
        </w:rPr>
        <w:t xml:space="preserve">24 этапа пешего маршрута </w:t>
      </w:r>
      <w:r w:rsidR="00DB4A29">
        <w:rPr>
          <w:lang w:val="ru-RU"/>
        </w:rPr>
        <w:t xml:space="preserve">граничат с курортным регионом </w:t>
      </w:r>
      <w:proofErr w:type="spellStart"/>
      <w:r w:rsidR="002E1F17">
        <w:rPr>
          <w:lang w:val="ru-RU"/>
        </w:rPr>
        <w:t>Имст</w:t>
      </w:r>
      <w:proofErr w:type="spellEnd"/>
      <w:r w:rsidR="002E1F17" w:rsidRPr="002E1F17">
        <w:t xml:space="preserve"> (</w:t>
      </w:r>
      <w:r w:rsidR="005E7BE5" w:rsidRPr="005E7BE5">
        <w:t>Imst</w:t>
      </w:r>
      <w:r w:rsidR="002E1F17" w:rsidRPr="002E1F17">
        <w:t>)</w:t>
      </w:r>
      <w:r w:rsidR="005E7BE5" w:rsidRPr="005E7BE5">
        <w:t>,</w:t>
      </w:r>
      <w:r w:rsidR="008F3289" w:rsidRPr="008F3289">
        <w:t xml:space="preserve"> </w:t>
      </w:r>
      <w:r w:rsidR="008F3289">
        <w:rPr>
          <w:lang w:val="ru-RU"/>
        </w:rPr>
        <w:t>откуда</w:t>
      </w:r>
      <w:r w:rsidR="008F3289" w:rsidRPr="008F3289">
        <w:t xml:space="preserve"> </w:t>
      </w:r>
      <w:r w:rsidR="008F3289">
        <w:rPr>
          <w:lang w:val="ru-RU"/>
        </w:rPr>
        <w:t>чаще</w:t>
      </w:r>
      <w:r w:rsidR="008F3289" w:rsidRPr="008F3289">
        <w:t xml:space="preserve"> </w:t>
      </w:r>
      <w:r w:rsidR="008F3289">
        <w:rPr>
          <w:lang w:val="ru-RU"/>
        </w:rPr>
        <w:t>всего</w:t>
      </w:r>
      <w:r w:rsidR="008F3289" w:rsidRPr="008F3289">
        <w:t xml:space="preserve"> </w:t>
      </w:r>
      <w:r w:rsidR="00A55BEC">
        <w:rPr>
          <w:lang w:val="ru-RU"/>
        </w:rPr>
        <w:t xml:space="preserve">и </w:t>
      </w:r>
      <w:r w:rsidR="008F3289">
        <w:rPr>
          <w:lang w:val="ru-RU"/>
        </w:rPr>
        <w:t>начинается</w:t>
      </w:r>
      <w:r w:rsidR="008F3289" w:rsidRPr="008F3289">
        <w:t xml:space="preserve"> </w:t>
      </w:r>
      <w:r w:rsidR="008F3289">
        <w:rPr>
          <w:lang w:val="ru-RU"/>
        </w:rPr>
        <w:t>путешествие</w:t>
      </w:r>
      <w:r w:rsidR="008F3289" w:rsidRPr="008F3289">
        <w:t xml:space="preserve">. </w:t>
      </w:r>
      <w:r w:rsidR="008F3289">
        <w:rPr>
          <w:lang w:val="ru-RU"/>
        </w:rPr>
        <w:t>Этап</w:t>
      </w:r>
      <w:r w:rsidR="008F3289" w:rsidRPr="008F3289">
        <w:rPr>
          <w:lang w:val="ru-RU"/>
        </w:rPr>
        <w:t xml:space="preserve"> 19 </w:t>
      </w:r>
      <w:r w:rsidR="008F3289">
        <w:rPr>
          <w:lang w:val="ru-RU"/>
        </w:rPr>
        <w:t>проведет</w:t>
      </w:r>
      <w:r w:rsidR="008F3289" w:rsidRPr="008F3289">
        <w:rPr>
          <w:lang w:val="ru-RU"/>
        </w:rPr>
        <w:t xml:space="preserve"> </w:t>
      </w:r>
      <w:r w:rsidR="008F3289">
        <w:rPr>
          <w:lang w:val="ru-RU"/>
        </w:rPr>
        <w:t>туристов</w:t>
      </w:r>
      <w:r w:rsidR="008F3289" w:rsidRPr="008F3289">
        <w:rPr>
          <w:lang w:val="ru-RU"/>
        </w:rPr>
        <w:t xml:space="preserve"> </w:t>
      </w:r>
      <w:r w:rsidR="008F3289">
        <w:rPr>
          <w:lang w:val="ru-RU"/>
        </w:rPr>
        <w:t>от</w:t>
      </w:r>
      <w:r w:rsidR="008F3289" w:rsidRPr="008F3289">
        <w:rPr>
          <w:lang w:val="ru-RU"/>
        </w:rPr>
        <w:t xml:space="preserve"> </w:t>
      </w:r>
      <w:r w:rsidR="008F3289">
        <w:rPr>
          <w:lang w:val="ru-RU"/>
        </w:rPr>
        <w:t>хижины</w:t>
      </w:r>
      <w:r w:rsidR="008F3289" w:rsidRPr="008F3289">
        <w:rPr>
          <w:lang w:val="ru-RU"/>
        </w:rPr>
        <w:t xml:space="preserve"> </w:t>
      </w:r>
      <w:r w:rsidR="005E7BE5" w:rsidRPr="008F3289">
        <w:t>Anhalter</w:t>
      </w:r>
      <w:r w:rsidR="005E7BE5" w:rsidRPr="008F3289">
        <w:rPr>
          <w:lang w:val="ru-RU"/>
        </w:rPr>
        <w:t xml:space="preserve"> </w:t>
      </w:r>
      <w:r w:rsidR="008F3289">
        <w:rPr>
          <w:lang w:val="ru-RU"/>
        </w:rPr>
        <w:t>через</w:t>
      </w:r>
      <w:r w:rsidR="008F3289" w:rsidRPr="008F3289">
        <w:rPr>
          <w:lang w:val="ru-RU"/>
        </w:rPr>
        <w:t xml:space="preserve"> </w:t>
      </w:r>
      <w:r w:rsidR="008F3289">
        <w:rPr>
          <w:lang w:val="ru-RU"/>
        </w:rPr>
        <w:t>перевал</w:t>
      </w:r>
      <w:r w:rsidR="008F3289" w:rsidRPr="008F3289">
        <w:rPr>
          <w:lang w:val="ru-RU"/>
        </w:rPr>
        <w:t xml:space="preserve"> </w:t>
      </w:r>
      <w:proofErr w:type="spellStart"/>
      <w:r w:rsidR="008F3289" w:rsidRPr="008F3289">
        <w:rPr>
          <w:lang w:val="ru-RU"/>
        </w:rPr>
        <w:t>Хантеннйох</w:t>
      </w:r>
      <w:proofErr w:type="spellEnd"/>
      <w:r w:rsidR="008F3289" w:rsidRPr="008F3289">
        <w:rPr>
          <w:lang w:val="ru-RU"/>
        </w:rPr>
        <w:t xml:space="preserve"> (</w:t>
      </w:r>
      <w:proofErr w:type="spellStart"/>
      <w:r w:rsidR="005E7BE5" w:rsidRPr="008F3289">
        <w:t>Hahntennjoch</w:t>
      </w:r>
      <w:proofErr w:type="spellEnd"/>
      <w:r w:rsidR="008F3289" w:rsidRPr="008F3289">
        <w:rPr>
          <w:lang w:val="ru-RU"/>
        </w:rPr>
        <w:t xml:space="preserve">) </w:t>
      </w:r>
      <w:r w:rsidR="008F3289">
        <w:rPr>
          <w:lang w:val="ru-RU"/>
        </w:rPr>
        <w:t>к</w:t>
      </w:r>
      <w:r w:rsidR="008F3289" w:rsidRPr="008F3289">
        <w:rPr>
          <w:lang w:val="ru-RU"/>
        </w:rPr>
        <w:t xml:space="preserve"> </w:t>
      </w:r>
      <w:r w:rsidR="008F3289">
        <w:rPr>
          <w:lang w:val="ru-RU"/>
        </w:rPr>
        <w:t>горному</w:t>
      </w:r>
      <w:r w:rsidR="008F3289" w:rsidRPr="008F3289">
        <w:rPr>
          <w:lang w:val="ru-RU"/>
        </w:rPr>
        <w:t xml:space="preserve"> </w:t>
      </w:r>
      <w:r w:rsidR="008F3289">
        <w:rPr>
          <w:lang w:val="ru-RU"/>
        </w:rPr>
        <w:t>приюту</w:t>
      </w:r>
      <w:r w:rsidR="008F3289" w:rsidRPr="008F3289">
        <w:rPr>
          <w:lang w:val="ru-RU"/>
        </w:rPr>
        <w:t xml:space="preserve"> </w:t>
      </w:r>
      <w:r w:rsidR="005E7BE5" w:rsidRPr="008F3289">
        <w:t>Hanauer</w:t>
      </w:r>
      <w:r w:rsidR="005E7BE5" w:rsidRPr="008F3289">
        <w:rPr>
          <w:lang w:val="ru-RU"/>
        </w:rPr>
        <w:t xml:space="preserve">. </w:t>
      </w:r>
      <w:r w:rsidR="00C37A6A">
        <w:rPr>
          <w:lang w:val="ru-RU"/>
        </w:rPr>
        <w:t xml:space="preserve">Этот участок проходит по природному парку </w:t>
      </w:r>
      <w:proofErr w:type="spellStart"/>
      <w:r w:rsidR="00C37A6A">
        <w:rPr>
          <w:lang w:val="ru-RU"/>
        </w:rPr>
        <w:t>Муттекопф</w:t>
      </w:r>
      <w:proofErr w:type="spellEnd"/>
      <w:r w:rsidR="00C37A6A">
        <w:rPr>
          <w:lang w:val="ru-RU"/>
        </w:rPr>
        <w:t xml:space="preserve"> (</w:t>
      </w:r>
      <w:proofErr w:type="spellStart"/>
      <w:r w:rsidR="005E7BE5" w:rsidRPr="005E7BE5">
        <w:t>Muttekopf</w:t>
      </w:r>
      <w:proofErr w:type="spellEnd"/>
      <w:r w:rsidR="00C37A6A">
        <w:rPr>
          <w:lang w:val="ru-RU"/>
        </w:rPr>
        <w:t xml:space="preserve">) площадью более 38 квадратных километров. </w:t>
      </w:r>
      <w:r w:rsidR="001B5EF1">
        <w:rPr>
          <w:lang w:val="ru-RU"/>
        </w:rPr>
        <w:t>Здесь путники могут отдохнуть в окружении первозданной природы и увидеть редкие альпийские растения, например,</w:t>
      </w:r>
      <w:r w:rsidR="005166D1">
        <w:rPr>
          <w:lang w:val="ru-RU"/>
        </w:rPr>
        <w:t xml:space="preserve"> пушицу, </w:t>
      </w:r>
      <w:r w:rsidR="00A55BEC">
        <w:rPr>
          <w:lang w:val="ru-RU"/>
        </w:rPr>
        <w:t>растущую</w:t>
      </w:r>
      <w:r w:rsidR="005166D1">
        <w:rPr>
          <w:lang w:val="ru-RU"/>
        </w:rPr>
        <w:t xml:space="preserve"> на болотистой местности вокруг ледникового озера. </w:t>
      </w:r>
    </w:p>
    <w:p w:rsidR="005E7BE5" w:rsidRPr="001B5EF1" w:rsidRDefault="005947B1" w:rsidP="00A55BEC">
      <w:r>
        <w:rPr>
          <w:lang w:val="ru-RU"/>
        </w:rPr>
        <w:t>Передохнуть</w:t>
      </w:r>
      <w:r w:rsidRPr="00FC5418">
        <w:rPr>
          <w:lang w:val="ru-RU"/>
        </w:rPr>
        <w:t xml:space="preserve"> </w:t>
      </w:r>
      <w:r>
        <w:rPr>
          <w:lang w:val="ru-RU"/>
        </w:rPr>
        <w:t>можно</w:t>
      </w:r>
      <w:r w:rsidRPr="00FC5418">
        <w:rPr>
          <w:lang w:val="ru-RU"/>
        </w:rPr>
        <w:t xml:space="preserve">, </w:t>
      </w:r>
      <w:r>
        <w:rPr>
          <w:lang w:val="ru-RU"/>
        </w:rPr>
        <w:t>например</w:t>
      </w:r>
      <w:r w:rsidRPr="00FC5418">
        <w:rPr>
          <w:lang w:val="ru-RU"/>
        </w:rPr>
        <w:t xml:space="preserve">, </w:t>
      </w:r>
      <w:r>
        <w:rPr>
          <w:lang w:val="ru-RU"/>
        </w:rPr>
        <w:t>в</w:t>
      </w:r>
      <w:r w:rsidRPr="00FC5418">
        <w:rPr>
          <w:lang w:val="ru-RU"/>
        </w:rPr>
        <w:t xml:space="preserve"> </w:t>
      </w:r>
      <w:r>
        <w:rPr>
          <w:lang w:val="ru-RU"/>
        </w:rPr>
        <w:t>горной</w:t>
      </w:r>
      <w:r w:rsidRPr="00FC5418">
        <w:rPr>
          <w:lang w:val="ru-RU"/>
        </w:rPr>
        <w:t xml:space="preserve"> </w:t>
      </w:r>
      <w:r>
        <w:rPr>
          <w:lang w:val="ru-RU"/>
        </w:rPr>
        <w:t>хижине</w:t>
      </w:r>
      <w:r w:rsidRPr="00FC5418">
        <w:rPr>
          <w:lang w:val="ru-RU"/>
        </w:rPr>
        <w:t xml:space="preserve"> </w:t>
      </w:r>
      <w:proofErr w:type="spellStart"/>
      <w:r w:rsidRPr="005E7BE5">
        <w:t>Muttekopfh</w:t>
      </w:r>
      <w:proofErr w:type="spellEnd"/>
      <w:r w:rsidRPr="00FC5418">
        <w:rPr>
          <w:lang w:val="ru-RU"/>
        </w:rPr>
        <w:t>ü</w:t>
      </w:r>
      <w:proofErr w:type="spellStart"/>
      <w:r w:rsidRPr="005E7BE5">
        <w:t>tte</w:t>
      </w:r>
      <w:proofErr w:type="spellEnd"/>
      <w:r w:rsidRPr="00FC5418">
        <w:rPr>
          <w:lang w:val="ru-RU"/>
        </w:rPr>
        <w:t xml:space="preserve"> </w:t>
      </w:r>
      <w:r>
        <w:rPr>
          <w:lang w:val="ru-RU"/>
        </w:rPr>
        <w:t>на</w:t>
      </w:r>
      <w:r w:rsidRPr="00FC5418">
        <w:rPr>
          <w:lang w:val="ru-RU"/>
        </w:rPr>
        <w:t xml:space="preserve"> </w:t>
      </w:r>
      <w:r>
        <w:rPr>
          <w:lang w:val="ru-RU"/>
        </w:rPr>
        <w:t>высоте</w:t>
      </w:r>
      <w:r w:rsidRPr="00FC5418">
        <w:rPr>
          <w:lang w:val="ru-RU"/>
        </w:rPr>
        <w:t xml:space="preserve"> 1943 </w:t>
      </w:r>
      <w:r>
        <w:rPr>
          <w:lang w:val="ru-RU"/>
        </w:rPr>
        <w:t>метра</w:t>
      </w:r>
      <w:r w:rsidRPr="00FC5418">
        <w:rPr>
          <w:lang w:val="ru-RU"/>
        </w:rPr>
        <w:t xml:space="preserve">, </w:t>
      </w:r>
      <w:r>
        <w:rPr>
          <w:lang w:val="ru-RU"/>
        </w:rPr>
        <w:t>где</w:t>
      </w:r>
      <w:r w:rsidRPr="00FC5418">
        <w:rPr>
          <w:lang w:val="ru-RU"/>
        </w:rPr>
        <w:t xml:space="preserve"> </w:t>
      </w:r>
      <w:r w:rsidR="00FC5418">
        <w:rPr>
          <w:lang w:val="ru-RU"/>
        </w:rPr>
        <w:t xml:space="preserve">путники смогут подкрепиться свежеприготовленными местными деликатесами. </w:t>
      </w:r>
      <w:r w:rsidR="001D4932">
        <w:rPr>
          <w:lang w:val="ru-RU"/>
        </w:rPr>
        <w:t xml:space="preserve">Здесь гости с восторгом </w:t>
      </w:r>
      <w:r w:rsidR="00A55BEC">
        <w:rPr>
          <w:lang w:val="ru-RU"/>
        </w:rPr>
        <w:t>узнают</w:t>
      </w:r>
      <w:r w:rsidR="001D4932">
        <w:rPr>
          <w:lang w:val="ru-RU"/>
        </w:rPr>
        <w:t>, что значит настоящ</w:t>
      </w:r>
      <w:r w:rsidR="005166D1">
        <w:rPr>
          <w:lang w:val="ru-RU"/>
        </w:rPr>
        <w:t xml:space="preserve">ее австрийское гостеприимство: </w:t>
      </w:r>
      <w:r w:rsidR="00721472">
        <w:rPr>
          <w:lang w:val="ru-RU"/>
        </w:rPr>
        <w:t>хозяин</w:t>
      </w:r>
      <w:r w:rsidR="00721472" w:rsidRPr="00852DB6">
        <w:rPr>
          <w:lang w:val="ru-RU"/>
        </w:rPr>
        <w:t xml:space="preserve"> </w:t>
      </w:r>
      <w:r w:rsidR="00721472">
        <w:rPr>
          <w:lang w:val="ru-RU"/>
        </w:rPr>
        <w:t>Андреас</w:t>
      </w:r>
      <w:r w:rsidR="00721472" w:rsidRPr="00852DB6">
        <w:rPr>
          <w:lang w:val="ru-RU"/>
        </w:rPr>
        <w:t xml:space="preserve"> </w:t>
      </w:r>
      <w:proofErr w:type="spellStart"/>
      <w:r w:rsidR="00721472">
        <w:rPr>
          <w:lang w:val="ru-RU"/>
        </w:rPr>
        <w:t>Римль</w:t>
      </w:r>
      <w:proofErr w:type="spellEnd"/>
      <w:r w:rsidR="00721472" w:rsidRPr="00852DB6">
        <w:rPr>
          <w:lang w:val="ru-RU"/>
        </w:rPr>
        <w:t xml:space="preserve"> (</w:t>
      </w:r>
      <w:r w:rsidR="005E7BE5" w:rsidRPr="005E7BE5">
        <w:t>Andreas</w:t>
      </w:r>
      <w:r w:rsidR="005E7BE5" w:rsidRPr="00852DB6">
        <w:rPr>
          <w:lang w:val="ru-RU"/>
        </w:rPr>
        <w:t xml:space="preserve"> </w:t>
      </w:r>
      <w:proofErr w:type="spellStart"/>
      <w:r w:rsidR="005E7BE5" w:rsidRPr="005E7BE5">
        <w:t>Riml</w:t>
      </w:r>
      <w:proofErr w:type="spellEnd"/>
      <w:r w:rsidR="00721472" w:rsidRPr="00852DB6">
        <w:rPr>
          <w:lang w:val="ru-RU"/>
        </w:rPr>
        <w:t>)</w:t>
      </w:r>
      <w:r w:rsidR="005E7BE5" w:rsidRPr="00852DB6">
        <w:rPr>
          <w:lang w:val="ru-RU"/>
        </w:rPr>
        <w:t xml:space="preserve"> </w:t>
      </w:r>
      <w:r w:rsidR="00852DB6">
        <w:rPr>
          <w:lang w:val="ru-RU"/>
        </w:rPr>
        <w:t>предлагает ассортимент вин</w:t>
      </w:r>
      <w:r w:rsidR="00A55BEC">
        <w:rPr>
          <w:lang w:val="ru-RU"/>
        </w:rPr>
        <w:t xml:space="preserve"> из </w:t>
      </w:r>
      <w:r w:rsidR="00852DB6">
        <w:rPr>
          <w:lang w:val="ru-RU"/>
        </w:rPr>
        <w:t xml:space="preserve">50 сортов. </w:t>
      </w:r>
      <w:hyperlink r:id="rId11" w:history="1">
        <w:r w:rsidR="005E7BE5" w:rsidRPr="00677D08">
          <w:rPr>
            <w:rStyle w:val="af5"/>
          </w:rPr>
          <w:t>www</w:t>
        </w:r>
        <w:r w:rsidR="005E7BE5" w:rsidRPr="001B5EF1">
          <w:rPr>
            <w:rStyle w:val="af5"/>
          </w:rPr>
          <w:t>.</w:t>
        </w:r>
        <w:r w:rsidR="005E7BE5" w:rsidRPr="00677D08">
          <w:rPr>
            <w:rStyle w:val="af5"/>
          </w:rPr>
          <w:t>adlerweg</w:t>
        </w:r>
        <w:r w:rsidR="005E7BE5" w:rsidRPr="001B5EF1">
          <w:rPr>
            <w:rStyle w:val="af5"/>
          </w:rPr>
          <w:t>.</w:t>
        </w:r>
        <w:r w:rsidR="005E7BE5" w:rsidRPr="00677D08">
          <w:rPr>
            <w:rStyle w:val="af5"/>
          </w:rPr>
          <w:t>com</w:t>
        </w:r>
      </w:hyperlink>
      <w:r w:rsidR="005E7BE5" w:rsidRPr="001B5EF1">
        <w:t xml:space="preserve"> </w:t>
      </w:r>
    </w:p>
    <w:p w:rsidR="005E7BE5" w:rsidRPr="001B5EF1" w:rsidRDefault="005E7BE5" w:rsidP="005E7BE5">
      <w:pPr>
        <w:pStyle w:val="OEWVorlage"/>
      </w:pPr>
    </w:p>
    <w:p w:rsidR="005E7BE5" w:rsidRPr="001B5EF1" w:rsidRDefault="00A55BEC" w:rsidP="00A55BEC">
      <w:pPr>
        <w:pStyle w:val="2"/>
      </w:pPr>
      <w:r w:rsidRPr="00A55BEC">
        <w:rPr>
          <w:lang w:val="ru-RU"/>
        </w:rPr>
        <w:t xml:space="preserve">Увидеть дальние дали </w:t>
      </w:r>
      <w:r w:rsidR="009340D8" w:rsidRPr="00A55BEC">
        <w:rPr>
          <w:lang w:val="ru-RU"/>
        </w:rPr>
        <w:t>в</w:t>
      </w:r>
      <w:r w:rsidR="009340D8">
        <w:rPr>
          <w:lang w:val="ru-RU"/>
        </w:rPr>
        <w:t xml:space="preserve"> </w:t>
      </w:r>
      <w:proofErr w:type="spellStart"/>
      <w:r w:rsidR="009340D8">
        <w:rPr>
          <w:lang w:val="ru-RU"/>
        </w:rPr>
        <w:t>Каринтии</w:t>
      </w:r>
      <w:proofErr w:type="spellEnd"/>
      <w:r w:rsidR="009340D8">
        <w:rPr>
          <w:lang w:val="ru-RU"/>
        </w:rPr>
        <w:t xml:space="preserve"> </w:t>
      </w:r>
    </w:p>
    <w:p w:rsidR="005E7BE5" w:rsidRPr="001D4932" w:rsidRDefault="00721472" w:rsidP="005166D1">
      <w:pPr>
        <w:rPr>
          <w:lang w:val="ru-RU"/>
        </w:rPr>
      </w:pPr>
      <w:r>
        <w:rPr>
          <w:lang w:val="ru-RU"/>
        </w:rPr>
        <w:t>Панорамный</w:t>
      </w:r>
      <w:r w:rsidRPr="001B5EF1">
        <w:t xml:space="preserve"> </w:t>
      </w:r>
      <w:r>
        <w:rPr>
          <w:lang w:val="ru-RU"/>
        </w:rPr>
        <w:t>пеший</w:t>
      </w:r>
      <w:r w:rsidRPr="001B5EF1">
        <w:t xml:space="preserve"> </w:t>
      </w:r>
      <w:r>
        <w:rPr>
          <w:lang w:val="ru-RU"/>
        </w:rPr>
        <w:t>маршрут</w:t>
      </w:r>
      <w:r w:rsidRPr="001B5EF1">
        <w:t xml:space="preserve"> </w:t>
      </w:r>
      <w:proofErr w:type="spellStart"/>
      <w:r w:rsidR="005166D1">
        <w:rPr>
          <w:lang w:val="ru-RU"/>
        </w:rPr>
        <w:t>Зюдальпен</w:t>
      </w:r>
      <w:proofErr w:type="spellEnd"/>
      <w:r w:rsidR="005166D1" w:rsidRPr="005166D1">
        <w:t xml:space="preserve"> (</w:t>
      </w:r>
      <w:r w:rsidR="005E7BE5" w:rsidRPr="005E7BE5">
        <w:t>S</w:t>
      </w:r>
      <w:r w:rsidR="005E7BE5" w:rsidRPr="001B5EF1">
        <w:t>ü</w:t>
      </w:r>
      <w:r w:rsidR="005E7BE5" w:rsidRPr="005E7BE5">
        <w:t>dalpen</w:t>
      </w:r>
      <w:r w:rsidR="005166D1" w:rsidRPr="005166D1">
        <w:t>)</w:t>
      </w:r>
      <w:r w:rsidR="005947B1" w:rsidRPr="001B5EF1">
        <w:t xml:space="preserve"> </w:t>
      </w:r>
      <w:r w:rsidR="005947B1">
        <w:rPr>
          <w:lang w:val="ru-RU"/>
        </w:rPr>
        <w:t>из</w:t>
      </w:r>
      <w:r w:rsidR="005947B1" w:rsidRPr="001B5EF1">
        <w:t xml:space="preserve"> 17 </w:t>
      </w:r>
      <w:r w:rsidR="001D4932">
        <w:rPr>
          <w:lang w:val="ru-RU"/>
        </w:rPr>
        <w:t>одно</w:t>
      </w:r>
      <w:r w:rsidR="005947B1">
        <w:rPr>
          <w:lang w:val="ru-RU"/>
        </w:rPr>
        <w:t>дневных</w:t>
      </w:r>
      <w:r w:rsidR="005947B1" w:rsidRPr="001B5EF1">
        <w:t xml:space="preserve"> </w:t>
      </w:r>
      <w:r w:rsidR="005947B1">
        <w:rPr>
          <w:lang w:val="ru-RU"/>
        </w:rPr>
        <w:t>этапов</w:t>
      </w:r>
      <w:r w:rsidR="005166D1" w:rsidRPr="005166D1">
        <w:t xml:space="preserve"> </w:t>
      </w:r>
      <w:r w:rsidR="005166D1">
        <w:rPr>
          <w:lang w:val="ru-RU"/>
        </w:rPr>
        <w:t>тянется</w:t>
      </w:r>
      <w:r w:rsidR="005947B1" w:rsidRPr="001B5EF1">
        <w:t xml:space="preserve"> </w:t>
      </w:r>
      <w:r w:rsidR="005947B1">
        <w:rPr>
          <w:lang w:val="ru-RU"/>
        </w:rPr>
        <w:t>на</w:t>
      </w:r>
      <w:r w:rsidR="005947B1" w:rsidRPr="001B5EF1">
        <w:t xml:space="preserve"> </w:t>
      </w:r>
      <w:r w:rsidR="005947B1">
        <w:rPr>
          <w:lang w:val="ru-RU"/>
        </w:rPr>
        <w:t>протяжении</w:t>
      </w:r>
      <w:r w:rsidR="005947B1" w:rsidRPr="001B5EF1">
        <w:t xml:space="preserve"> 227 </w:t>
      </w:r>
      <w:r w:rsidR="005947B1">
        <w:rPr>
          <w:lang w:val="ru-RU"/>
        </w:rPr>
        <w:t>километров</w:t>
      </w:r>
      <w:r w:rsidR="005947B1" w:rsidRPr="001B5EF1">
        <w:t xml:space="preserve"> </w:t>
      </w:r>
      <w:r w:rsidR="005166D1">
        <w:rPr>
          <w:lang w:val="ru-RU"/>
        </w:rPr>
        <w:t>на</w:t>
      </w:r>
      <w:r w:rsidR="005166D1" w:rsidRPr="005166D1">
        <w:t xml:space="preserve"> </w:t>
      </w:r>
      <w:r w:rsidR="005166D1">
        <w:rPr>
          <w:lang w:val="ru-RU"/>
        </w:rPr>
        <w:t>высоте</w:t>
      </w:r>
      <w:r w:rsidR="005166D1" w:rsidRPr="005166D1">
        <w:t xml:space="preserve"> 13 500 </w:t>
      </w:r>
      <w:r w:rsidR="005166D1">
        <w:rPr>
          <w:lang w:val="ru-RU"/>
        </w:rPr>
        <w:t>метров</w:t>
      </w:r>
      <w:r w:rsidR="005166D1" w:rsidRPr="005166D1">
        <w:t xml:space="preserve"> </w:t>
      </w:r>
      <w:r w:rsidR="005166D1">
        <w:rPr>
          <w:lang w:val="ru-RU"/>
        </w:rPr>
        <w:t>по</w:t>
      </w:r>
      <w:r w:rsidR="005166D1" w:rsidRPr="005166D1">
        <w:t xml:space="preserve"> </w:t>
      </w:r>
      <w:r w:rsidR="005166D1">
        <w:rPr>
          <w:lang w:val="ru-RU"/>
        </w:rPr>
        <w:t>трем</w:t>
      </w:r>
      <w:r w:rsidR="005166D1" w:rsidRPr="005166D1">
        <w:t xml:space="preserve"> </w:t>
      </w:r>
      <w:r w:rsidR="005166D1">
        <w:rPr>
          <w:lang w:val="ru-RU"/>
        </w:rPr>
        <w:t>туристическим</w:t>
      </w:r>
      <w:r w:rsidR="005166D1" w:rsidRPr="005166D1">
        <w:t xml:space="preserve"> </w:t>
      </w:r>
      <w:r w:rsidR="005166D1">
        <w:rPr>
          <w:lang w:val="ru-RU"/>
        </w:rPr>
        <w:t>регионам</w:t>
      </w:r>
      <w:r w:rsidR="005166D1" w:rsidRPr="005166D1">
        <w:t xml:space="preserve"> </w:t>
      </w:r>
      <w:proofErr w:type="spellStart"/>
      <w:r w:rsidR="005166D1">
        <w:rPr>
          <w:lang w:val="ru-RU"/>
        </w:rPr>
        <w:t>Каринтии</w:t>
      </w:r>
      <w:proofErr w:type="spellEnd"/>
      <w:r w:rsidR="005166D1" w:rsidRPr="005166D1">
        <w:t xml:space="preserve"> </w:t>
      </w:r>
      <w:r w:rsidR="005166D1">
        <w:rPr>
          <w:lang w:val="ru-RU"/>
        </w:rPr>
        <w:t>и</w:t>
      </w:r>
      <w:r w:rsidR="005166D1" w:rsidRPr="005166D1">
        <w:t xml:space="preserve"> </w:t>
      </w:r>
      <w:r w:rsidR="005166D1">
        <w:rPr>
          <w:lang w:val="ru-RU"/>
        </w:rPr>
        <w:t xml:space="preserve">слывет маршрутом лишь </w:t>
      </w:r>
      <w:proofErr w:type="gramStart"/>
      <w:r w:rsidR="005166D1">
        <w:rPr>
          <w:lang w:val="ru-RU"/>
        </w:rPr>
        <w:t>для</w:t>
      </w:r>
      <w:proofErr w:type="gramEnd"/>
      <w:r w:rsidR="005166D1">
        <w:rPr>
          <w:lang w:val="ru-RU"/>
        </w:rPr>
        <w:t xml:space="preserve"> посвященных.</w:t>
      </w:r>
      <w:r w:rsidR="001D4932">
        <w:rPr>
          <w:lang w:val="ru-RU"/>
        </w:rPr>
        <w:t xml:space="preserve"> </w:t>
      </w:r>
      <w:r w:rsidR="00A26522">
        <w:rPr>
          <w:lang w:val="ru-RU"/>
        </w:rPr>
        <w:t>Длительный</w:t>
      </w:r>
      <w:r w:rsidR="00DB27A3">
        <w:rPr>
          <w:lang w:val="ru-RU"/>
        </w:rPr>
        <w:t>,</w:t>
      </w:r>
      <w:r w:rsidR="00DB6D4B" w:rsidRPr="00DB27A3">
        <w:rPr>
          <w:lang w:val="ru-RU"/>
        </w:rPr>
        <w:t xml:space="preserve"> </w:t>
      </w:r>
      <w:r w:rsidR="00DB27A3">
        <w:rPr>
          <w:lang w:val="ru-RU"/>
        </w:rPr>
        <w:t>полный</w:t>
      </w:r>
      <w:r w:rsidR="00DB27A3" w:rsidRPr="00DB27A3">
        <w:rPr>
          <w:lang w:val="ru-RU"/>
        </w:rPr>
        <w:t xml:space="preserve"> </w:t>
      </w:r>
      <w:r w:rsidR="00DB27A3">
        <w:rPr>
          <w:lang w:val="ru-RU"/>
        </w:rPr>
        <w:t>дикой</w:t>
      </w:r>
      <w:r w:rsidR="00DB27A3" w:rsidRPr="00DB27A3">
        <w:rPr>
          <w:lang w:val="ru-RU"/>
        </w:rPr>
        <w:t xml:space="preserve"> </w:t>
      </w:r>
      <w:r w:rsidR="00DB27A3">
        <w:rPr>
          <w:lang w:val="ru-RU"/>
        </w:rPr>
        <w:t>романтики маршрут</w:t>
      </w:r>
      <w:r w:rsidR="00DB6D4B" w:rsidRPr="00DB27A3">
        <w:rPr>
          <w:lang w:val="ru-RU"/>
        </w:rPr>
        <w:t xml:space="preserve"> </w:t>
      </w:r>
      <w:r w:rsidR="00DB27A3">
        <w:rPr>
          <w:lang w:val="ru-RU"/>
        </w:rPr>
        <w:t xml:space="preserve">пролегает </w:t>
      </w:r>
      <w:r w:rsidR="00DB6D4B">
        <w:rPr>
          <w:lang w:val="ru-RU"/>
        </w:rPr>
        <w:t>от</w:t>
      </w:r>
      <w:r w:rsidR="00DB6D4B" w:rsidRPr="00DB27A3">
        <w:rPr>
          <w:lang w:val="ru-RU"/>
        </w:rPr>
        <w:t xml:space="preserve"> </w:t>
      </w:r>
      <w:r w:rsidR="00DB6D4B">
        <w:rPr>
          <w:lang w:val="ru-RU"/>
        </w:rPr>
        <w:t>региона</w:t>
      </w:r>
      <w:r w:rsidR="00DB6D4B" w:rsidRPr="00DB27A3">
        <w:rPr>
          <w:lang w:val="ru-RU"/>
        </w:rPr>
        <w:t xml:space="preserve"> </w:t>
      </w:r>
      <w:r w:rsidR="00DB6D4B">
        <w:rPr>
          <w:lang w:val="ru-RU"/>
        </w:rPr>
        <w:t>Розенталь</w:t>
      </w:r>
      <w:r w:rsidR="00DB6D4B" w:rsidRPr="00DB27A3">
        <w:rPr>
          <w:lang w:val="ru-RU"/>
        </w:rPr>
        <w:t xml:space="preserve"> (</w:t>
      </w:r>
      <w:proofErr w:type="spellStart"/>
      <w:r w:rsidR="005E7BE5" w:rsidRPr="005E7BE5">
        <w:t>Rosental</w:t>
      </w:r>
      <w:proofErr w:type="spellEnd"/>
      <w:r w:rsidR="00DB6D4B" w:rsidRPr="00DB27A3">
        <w:rPr>
          <w:lang w:val="ru-RU"/>
        </w:rPr>
        <w:t xml:space="preserve">) </w:t>
      </w:r>
      <w:r w:rsidR="00DB6D4B">
        <w:rPr>
          <w:lang w:val="ru-RU"/>
        </w:rPr>
        <w:t>через</w:t>
      </w:r>
      <w:r w:rsidR="00DB6D4B" w:rsidRPr="00DB27A3">
        <w:rPr>
          <w:lang w:val="ru-RU"/>
        </w:rPr>
        <w:t xml:space="preserve"> </w:t>
      </w:r>
      <w:r w:rsidR="00DB6D4B">
        <w:rPr>
          <w:lang w:val="ru-RU"/>
        </w:rPr>
        <w:t>озеро</w:t>
      </w:r>
      <w:r w:rsidR="00DB6D4B" w:rsidRPr="00DB27A3">
        <w:rPr>
          <w:lang w:val="ru-RU"/>
        </w:rPr>
        <w:t xml:space="preserve"> </w:t>
      </w:r>
      <w:proofErr w:type="spellStart"/>
      <w:r w:rsidR="00DB6D4B">
        <w:rPr>
          <w:lang w:val="ru-RU"/>
        </w:rPr>
        <w:t>Клопайнерзее</w:t>
      </w:r>
      <w:proofErr w:type="spellEnd"/>
      <w:r w:rsidR="00DB6D4B" w:rsidRPr="00DB27A3">
        <w:rPr>
          <w:lang w:val="ru-RU"/>
        </w:rPr>
        <w:t xml:space="preserve"> (</w:t>
      </w:r>
      <w:r w:rsidR="005E7BE5" w:rsidRPr="005E7BE5">
        <w:t>Klopeiner</w:t>
      </w:r>
      <w:r w:rsidR="005E7BE5" w:rsidRPr="00DB27A3">
        <w:rPr>
          <w:lang w:val="ru-RU"/>
        </w:rPr>
        <w:t xml:space="preserve"> </w:t>
      </w:r>
      <w:r w:rsidR="005E7BE5" w:rsidRPr="005E7BE5">
        <w:t>See</w:t>
      </w:r>
      <w:r w:rsidR="00DB6D4B" w:rsidRPr="00DB27A3">
        <w:rPr>
          <w:lang w:val="ru-RU"/>
        </w:rPr>
        <w:t xml:space="preserve">) </w:t>
      </w:r>
      <w:r w:rsidR="00DB6D4B">
        <w:rPr>
          <w:lang w:val="ru-RU"/>
        </w:rPr>
        <w:t>до</w:t>
      </w:r>
      <w:r w:rsidR="00DB6D4B" w:rsidRPr="00DB27A3">
        <w:rPr>
          <w:lang w:val="ru-RU"/>
        </w:rPr>
        <w:t xml:space="preserve"> </w:t>
      </w:r>
      <w:r w:rsidR="00DB6D4B">
        <w:rPr>
          <w:lang w:val="ru-RU"/>
        </w:rPr>
        <w:t>долины</w:t>
      </w:r>
      <w:r w:rsidR="00DB6D4B" w:rsidRPr="00DB27A3">
        <w:rPr>
          <w:lang w:val="ru-RU"/>
        </w:rPr>
        <w:t xml:space="preserve"> </w:t>
      </w:r>
      <w:proofErr w:type="spellStart"/>
      <w:r w:rsidR="00DB6D4B">
        <w:rPr>
          <w:lang w:val="ru-RU"/>
        </w:rPr>
        <w:t>Лавантталь</w:t>
      </w:r>
      <w:proofErr w:type="spellEnd"/>
      <w:r w:rsidR="00DB6D4B" w:rsidRPr="00DB27A3">
        <w:rPr>
          <w:lang w:val="ru-RU"/>
        </w:rPr>
        <w:t xml:space="preserve"> (</w:t>
      </w:r>
      <w:proofErr w:type="spellStart"/>
      <w:r w:rsidR="005E7BE5" w:rsidRPr="005E7BE5">
        <w:t>Lavanttal</w:t>
      </w:r>
      <w:proofErr w:type="spellEnd"/>
      <w:r w:rsidR="00DB6D4B" w:rsidRPr="00DB27A3">
        <w:rPr>
          <w:lang w:val="ru-RU"/>
        </w:rPr>
        <w:t xml:space="preserve">). </w:t>
      </w:r>
      <w:r w:rsidR="00DB6D4B">
        <w:rPr>
          <w:lang w:val="ru-RU"/>
        </w:rPr>
        <w:t xml:space="preserve">Минимальное время, необходимое для прохождения </w:t>
      </w:r>
      <w:r w:rsidR="00DB27A3">
        <w:rPr>
          <w:lang w:val="ru-RU"/>
        </w:rPr>
        <w:t xml:space="preserve">всего пути, </w:t>
      </w:r>
      <w:r w:rsidR="00DB6D4B">
        <w:rPr>
          <w:lang w:val="ru-RU"/>
        </w:rPr>
        <w:t>составляет две недели. Отдельные</w:t>
      </w:r>
      <w:r w:rsidR="00DB6D4B" w:rsidRPr="001D4932">
        <w:rPr>
          <w:lang w:val="ru-RU"/>
        </w:rPr>
        <w:t xml:space="preserve"> </w:t>
      </w:r>
      <w:r w:rsidR="00DB6D4B">
        <w:rPr>
          <w:lang w:val="ru-RU"/>
        </w:rPr>
        <w:t>этапы</w:t>
      </w:r>
      <w:r w:rsidR="00DB6D4B" w:rsidRPr="001D4932">
        <w:rPr>
          <w:lang w:val="ru-RU"/>
        </w:rPr>
        <w:t xml:space="preserve"> </w:t>
      </w:r>
      <w:r w:rsidR="00DB6D4B">
        <w:rPr>
          <w:lang w:val="ru-RU"/>
        </w:rPr>
        <w:t>можно</w:t>
      </w:r>
      <w:r w:rsidR="00DB6D4B" w:rsidRPr="001D4932">
        <w:rPr>
          <w:lang w:val="ru-RU"/>
        </w:rPr>
        <w:t xml:space="preserve"> </w:t>
      </w:r>
      <w:r w:rsidR="001D4932">
        <w:rPr>
          <w:lang w:val="ru-RU"/>
        </w:rPr>
        <w:t>преодолеть</w:t>
      </w:r>
      <w:r w:rsidR="00DB6D4B" w:rsidRPr="001D4932">
        <w:rPr>
          <w:lang w:val="ru-RU"/>
        </w:rPr>
        <w:t xml:space="preserve"> </w:t>
      </w:r>
      <w:r w:rsidR="00DB6D4B">
        <w:rPr>
          <w:lang w:val="ru-RU"/>
        </w:rPr>
        <w:t>за</w:t>
      </w:r>
      <w:r w:rsidR="00DB6D4B" w:rsidRPr="001D4932">
        <w:rPr>
          <w:lang w:val="ru-RU"/>
        </w:rPr>
        <w:t xml:space="preserve"> </w:t>
      </w:r>
      <w:r w:rsidR="00DB6D4B">
        <w:rPr>
          <w:lang w:val="ru-RU"/>
        </w:rPr>
        <w:t>несколько</w:t>
      </w:r>
      <w:r w:rsidR="00DB6D4B" w:rsidRPr="001D4932">
        <w:rPr>
          <w:lang w:val="ru-RU"/>
        </w:rPr>
        <w:t xml:space="preserve"> </w:t>
      </w:r>
      <w:r w:rsidR="00DB6D4B">
        <w:rPr>
          <w:lang w:val="ru-RU"/>
        </w:rPr>
        <w:t>часов</w:t>
      </w:r>
      <w:r w:rsidR="00DB6D4B" w:rsidRPr="001D4932">
        <w:rPr>
          <w:lang w:val="ru-RU"/>
        </w:rPr>
        <w:t xml:space="preserve">. </w:t>
      </w:r>
    </w:p>
    <w:p w:rsidR="005E7BE5" w:rsidRPr="00DB6D4B" w:rsidRDefault="00A26522" w:rsidP="005E7BE5">
      <w:pPr>
        <w:rPr>
          <w:lang w:val="ru-RU"/>
        </w:rPr>
      </w:pPr>
      <w:r>
        <w:rPr>
          <w:lang w:val="ru-RU"/>
        </w:rPr>
        <w:t xml:space="preserve">На протяжении всего маршрута можно любоваться </w:t>
      </w:r>
      <w:r w:rsidR="00B47A40">
        <w:rPr>
          <w:lang w:val="ru-RU"/>
        </w:rPr>
        <w:t>живописными</w:t>
      </w:r>
      <w:r>
        <w:rPr>
          <w:lang w:val="ru-RU"/>
        </w:rPr>
        <w:t xml:space="preserve"> видами. </w:t>
      </w:r>
      <w:r w:rsidR="00DB6D4B">
        <w:rPr>
          <w:lang w:val="ru-RU"/>
        </w:rPr>
        <w:t>При</w:t>
      </w:r>
      <w:r w:rsidR="00DB6D4B" w:rsidRPr="00DB6D4B">
        <w:rPr>
          <w:lang w:val="ru-RU"/>
        </w:rPr>
        <w:t xml:space="preserve"> </w:t>
      </w:r>
      <w:r w:rsidR="00DB6D4B">
        <w:rPr>
          <w:lang w:val="ru-RU"/>
        </w:rPr>
        <w:t>хорошей</w:t>
      </w:r>
      <w:r w:rsidR="00DB6D4B" w:rsidRPr="00DB6D4B">
        <w:rPr>
          <w:lang w:val="ru-RU"/>
        </w:rPr>
        <w:t xml:space="preserve"> </w:t>
      </w:r>
      <w:r w:rsidR="00DB6D4B">
        <w:rPr>
          <w:lang w:val="ru-RU"/>
        </w:rPr>
        <w:t>видимости</w:t>
      </w:r>
      <w:r w:rsidR="00DB6D4B" w:rsidRPr="00DB6D4B">
        <w:rPr>
          <w:lang w:val="ru-RU"/>
        </w:rPr>
        <w:t xml:space="preserve"> </w:t>
      </w:r>
      <w:r w:rsidR="00DB6D4B">
        <w:rPr>
          <w:lang w:val="ru-RU"/>
        </w:rPr>
        <w:t>туристам</w:t>
      </w:r>
      <w:r w:rsidR="00DB6D4B" w:rsidRPr="00DB6D4B">
        <w:rPr>
          <w:lang w:val="ru-RU"/>
        </w:rPr>
        <w:t xml:space="preserve"> </w:t>
      </w:r>
      <w:r w:rsidR="00DB6D4B">
        <w:rPr>
          <w:lang w:val="ru-RU"/>
        </w:rPr>
        <w:t>открывается</w:t>
      </w:r>
      <w:r w:rsidR="00DB6D4B" w:rsidRPr="00DB6D4B">
        <w:rPr>
          <w:lang w:val="ru-RU"/>
        </w:rPr>
        <w:t xml:space="preserve"> </w:t>
      </w:r>
      <w:r w:rsidR="00DB6D4B">
        <w:rPr>
          <w:lang w:val="ru-RU"/>
        </w:rPr>
        <w:t>обширная</w:t>
      </w:r>
      <w:r w:rsidR="00DB6D4B" w:rsidRPr="00DB6D4B">
        <w:rPr>
          <w:lang w:val="ru-RU"/>
        </w:rPr>
        <w:t xml:space="preserve"> </w:t>
      </w:r>
      <w:r w:rsidR="00DB6D4B">
        <w:rPr>
          <w:lang w:val="ru-RU"/>
        </w:rPr>
        <w:t>панорама</w:t>
      </w:r>
      <w:r w:rsidR="00DB6D4B" w:rsidRPr="00DB6D4B">
        <w:rPr>
          <w:lang w:val="ru-RU"/>
        </w:rPr>
        <w:t xml:space="preserve"> </w:t>
      </w:r>
      <w:r w:rsidR="0058169F">
        <w:rPr>
          <w:lang w:val="ru-RU"/>
        </w:rPr>
        <w:t>от</w:t>
      </w:r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национального</w:t>
      </w:r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парка</w:t>
      </w:r>
      <w:r w:rsidR="0058169F" w:rsidRPr="00DB6D4B">
        <w:rPr>
          <w:lang w:val="ru-RU"/>
        </w:rPr>
        <w:t xml:space="preserve"> </w:t>
      </w:r>
      <w:proofErr w:type="gramStart"/>
      <w:r w:rsidR="0058169F">
        <w:rPr>
          <w:lang w:val="ru-RU"/>
        </w:rPr>
        <w:t>Высокий</w:t>
      </w:r>
      <w:proofErr w:type="gramEnd"/>
      <w:r w:rsidR="0058169F" w:rsidRPr="00DB6D4B">
        <w:rPr>
          <w:lang w:val="ru-RU"/>
        </w:rPr>
        <w:t xml:space="preserve"> </w:t>
      </w:r>
      <w:proofErr w:type="spellStart"/>
      <w:r w:rsidR="0058169F">
        <w:rPr>
          <w:lang w:val="ru-RU"/>
        </w:rPr>
        <w:t>Тауэрн</w:t>
      </w:r>
      <w:proofErr w:type="spellEnd"/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на</w:t>
      </w:r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севере</w:t>
      </w:r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до</w:t>
      </w:r>
      <w:r w:rsidR="0058169F" w:rsidRPr="00DB6D4B">
        <w:rPr>
          <w:lang w:val="ru-RU"/>
        </w:rPr>
        <w:t xml:space="preserve"> </w:t>
      </w:r>
      <w:proofErr w:type="spellStart"/>
      <w:r w:rsidR="0058169F">
        <w:rPr>
          <w:lang w:val="ru-RU"/>
        </w:rPr>
        <w:t>Динарского</w:t>
      </w:r>
      <w:proofErr w:type="spellEnd"/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нагорья</w:t>
      </w:r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на</w:t>
      </w:r>
      <w:r w:rsidR="0058169F" w:rsidRPr="00DB6D4B">
        <w:rPr>
          <w:lang w:val="ru-RU"/>
        </w:rPr>
        <w:t xml:space="preserve"> </w:t>
      </w:r>
      <w:r w:rsidR="0058169F">
        <w:rPr>
          <w:lang w:val="ru-RU"/>
        </w:rPr>
        <w:t>юге</w:t>
      </w:r>
      <w:r w:rsidR="0058169F" w:rsidRPr="00DB6D4B">
        <w:rPr>
          <w:lang w:val="ru-RU"/>
        </w:rPr>
        <w:t xml:space="preserve">. </w:t>
      </w:r>
    </w:p>
    <w:p w:rsidR="005E7BE5" w:rsidRPr="00B47A40" w:rsidRDefault="0058169F" w:rsidP="005E7BE5">
      <w:pPr>
        <w:pStyle w:val="OEWVorlage"/>
        <w:rPr>
          <w:rFonts w:ascii="Helvetica" w:hAnsi="Helvetica" w:cs="Helvetica"/>
          <w:color w:val="333333"/>
          <w:spacing w:val="5"/>
          <w:lang w:val="ru-RU"/>
        </w:rPr>
      </w:pPr>
      <w:r w:rsidRPr="005166D1">
        <w:rPr>
          <w:lang w:val="ru-RU"/>
        </w:rPr>
        <w:t>Помимо развлекательных мероприятий хозяева также предлагают</w:t>
      </w:r>
      <w:r w:rsidR="00B47A40" w:rsidRPr="005166D1">
        <w:rPr>
          <w:lang w:val="ru-RU"/>
        </w:rPr>
        <w:t xml:space="preserve"> отведать</w:t>
      </w:r>
      <w:r w:rsidRPr="005166D1">
        <w:rPr>
          <w:lang w:val="ru-RU"/>
        </w:rPr>
        <w:t xml:space="preserve"> местную кухню, например, </w:t>
      </w:r>
      <w:proofErr w:type="gramStart"/>
      <w:r w:rsidRPr="005166D1">
        <w:rPr>
          <w:lang w:val="ru-RU"/>
        </w:rPr>
        <w:t>традиционный</w:t>
      </w:r>
      <w:proofErr w:type="gramEnd"/>
      <w:r w:rsidRPr="005166D1">
        <w:rPr>
          <w:lang w:val="ru-RU"/>
        </w:rPr>
        <w:t xml:space="preserve"> </w:t>
      </w:r>
      <w:proofErr w:type="spellStart"/>
      <w:r w:rsidRPr="005166D1">
        <w:rPr>
          <w:lang w:val="ru-RU"/>
        </w:rPr>
        <w:t>кирхтаг</w:t>
      </w:r>
      <w:proofErr w:type="spellEnd"/>
      <w:r w:rsidRPr="005166D1">
        <w:rPr>
          <w:lang w:val="ru-RU"/>
        </w:rPr>
        <w:t xml:space="preserve">-суп или </w:t>
      </w:r>
      <w:r w:rsidR="00D64096" w:rsidRPr="005166D1">
        <w:rPr>
          <w:lang w:val="ru-RU"/>
        </w:rPr>
        <w:t>жареные</w:t>
      </w:r>
      <w:r w:rsidRPr="005166D1">
        <w:rPr>
          <w:lang w:val="ru-RU"/>
        </w:rPr>
        <w:t xml:space="preserve"> колбаски из</w:t>
      </w:r>
      <w:r w:rsidR="00B47A40" w:rsidRPr="005166D1">
        <w:rPr>
          <w:lang w:val="ru-RU"/>
        </w:rPr>
        <w:t xml:space="preserve"> местной баранины.</w:t>
      </w:r>
      <w:r w:rsidR="00B47A40">
        <w:rPr>
          <w:rFonts w:ascii="Helvetica" w:hAnsi="Helvetica" w:cs="Helvetica"/>
          <w:color w:val="333333"/>
          <w:spacing w:val="5"/>
          <w:lang w:val="ru-RU"/>
        </w:rPr>
        <w:t xml:space="preserve"> </w:t>
      </w:r>
      <w:hyperlink r:id="rId12" w:history="1">
        <w:r w:rsidR="005E7BE5" w:rsidRPr="00677D08">
          <w:rPr>
            <w:rStyle w:val="af5"/>
            <w:rFonts w:ascii="Helvetica" w:hAnsi="Helvetica" w:cs="Helvetica"/>
            <w:spacing w:val="5"/>
          </w:rPr>
          <w:t>www</w:t>
        </w:r>
        <w:r w:rsidR="005E7BE5" w:rsidRPr="00B47A40">
          <w:rPr>
            <w:rStyle w:val="af5"/>
            <w:rFonts w:ascii="Helvetica" w:hAnsi="Helvetica" w:cs="Helvetica"/>
            <w:spacing w:val="5"/>
            <w:lang w:val="ru-RU"/>
          </w:rPr>
          <w:t>.</w:t>
        </w:r>
        <w:r w:rsidR="005E7BE5" w:rsidRPr="00677D08">
          <w:rPr>
            <w:rStyle w:val="af5"/>
            <w:rFonts w:ascii="Helvetica" w:hAnsi="Helvetica" w:cs="Helvetica"/>
            <w:spacing w:val="5"/>
          </w:rPr>
          <w:t>weitwanderwege</w:t>
        </w:r>
        <w:r w:rsidR="005E7BE5" w:rsidRPr="00B47A40">
          <w:rPr>
            <w:rStyle w:val="af5"/>
            <w:rFonts w:ascii="Helvetica" w:hAnsi="Helvetica" w:cs="Helvetica"/>
            <w:spacing w:val="5"/>
            <w:lang w:val="ru-RU"/>
          </w:rPr>
          <w:t>.</w:t>
        </w:r>
        <w:r w:rsidR="005E7BE5" w:rsidRPr="00677D08">
          <w:rPr>
            <w:rStyle w:val="af5"/>
            <w:rFonts w:ascii="Helvetica" w:hAnsi="Helvetica" w:cs="Helvetica"/>
            <w:spacing w:val="5"/>
          </w:rPr>
          <w:t>com</w:t>
        </w:r>
        <w:r w:rsidR="005E7BE5" w:rsidRPr="00B47A40">
          <w:rPr>
            <w:rStyle w:val="af5"/>
            <w:rFonts w:ascii="Helvetica" w:hAnsi="Helvetica" w:cs="Helvetica"/>
            <w:spacing w:val="5"/>
            <w:lang w:val="ru-RU"/>
          </w:rPr>
          <w:t>/</w:t>
        </w:r>
        <w:r w:rsidR="005E7BE5" w:rsidRPr="00677D08">
          <w:rPr>
            <w:rStyle w:val="af5"/>
            <w:rFonts w:ascii="Helvetica" w:hAnsi="Helvetica" w:cs="Helvetica"/>
            <w:spacing w:val="5"/>
          </w:rPr>
          <w:t>wege</w:t>
        </w:r>
        <w:r w:rsidR="005E7BE5" w:rsidRPr="00B47A40">
          <w:rPr>
            <w:rStyle w:val="af5"/>
            <w:rFonts w:ascii="Helvetica" w:hAnsi="Helvetica" w:cs="Helvetica"/>
            <w:spacing w:val="5"/>
            <w:lang w:val="ru-RU"/>
          </w:rPr>
          <w:t>/</w:t>
        </w:r>
        <w:r w:rsidR="005E7BE5" w:rsidRPr="00677D08">
          <w:rPr>
            <w:rStyle w:val="af5"/>
            <w:rFonts w:ascii="Helvetica" w:hAnsi="Helvetica" w:cs="Helvetica"/>
            <w:spacing w:val="5"/>
          </w:rPr>
          <w:t>panoramaweg</w:t>
        </w:r>
        <w:r w:rsidR="005E7BE5" w:rsidRPr="00B47A40">
          <w:rPr>
            <w:rStyle w:val="af5"/>
            <w:rFonts w:ascii="Helvetica" w:hAnsi="Helvetica" w:cs="Helvetica"/>
            <w:spacing w:val="5"/>
            <w:lang w:val="ru-RU"/>
          </w:rPr>
          <w:t>-</w:t>
        </w:r>
        <w:r w:rsidR="005E7BE5" w:rsidRPr="00677D08">
          <w:rPr>
            <w:rStyle w:val="af5"/>
            <w:rFonts w:ascii="Helvetica" w:hAnsi="Helvetica" w:cs="Helvetica"/>
            <w:spacing w:val="5"/>
          </w:rPr>
          <w:t>suedalpen</w:t>
        </w:r>
      </w:hyperlink>
      <w:r w:rsidR="005E7BE5" w:rsidRPr="00B47A40">
        <w:rPr>
          <w:rFonts w:ascii="Helvetica" w:hAnsi="Helvetica" w:cs="Helvetica"/>
          <w:color w:val="333333"/>
          <w:spacing w:val="5"/>
          <w:lang w:val="ru-RU"/>
        </w:rPr>
        <w:t xml:space="preserve"> </w:t>
      </w:r>
      <w:r w:rsidR="00B47A40">
        <w:rPr>
          <w:rFonts w:ascii="Helvetica" w:hAnsi="Helvetica" w:cs="Helvetica"/>
          <w:color w:val="333333"/>
          <w:spacing w:val="5"/>
          <w:lang w:val="ru-RU"/>
        </w:rPr>
        <w:t>и</w:t>
      </w:r>
      <w:r w:rsidR="005E7BE5" w:rsidRPr="00B47A40">
        <w:rPr>
          <w:rFonts w:ascii="Helvetica" w:hAnsi="Helvetica" w:cs="Helvetica"/>
          <w:color w:val="333333"/>
          <w:spacing w:val="5"/>
          <w:lang w:val="ru-RU"/>
        </w:rPr>
        <w:t xml:space="preserve"> </w:t>
      </w:r>
      <w:hyperlink r:id="rId13" w:tgtFrame="_blank" w:history="1">
        <w:r w:rsidR="005E7BE5" w:rsidRPr="005E7BE5">
          <w:rPr>
            <w:rStyle w:val="af5"/>
            <w:rFonts w:asciiTheme="majorHAnsi" w:hAnsiTheme="majorHAnsi" w:cstheme="majorHAnsi"/>
            <w:spacing w:val="5"/>
          </w:rPr>
          <w:t>www</w:t>
        </w:r>
        <w:r w:rsidR="005E7BE5" w:rsidRPr="00B47A40">
          <w:rPr>
            <w:rStyle w:val="af5"/>
            <w:rFonts w:asciiTheme="majorHAnsi" w:hAnsiTheme="majorHAnsi" w:cstheme="majorHAnsi"/>
            <w:spacing w:val="5"/>
            <w:lang w:val="ru-RU"/>
          </w:rPr>
          <w:t>.</w:t>
        </w:r>
        <w:r w:rsidR="005E7BE5" w:rsidRPr="005E7BE5">
          <w:rPr>
            <w:rStyle w:val="af5"/>
            <w:rFonts w:asciiTheme="majorHAnsi" w:hAnsiTheme="majorHAnsi" w:cstheme="majorHAnsi"/>
            <w:spacing w:val="5"/>
          </w:rPr>
          <w:t>carnica</w:t>
        </w:r>
        <w:r w:rsidR="005E7BE5" w:rsidRPr="00B47A40">
          <w:rPr>
            <w:rStyle w:val="af5"/>
            <w:rFonts w:asciiTheme="majorHAnsi" w:hAnsiTheme="majorHAnsi" w:cstheme="majorHAnsi"/>
            <w:spacing w:val="5"/>
            <w:lang w:val="ru-RU"/>
          </w:rPr>
          <w:t>-</w:t>
        </w:r>
        <w:r w:rsidR="005E7BE5" w:rsidRPr="005E7BE5">
          <w:rPr>
            <w:rStyle w:val="af5"/>
            <w:rFonts w:asciiTheme="majorHAnsi" w:hAnsiTheme="majorHAnsi" w:cstheme="majorHAnsi"/>
            <w:spacing w:val="5"/>
          </w:rPr>
          <w:t>rosental</w:t>
        </w:r>
        <w:r w:rsidR="005E7BE5" w:rsidRPr="00B47A40">
          <w:rPr>
            <w:rStyle w:val="af5"/>
            <w:rFonts w:asciiTheme="majorHAnsi" w:hAnsiTheme="majorHAnsi" w:cstheme="majorHAnsi"/>
            <w:spacing w:val="5"/>
            <w:lang w:val="ru-RU"/>
          </w:rPr>
          <w:t>.</w:t>
        </w:r>
        <w:proofErr w:type="spellStart"/>
        <w:r w:rsidR="005E7BE5" w:rsidRPr="005E7BE5">
          <w:rPr>
            <w:rStyle w:val="af5"/>
            <w:rFonts w:asciiTheme="majorHAnsi" w:hAnsiTheme="majorHAnsi" w:cstheme="majorHAnsi"/>
            <w:spacing w:val="5"/>
          </w:rPr>
          <w:t>at</w:t>
        </w:r>
        <w:proofErr w:type="spellEnd"/>
      </w:hyperlink>
      <w:r w:rsidR="005E7BE5" w:rsidRPr="00B47A40">
        <w:rPr>
          <w:rFonts w:ascii="Helvetica" w:hAnsi="Helvetica" w:cs="Helvetica"/>
          <w:color w:val="333333"/>
          <w:spacing w:val="5"/>
          <w:lang w:val="ru-RU"/>
        </w:rPr>
        <w:t xml:space="preserve"> </w:t>
      </w:r>
    </w:p>
    <w:p w:rsidR="005E7BE5" w:rsidRPr="00B47A40" w:rsidRDefault="005E7BE5" w:rsidP="005E7BE5">
      <w:pPr>
        <w:pStyle w:val="OEWVorlage"/>
        <w:rPr>
          <w:rFonts w:ascii="Helvetica" w:hAnsi="Helvetica" w:cs="Helvetica"/>
          <w:color w:val="333333"/>
          <w:spacing w:val="5"/>
          <w:lang w:val="ru-RU"/>
        </w:rPr>
      </w:pPr>
    </w:p>
    <w:p w:rsidR="005E7BE5" w:rsidRPr="00B47A40" w:rsidRDefault="006A3532" w:rsidP="005E7BE5">
      <w:pPr>
        <w:pStyle w:val="2"/>
        <w:rPr>
          <w:lang w:val="ru-RU"/>
        </w:rPr>
      </w:pPr>
      <w:r>
        <w:rPr>
          <w:lang w:val="ru-RU"/>
        </w:rPr>
        <w:t>Кулинарные</w:t>
      </w:r>
      <w:r w:rsidRPr="00B47A40">
        <w:rPr>
          <w:lang w:val="ru-RU"/>
        </w:rPr>
        <w:t xml:space="preserve"> </w:t>
      </w:r>
      <w:r>
        <w:rPr>
          <w:lang w:val="ru-RU"/>
        </w:rPr>
        <w:t>открытия</w:t>
      </w:r>
      <w:r w:rsidRPr="00B47A40">
        <w:rPr>
          <w:lang w:val="ru-RU"/>
        </w:rPr>
        <w:t xml:space="preserve"> </w:t>
      </w:r>
      <w:r>
        <w:rPr>
          <w:lang w:val="ru-RU"/>
        </w:rPr>
        <w:t>в</w:t>
      </w:r>
      <w:r w:rsidRPr="00B47A40">
        <w:rPr>
          <w:lang w:val="ru-RU"/>
        </w:rPr>
        <w:t xml:space="preserve"> </w:t>
      </w:r>
      <w:r>
        <w:rPr>
          <w:lang w:val="ru-RU"/>
        </w:rPr>
        <w:t>Венских</w:t>
      </w:r>
      <w:r w:rsidRPr="00B47A40">
        <w:rPr>
          <w:lang w:val="ru-RU"/>
        </w:rPr>
        <w:t xml:space="preserve"> </w:t>
      </w:r>
      <w:r>
        <w:rPr>
          <w:lang w:val="ru-RU"/>
        </w:rPr>
        <w:t>Альпах</w:t>
      </w:r>
      <w:r w:rsidRPr="00B47A40">
        <w:rPr>
          <w:lang w:val="ru-RU"/>
        </w:rPr>
        <w:t xml:space="preserve"> </w:t>
      </w:r>
    </w:p>
    <w:p w:rsidR="005E7BE5" w:rsidRDefault="00B47A40" w:rsidP="00571B5E">
      <w:r>
        <w:rPr>
          <w:lang w:val="ru-RU"/>
        </w:rPr>
        <w:t>Посещение горной хижины часто представляет собой кульминацию всего похода: н</w:t>
      </w:r>
      <w:r w:rsidR="006A3532">
        <w:rPr>
          <w:lang w:val="ru-RU"/>
        </w:rPr>
        <w:t>а</w:t>
      </w:r>
      <w:r w:rsidR="006A3532" w:rsidRPr="00B47A40">
        <w:rPr>
          <w:lang w:val="ru-RU"/>
        </w:rPr>
        <w:t xml:space="preserve"> </w:t>
      </w:r>
      <w:r w:rsidR="006A3532">
        <w:rPr>
          <w:lang w:val="ru-RU"/>
        </w:rPr>
        <w:t>свежем</w:t>
      </w:r>
      <w:r w:rsidR="006A3532" w:rsidRPr="00B47A40">
        <w:rPr>
          <w:lang w:val="ru-RU"/>
        </w:rPr>
        <w:t xml:space="preserve"> </w:t>
      </w:r>
      <w:r w:rsidR="006A3532">
        <w:rPr>
          <w:lang w:val="ru-RU"/>
        </w:rPr>
        <w:t>воздухе</w:t>
      </w:r>
      <w:r w:rsidR="006A3532" w:rsidRPr="00B47A40">
        <w:rPr>
          <w:lang w:val="ru-RU"/>
        </w:rPr>
        <w:t xml:space="preserve"> </w:t>
      </w:r>
      <w:r w:rsidR="006A3532">
        <w:rPr>
          <w:lang w:val="ru-RU"/>
        </w:rPr>
        <w:t>в</w:t>
      </w:r>
      <w:r w:rsidR="006A3532" w:rsidRPr="00B47A40">
        <w:rPr>
          <w:lang w:val="ru-RU"/>
        </w:rPr>
        <w:t xml:space="preserve"> </w:t>
      </w:r>
      <w:r w:rsidR="006A3532">
        <w:rPr>
          <w:lang w:val="ru-RU"/>
        </w:rPr>
        <w:t>окружении</w:t>
      </w:r>
      <w:r w:rsidR="006A3532" w:rsidRPr="00B47A40">
        <w:rPr>
          <w:lang w:val="ru-RU"/>
        </w:rPr>
        <w:t xml:space="preserve"> </w:t>
      </w:r>
      <w:r w:rsidR="006A3532">
        <w:rPr>
          <w:lang w:val="ru-RU"/>
        </w:rPr>
        <w:t>цветущих</w:t>
      </w:r>
      <w:r w:rsidR="006A3532" w:rsidRPr="00B47A40">
        <w:rPr>
          <w:lang w:val="ru-RU"/>
        </w:rPr>
        <w:t xml:space="preserve"> </w:t>
      </w:r>
      <w:r w:rsidR="006A3532">
        <w:rPr>
          <w:lang w:val="ru-RU"/>
        </w:rPr>
        <w:t>альпийских</w:t>
      </w:r>
      <w:r w:rsidR="006A3532" w:rsidRPr="00B47A40">
        <w:rPr>
          <w:lang w:val="ru-RU"/>
        </w:rPr>
        <w:t xml:space="preserve"> </w:t>
      </w:r>
      <w:r w:rsidR="006A3532">
        <w:rPr>
          <w:lang w:val="ru-RU"/>
        </w:rPr>
        <w:t>лугов</w:t>
      </w:r>
      <w:r w:rsidR="005166D1">
        <w:rPr>
          <w:lang w:val="ru-RU"/>
        </w:rPr>
        <w:t xml:space="preserve"> еда, приготовленная здесь же,</w:t>
      </w:r>
      <w:r w:rsidR="00571B5E">
        <w:rPr>
          <w:lang w:val="ru-RU"/>
        </w:rPr>
        <w:t xml:space="preserve"> </w:t>
      </w:r>
      <w:r w:rsidR="005166D1">
        <w:rPr>
          <w:lang w:val="ru-RU"/>
        </w:rPr>
        <w:t>кажется вкусной как никогда.</w:t>
      </w:r>
      <w:r w:rsidR="00571B5E">
        <w:rPr>
          <w:lang w:val="ru-RU"/>
        </w:rPr>
        <w:t xml:space="preserve"> </w:t>
      </w:r>
      <w:r>
        <w:rPr>
          <w:lang w:val="ru-RU"/>
        </w:rPr>
        <w:t>На</w:t>
      </w:r>
      <w:r w:rsidRPr="00B47A40">
        <w:rPr>
          <w:lang w:val="ru-RU"/>
        </w:rPr>
        <w:t xml:space="preserve"> </w:t>
      </w:r>
      <w:r>
        <w:rPr>
          <w:lang w:val="ru-RU"/>
        </w:rPr>
        <w:t>горе</w:t>
      </w:r>
      <w:r w:rsidRPr="00B47A40">
        <w:rPr>
          <w:lang w:val="ru-RU"/>
        </w:rPr>
        <w:t xml:space="preserve"> </w:t>
      </w:r>
      <w:r>
        <w:rPr>
          <w:lang w:val="ru-RU"/>
        </w:rPr>
        <w:t>Ракс</w:t>
      </w:r>
      <w:r w:rsidRPr="00B47A40">
        <w:rPr>
          <w:lang w:val="ru-RU"/>
        </w:rPr>
        <w:t xml:space="preserve"> </w:t>
      </w:r>
      <w:r>
        <w:rPr>
          <w:lang w:val="ru-RU"/>
        </w:rPr>
        <w:t xml:space="preserve">от одной хижины до другой буквально рукой подать. </w:t>
      </w:r>
      <w:r w:rsidR="006A3532">
        <w:rPr>
          <w:lang w:val="ru-RU"/>
        </w:rPr>
        <w:t>С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подъемника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прямо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в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гостевой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дом</w:t>
      </w:r>
      <w:r w:rsidR="006A3532" w:rsidRPr="00537197">
        <w:rPr>
          <w:lang w:val="ru-RU"/>
        </w:rPr>
        <w:t xml:space="preserve"> </w:t>
      </w:r>
      <w:r w:rsidR="00537197">
        <w:rPr>
          <w:lang w:val="ru-RU"/>
        </w:rPr>
        <w:t xml:space="preserve">– </w:t>
      </w:r>
      <w:r w:rsidR="009A6136">
        <w:rPr>
          <w:lang w:val="ru-RU"/>
        </w:rPr>
        <w:t xml:space="preserve">можно </w:t>
      </w:r>
      <w:r w:rsidR="00537197">
        <w:rPr>
          <w:lang w:val="ru-RU"/>
        </w:rPr>
        <w:t>даже так. Нап</w:t>
      </w:r>
      <w:bookmarkStart w:id="1" w:name="_GoBack"/>
      <w:bookmarkEnd w:id="1"/>
      <w:r w:rsidR="00537197">
        <w:rPr>
          <w:lang w:val="ru-RU"/>
        </w:rPr>
        <w:t>ример</w:t>
      </w:r>
      <w:r w:rsidR="005166D1">
        <w:rPr>
          <w:lang w:val="ru-RU"/>
        </w:rPr>
        <w:t xml:space="preserve">, </w:t>
      </w:r>
      <w:r w:rsidR="009036BD">
        <w:rPr>
          <w:lang w:val="ru-RU"/>
        </w:rPr>
        <w:t xml:space="preserve">в горную хижину </w:t>
      </w:r>
      <w:proofErr w:type="spellStart"/>
      <w:r w:rsidR="005E7BE5">
        <w:t>Rax</w:t>
      </w:r>
      <w:proofErr w:type="spellEnd"/>
      <w:r w:rsidR="005E7BE5" w:rsidRPr="00537197">
        <w:rPr>
          <w:lang w:val="ru-RU"/>
        </w:rPr>
        <w:t>-</w:t>
      </w:r>
      <w:r w:rsidR="005E7BE5">
        <w:t>Alm</w:t>
      </w:r>
      <w:r w:rsidR="009A6136">
        <w:rPr>
          <w:lang w:val="ru-RU"/>
        </w:rPr>
        <w:t xml:space="preserve">, </w:t>
      </w:r>
      <w:r w:rsidR="006A3532">
        <w:rPr>
          <w:lang w:val="ru-RU"/>
        </w:rPr>
        <w:t>знаменит</w:t>
      </w:r>
      <w:r w:rsidR="009036BD">
        <w:rPr>
          <w:lang w:val="ru-RU"/>
        </w:rPr>
        <w:t>ую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своим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пряным</w:t>
      </w:r>
      <w:r w:rsidR="006A3532" w:rsidRPr="00537197">
        <w:rPr>
          <w:lang w:val="ru-RU"/>
        </w:rPr>
        <w:t xml:space="preserve"> </w:t>
      </w:r>
      <w:r w:rsidR="006A3532">
        <w:rPr>
          <w:lang w:val="ru-RU"/>
        </w:rPr>
        <w:t>гуляшом</w:t>
      </w:r>
      <w:r w:rsidR="006A3532" w:rsidRPr="00537197">
        <w:rPr>
          <w:lang w:val="ru-RU"/>
        </w:rPr>
        <w:t xml:space="preserve">. </w:t>
      </w:r>
      <w:r w:rsidR="006A3532">
        <w:rPr>
          <w:lang w:val="ru-RU"/>
        </w:rPr>
        <w:t>Всего</w:t>
      </w:r>
      <w:r w:rsidR="006A3532" w:rsidRPr="006A3532">
        <w:t xml:space="preserve"> </w:t>
      </w:r>
      <w:r w:rsidR="006A3532">
        <w:rPr>
          <w:lang w:val="ru-RU"/>
        </w:rPr>
        <w:t>в</w:t>
      </w:r>
      <w:r w:rsidR="006A3532" w:rsidRPr="006A3532">
        <w:t xml:space="preserve"> </w:t>
      </w:r>
      <w:r w:rsidR="006A3532">
        <w:rPr>
          <w:lang w:val="ru-RU"/>
        </w:rPr>
        <w:t>нескольких</w:t>
      </w:r>
      <w:r w:rsidR="006A3532" w:rsidRPr="006A3532">
        <w:t xml:space="preserve"> </w:t>
      </w:r>
      <w:r w:rsidR="006A3532">
        <w:rPr>
          <w:lang w:val="ru-RU"/>
        </w:rPr>
        <w:t>минутах</w:t>
      </w:r>
      <w:r w:rsidR="006A3532" w:rsidRPr="006A3532">
        <w:t xml:space="preserve"> </w:t>
      </w:r>
      <w:r w:rsidR="006A3532">
        <w:rPr>
          <w:lang w:val="ru-RU"/>
        </w:rPr>
        <w:lastRenderedPageBreak/>
        <w:t>ходьбы</w:t>
      </w:r>
      <w:r w:rsidR="006A3532" w:rsidRPr="006A3532">
        <w:t xml:space="preserve"> </w:t>
      </w:r>
      <w:r w:rsidR="006A3532">
        <w:rPr>
          <w:lang w:val="ru-RU"/>
        </w:rPr>
        <w:t>от</w:t>
      </w:r>
      <w:r w:rsidR="00A7403B" w:rsidRPr="00A7403B">
        <w:t xml:space="preserve"> </w:t>
      </w:r>
      <w:r w:rsidR="00A7403B">
        <w:rPr>
          <w:lang w:val="ru-RU"/>
        </w:rPr>
        <w:t>верхней</w:t>
      </w:r>
      <w:r w:rsidR="00A7403B" w:rsidRPr="00A7403B">
        <w:t xml:space="preserve"> </w:t>
      </w:r>
      <w:r w:rsidR="00A7403B">
        <w:rPr>
          <w:lang w:val="ru-RU"/>
        </w:rPr>
        <w:t>станции</w:t>
      </w:r>
      <w:r w:rsidR="00A7403B" w:rsidRPr="00A7403B">
        <w:t xml:space="preserve"> </w:t>
      </w:r>
      <w:r w:rsidR="00A7403B">
        <w:rPr>
          <w:lang w:val="ru-RU"/>
        </w:rPr>
        <w:t>на</w:t>
      </w:r>
      <w:r w:rsidR="00A7403B" w:rsidRPr="00A7403B">
        <w:t xml:space="preserve"> </w:t>
      </w:r>
      <w:r w:rsidR="00A7403B">
        <w:rPr>
          <w:lang w:val="ru-RU"/>
        </w:rPr>
        <w:t>высоте</w:t>
      </w:r>
      <w:r w:rsidR="00A7403B" w:rsidRPr="00A7403B">
        <w:t xml:space="preserve"> 1644 </w:t>
      </w:r>
      <w:r w:rsidR="00A7403B">
        <w:rPr>
          <w:lang w:val="ru-RU"/>
        </w:rPr>
        <w:t>метра</w:t>
      </w:r>
      <w:r w:rsidR="00A7403B" w:rsidRPr="00A7403B">
        <w:t xml:space="preserve"> </w:t>
      </w:r>
      <w:r w:rsidR="00A7403B">
        <w:rPr>
          <w:lang w:val="ru-RU"/>
        </w:rPr>
        <w:t>расположен</w:t>
      </w:r>
      <w:r w:rsidR="00A7403B" w:rsidRPr="00A7403B">
        <w:t xml:space="preserve"> </w:t>
      </w:r>
      <w:r w:rsidR="00A7403B">
        <w:rPr>
          <w:lang w:val="ru-RU"/>
        </w:rPr>
        <w:t>ресторан</w:t>
      </w:r>
      <w:r w:rsidR="00A7403B" w:rsidRPr="00A7403B">
        <w:t xml:space="preserve"> </w:t>
      </w:r>
      <w:proofErr w:type="spellStart"/>
      <w:r w:rsidR="009036BD">
        <w:t>Ottohaus</w:t>
      </w:r>
      <w:proofErr w:type="spellEnd"/>
      <w:r w:rsidR="009036BD">
        <w:rPr>
          <w:lang w:val="ru-RU"/>
        </w:rPr>
        <w:t xml:space="preserve">. Его посетителям особенно понравится «жаркое дровосеков». </w:t>
      </w:r>
      <w:r w:rsidR="00C43E67">
        <w:rPr>
          <w:lang w:val="ru-RU"/>
        </w:rPr>
        <w:t>Кольцевой</w:t>
      </w:r>
      <w:r w:rsidR="009036BD">
        <w:rPr>
          <w:lang w:val="ru-RU"/>
        </w:rPr>
        <w:t xml:space="preserve"> маршрут по горным хижинам, </w:t>
      </w:r>
      <w:r w:rsidR="00B82E78">
        <w:rPr>
          <w:lang w:val="ru-RU"/>
        </w:rPr>
        <w:t>который</w:t>
      </w:r>
      <w:r w:rsidR="00B82E78" w:rsidRPr="00B82E78">
        <w:t xml:space="preserve"> </w:t>
      </w:r>
      <w:r w:rsidR="00B82E78">
        <w:rPr>
          <w:lang w:val="ru-RU"/>
        </w:rPr>
        <w:t>можно</w:t>
      </w:r>
      <w:r w:rsidR="00B82E78" w:rsidRPr="00B82E78">
        <w:t xml:space="preserve"> </w:t>
      </w:r>
      <w:r w:rsidR="00B82E78">
        <w:rPr>
          <w:lang w:val="ru-RU"/>
        </w:rPr>
        <w:t>пройти</w:t>
      </w:r>
      <w:r w:rsidR="0033137B" w:rsidRPr="0033137B">
        <w:t xml:space="preserve"> </w:t>
      </w:r>
      <w:r w:rsidR="0033137B">
        <w:rPr>
          <w:lang w:val="ru-RU"/>
        </w:rPr>
        <w:t>примерно</w:t>
      </w:r>
      <w:r w:rsidR="00B82E78" w:rsidRPr="00B82E78">
        <w:t xml:space="preserve"> </w:t>
      </w:r>
      <w:r w:rsidR="00B82E78">
        <w:rPr>
          <w:lang w:val="ru-RU"/>
        </w:rPr>
        <w:t>за</w:t>
      </w:r>
      <w:r w:rsidR="00B82E78" w:rsidRPr="00B82E78">
        <w:t xml:space="preserve"> </w:t>
      </w:r>
      <w:r w:rsidR="00B82E78">
        <w:rPr>
          <w:lang w:val="ru-RU"/>
        </w:rPr>
        <w:t>четыре</w:t>
      </w:r>
      <w:r w:rsidR="00B82E78" w:rsidRPr="00B82E78">
        <w:t xml:space="preserve"> </w:t>
      </w:r>
      <w:r w:rsidR="00B82E78">
        <w:rPr>
          <w:lang w:val="ru-RU"/>
        </w:rPr>
        <w:t>часа</w:t>
      </w:r>
      <w:r w:rsidR="00B82E78" w:rsidRPr="00B82E78">
        <w:t>,</w:t>
      </w:r>
      <w:r w:rsidR="009036BD">
        <w:rPr>
          <w:lang w:val="ru-RU"/>
        </w:rPr>
        <w:t xml:space="preserve"> приведет </w:t>
      </w:r>
      <w:r w:rsidR="00D64096">
        <w:rPr>
          <w:lang w:val="ru-RU"/>
        </w:rPr>
        <w:t xml:space="preserve">также </w:t>
      </w:r>
      <w:r w:rsidR="009036BD">
        <w:rPr>
          <w:lang w:val="ru-RU"/>
        </w:rPr>
        <w:t xml:space="preserve">в хижину </w:t>
      </w:r>
      <w:proofErr w:type="spellStart"/>
      <w:r w:rsidR="009036BD">
        <w:t>Seehütte</w:t>
      </w:r>
      <w:proofErr w:type="spellEnd"/>
      <w:r w:rsidR="009036BD">
        <w:rPr>
          <w:lang w:val="ru-RU"/>
        </w:rPr>
        <w:t xml:space="preserve">, </w:t>
      </w:r>
      <w:r w:rsidR="0033137B">
        <w:rPr>
          <w:lang w:val="ru-RU"/>
        </w:rPr>
        <w:t>где</w:t>
      </w:r>
      <w:r w:rsidR="0033137B" w:rsidRPr="0033137B">
        <w:t xml:space="preserve"> </w:t>
      </w:r>
      <w:r w:rsidR="0033137B">
        <w:rPr>
          <w:lang w:val="ru-RU"/>
        </w:rPr>
        <w:t>гости</w:t>
      </w:r>
      <w:r w:rsidR="0033137B" w:rsidRPr="0033137B">
        <w:t xml:space="preserve"> </w:t>
      </w:r>
      <w:r w:rsidR="0033137B">
        <w:rPr>
          <w:lang w:val="ru-RU"/>
        </w:rPr>
        <w:t>в</w:t>
      </w:r>
      <w:r w:rsidR="0033137B" w:rsidRPr="0033137B">
        <w:t xml:space="preserve"> </w:t>
      </w:r>
      <w:r w:rsidR="0033137B">
        <w:rPr>
          <w:lang w:val="ru-RU"/>
        </w:rPr>
        <w:t>уютной</w:t>
      </w:r>
      <w:r w:rsidR="0033137B" w:rsidRPr="0033137B">
        <w:t xml:space="preserve"> </w:t>
      </w:r>
      <w:r w:rsidR="0033137B">
        <w:rPr>
          <w:lang w:val="ru-RU"/>
        </w:rPr>
        <w:t>атмосфере</w:t>
      </w:r>
      <w:r w:rsidR="0033137B" w:rsidRPr="0033137B">
        <w:t xml:space="preserve"> </w:t>
      </w:r>
      <w:r w:rsidR="0033137B">
        <w:rPr>
          <w:lang w:val="ru-RU"/>
        </w:rPr>
        <w:t>смогу</w:t>
      </w:r>
      <w:r w:rsidR="005166D1">
        <w:rPr>
          <w:lang w:val="ru-RU"/>
        </w:rPr>
        <w:t>т</w:t>
      </w:r>
      <w:r w:rsidR="0033137B" w:rsidRPr="0033137B">
        <w:t xml:space="preserve"> </w:t>
      </w:r>
      <w:r w:rsidR="0033137B">
        <w:rPr>
          <w:lang w:val="ru-RU"/>
        </w:rPr>
        <w:t>полакомиться</w:t>
      </w:r>
      <w:r w:rsidR="0033137B" w:rsidRPr="0033137B">
        <w:t xml:space="preserve"> </w:t>
      </w:r>
      <w:r w:rsidR="0033137B">
        <w:rPr>
          <w:lang w:val="ru-RU"/>
        </w:rPr>
        <w:t>домашним</w:t>
      </w:r>
      <w:r w:rsidR="0033137B" w:rsidRPr="0033137B">
        <w:t xml:space="preserve"> </w:t>
      </w:r>
      <w:proofErr w:type="spellStart"/>
      <w:r w:rsidR="00B82E78">
        <w:rPr>
          <w:lang w:val="ru-RU"/>
        </w:rPr>
        <w:t>штрудел</w:t>
      </w:r>
      <w:r w:rsidR="0033137B">
        <w:rPr>
          <w:lang w:val="ru-RU"/>
        </w:rPr>
        <w:t>ем</w:t>
      </w:r>
      <w:proofErr w:type="spellEnd"/>
      <w:r w:rsidR="00B82E78" w:rsidRPr="00B82E78">
        <w:t xml:space="preserve"> </w:t>
      </w:r>
      <w:r w:rsidR="00B82E78">
        <w:rPr>
          <w:lang w:val="ru-RU"/>
        </w:rPr>
        <w:t>с</w:t>
      </w:r>
      <w:r w:rsidR="00B82E78" w:rsidRPr="00B82E78">
        <w:t xml:space="preserve"> </w:t>
      </w:r>
      <w:r w:rsidR="00B82E78">
        <w:rPr>
          <w:lang w:val="ru-RU"/>
        </w:rPr>
        <w:t>творогом</w:t>
      </w:r>
      <w:r w:rsidR="00B82E78" w:rsidRPr="00B82E78">
        <w:t>.</w:t>
      </w:r>
      <w:r w:rsidR="005E7BE5">
        <w:t xml:space="preserve"> </w:t>
      </w:r>
    </w:p>
    <w:p w:rsidR="005E7BE5" w:rsidRDefault="005E7BE5" w:rsidP="005E7BE5"/>
    <w:p w:rsidR="005E7BE5" w:rsidRPr="00CE3876" w:rsidRDefault="00B82E78" w:rsidP="00D64096">
      <w:proofErr w:type="gramStart"/>
      <w:r>
        <w:rPr>
          <w:lang w:val="ru-RU"/>
        </w:rPr>
        <w:t xml:space="preserve">Гурманам </w:t>
      </w:r>
      <w:r w:rsidR="00992774">
        <w:rPr>
          <w:lang w:val="ru-RU"/>
        </w:rPr>
        <w:t>стоит</w:t>
      </w:r>
      <w:r>
        <w:rPr>
          <w:lang w:val="ru-RU"/>
        </w:rPr>
        <w:t xml:space="preserve"> отметить в календаре две даты: с 18 по 19 июня и с 20 по 21 августа 2018 года под девизом «Титулованный шеф-повар встречает хозяина горного р</w:t>
      </w:r>
      <w:r w:rsidR="00D64096">
        <w:rPr>
          <w:lang w:val="ru-RU"/>
        </w:rPr>
        <w:t>е</w:t>
      </w:r>
      <w:r>
        <w:rPr>
          <w:lang w:val="ru-RU"/>
        </w:rPr>
        <w:t>сторана у дровяной печи»</w:t>
      </w:r>
      <w:r w:rsidR="00992774">
        <w:rPr>
          <w:lang w:val="ru-RU"/>
        </w:rPr>
        <w:t xml:space="preserve"> мастера кулинарного искусства </w:t>
      </w:r>
      <w:proofErr w:type="spellStart"/>
      <w:r w:rsidR="00CE3876">
        <w:rPr>
          <w:lang w:val="ru-RU"/>
        </w:rPr>
        <w:t>Уве</w:t>
      </w:r>
      <w:proofErr w:type="spellEnd"/>
      <w:r w:rsidR="00CE3876" w:rsidRPr="00992774">
        <w:rPr>
          <w:lang w:val="ru-RU"/>
        </w:rPr>
        <w:t xml:space="preserve"> </w:t>
      </w:r>
      <w:proofErr w:type="spellStart"/>
      <w:r w:rsidR="00CE3876">
        <w:rPr>
          <w:lang w:val="ru-RU"/>
        </w:rPr>
        <w:t>Махрайх</w:t>
      </w:r>
      <w:proofErr w:type="spellEnd"/>
      <w:r w:rsidR="00CE3876" w:rsidRPr="00992774">
        <w:rPr>
          <w:lang w:val="ru-RU"/>
        </w:rPr>
        <w:t xml:space="preserve"> (</w:t>
      </w:r>
      <w:r w:rsidR="005E7BE5">
        <w:t>Uwe</w:t>
      </w:r>
      <w:r w:rsidR="005E7BE5" w:rsidRPr="00992774">
        <w:rPr>
          <w:lang w:val="ru-RU"/>
        </w:rPr>
        <w:t xml:space="preserve"> </w:t>
      </w:r>
      <w:r w:rsidR="005E7BE5">
        <w:t>Machreich</w:t>
      </w:r>
      <w:r w:rsidR="00CE3876" w:rsidRPr="00992774">
        <w:rPr>
          <w:lang w:val="ru-RU"/>
        </w:rPr>
        <w:t xml:space="preserve">) </w:t>
      </w:r>
      <w:r w:rsidR="00CE3876">
        <w:rPr>
          <w:lang w:val="ru-RU"/>
        </w:rPr>
        <w:t>и</w:t>
      </w:r>
      <w:r w:rsidR="00CE3876" w:rsidRPr="00992774">
        <w:rPr>
          <w:lang w:val="ru-RU"/>
        </w:rPr>
        <w:t xml:space="preserve"> </w:t>
      </w:r>
      <w:r w:rsidR="00CE3876">
        <w:rPr>
          <w:lang w:val="ru-RU"/>
        </w:rPr>
        <w:t>Героль</w:t>
      </w:r>
      <w:r w:rsidR="00D64096">
        <w:rPr>
          <w:lang w:val="ru-RU"/>
        </w:rPr>
        <w:t>д</w:t>
      </w:r>
      <w:r w:rsidR="00CE3876" w:rsidRPr="00992774">
        <w:rPr>
          <w:lang w:val="ru-RU"/>
        </w:rPr>
        <w:t xml:space="preserve"> </w:t>
      </w:r>
      <w:proofErr w:type="spellStart"/>
      <w:r w:rsidR="00CE3876">
        <w:rPr>
          <w:lang w:val="ru-RU"/>
        </w:rPr>
        <w:t>Хубнер</w:t>
      </w:r>
      <w:proofErr w:type="spellEnd"/>
      <w:r w:rsidR="00CE3876" w:rsidRPr="00992774">
        <w:rPr>
          <w:lang w:val="ru-RU"/>
        </w:rPr>
        <w:t xml:space="preserve"> (</w:t>
      </w:r>
      <w:r w:rsidR="005E7BE5">
        <w:t>Gerold</w:t>
      </w:r>
      <w:r w:rsidR="005E7BE5" w:rsidRPr="00992774">
        <w:rPr>
          <w:lang w:val="ru-RU"/>
        </w:rPr>
        <w:t xml:space="preserve"> </w:t>
      </w:r>
      <w:proofErr w:type="spellStart"/>
      <w:r w:rsidR="005E7BE5">
        <w:t>Hubner</w:t>
      </w:r>
      <w:proofErr w:type="spellEnd"/>
      <w:r w:rsidR="00CE3876" w:rsidRPr="00992774">
        <w:rPr>
          <w:lang w:val="ru-RU"/>
        </w:rPr>
        <w:t>)</w:t>
      </w:r>
      <w:r w:rsidR="005E7BE5" w:rsidRPr="00992774">
        <w:rPr>
          <w:lang w:val="ru-RU"/>
        </w:rPr>
        <w:t xml:space="preserve"> </w:t>
      </w:r>
      <w:r w:rsidR="00992774">
        <w:rPr>
          <w:lang w:val="ru-RU"/>
        </w:rPr>
        <w:t xml:space="preserve">приглашают </w:t>
      </w:r>
      <w:r w:rsidR="00A85C31">
        <w:rPr>
          <w:lang w:val="ru-RU"/>
        </w:rPr>
        <w:t>гостей к столу в ресторане горного приюта Карла Людвига (</w:t>
      </w:r>
      <w:r w:rsidR="005E7BE5">
        <w:t>Karl</w:t>
      </w:r>
      <w:r w:rsidR="005E7BE5" w:rsidRPr="00992774">
        <w:rPr>
          <w:lang w:val="ru-RU"/>
        </w:rPr>
        <w:t>-</w:t>
      </w:r>
      <w:r w:rsidR="005E7BE5">
        <w:t>Ludwig</w:t>
      </w:r>
      <w:r w:rsidR="005E7BE5" w:rsidRPr="00992774">
        <w:rPr>
          <w:lang w:val="ru-RU"/>
        </w:rPr>
        <w:t>-</w:t>
      </w:r>
      <w:r w:rsidR="005E7BE5">
        <w:t>Haus</w:t>
      </w:r>
      <w:r w:rsidR="00A85C31">
        <w:rPr>
          <w:lang w:val="ru-RU"/>
        </w:rPr>
        <w:t>)</w:t>
      </w:r>
      <w:r w:rsidR="005E7BE5" w:rsidRPr="00992774">
        <w:rPr>
          <w:lang w:val="ru-RU"/>
        </w:rPr>
        <w:t>.</w:t>
      </w:r>
      <w:proofErr w:type="gramEnd"/>
      <w:r w:rsidR="005E7BE5" w:rsidRPr="00992774">
        <w:rPr>
          <w:lang w:val="ru-RU"/>
        </w:rPr>
        <w:t xml:space="preserve"> </w:t>
      </w:r>
      <w:r w:rsidR="00DB4F34">
        <w:rPr>
          <w:lang w:val="ru-RU"/>
        </w:rPr>
        <w:t>Более</w:t>
      </w:r>
      <w:r w:rsidR="00DB4F34" w:rsidRPr="00CE3876">
        <w:t xml:space="preserve"> </w:t>
      </w:r>
      <w:r w:rsidR="00DB4F34">
        <w:rPr>
          <w:lang w:val="ru-RU"/>
        </w:rPr>
        <w:t>подробная</w:t>
      </w:r>
      <w:r w:rsidR="00DB4F34" w:rsidRPr="00CE3876">
        <w:t xml:space="preserve"> </w:t>
      </w:r>
      <w:r w:rsidR="00DB4F34">
        <w:rPr>
          <w:lang w:val="ru-RU"/>
        </w:rPr>
        <w:t>информация</w:t>
      </w:r>
      <w:r w:rsidR="00DB4F34" w:rsidRPr="00CE3876">
        <w:t xml:space="preserve"> </w:t>
      </w:r>
      <w:r w:rsidR="00DB4F34">
        <w:rPr>
          <w:lang w:val="ru-RU"/>
        </w:rPr>
        <w:t>на</w:t>
      </w:r>
      <w:r w:rsidR="00DB4F34" w:rsidRPr="00CE3876">
        <w:t xml:space="preserve"> </w:t>
      </w:r>
      <w:r w:rsidR="00DB4F34">
        <w:rPr>
          <w:lang w:val="ru-RU"/>
        </w:rPr>
        <w:t>сайте</w:t>
      </w:r>
      <w:r w:rsidR="00DB4F34" w:rsidRPr="00CE3876">
        <w:t xml:space="preserve"> </w:t>
      </w:r>
      <w:hyperlink r:id="rId14" w:history="1">
        <w:r w:rsidR="005E7BE5" w:rsidRPr="00677D08">
          <w:rPr>
            <w:rStyle w:val="af5"/>
          </w:rPr>
          <w:t>www</w:t>
        </w:r>
        <w:r w:rsidR="005E7BE5" w:rsidRPr="00CE3876">
          <w:rPr>
            <w:rStyle w:val="af5"/>
          </w:rPr>
          <w:t>.</w:t>
        </w:r>
        <w:r w:rsidR="005E7BE5" w:rsidRPr="00677D08">
          <w:rPr>
            <w:rStyle w:val="af5"/>
          </w:rPr>
          <w:t>wieneralpen</w:t>
        </w:r>
        <w:r w:rsidR="005E7BE5" w:rsidRPr="00CE3876">
          <w:rPr>
            <w:rStyle w:val="af5"/>
          </w:rPr>
          <w:t>.</w:t>
        </w:r>
        <w:r w:rsidR="005E7BE5" w:rsidRPr="00677D08">
          <w:rPr>
            <w:rStyle w:val="af5"/>
          </w:rPr>
          <w:t>at</w:t>
        </w:r>
        <w:r w:rsidR="005E7BE5" w:rsidRPr="00CE3876">
          <w:rPr>
            <w:rStyle w:val="af5"/>
          </w:rPr>
          <w:t>/</w:t>
        </w:r>
        <w:r w:rsidR="005E7BE5" w:rsidRPr="00677D08">
          <w:rPr>
            <w:rStyle w:val="af5"/>
          </w:rPr>
          <w:t>holzofen</w:t>
        </w:r>
      </w:hyperlink>
      <w:r w:rsidR="005E7BE5" w:rsidRPr="00CE3876">
        <w:t xml:space="preserve">. </w:t>
      </w:r>
    </w:p>
    <w:sectPr w:rsidR="005E7BE5" w:rsidRPr="00CE3876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2A" w:rsidRDefault="000A492A" w:rsidP="00E644E2">
      <w:r>
        <w:separator/>
      </w:r>
    </w:p>
  </w:endnote>
  <w:endnote w:type="continuationSeparator" w:id="0">
    <w:p w:rsidR="000A492A" w:rsidRDefault="000A492A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BE5">
      <w:t>Lisa</w:t>
    </w:r>
    <w:r w:rsidR="00B832D5">
      <w:t>.</w:t>
    </w:r>
    <w:r w:rsidR="005E7BE5">
      <w:t>Hessenberger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71B5E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5E7BE5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71B5E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2A" w:rsidRDefault="000A492A" w:rsidP="00E644E2">
      <w:r>
        <w:separator/>
      </w:r>
    </w:p>
  </w:footnote>
  <w:footnote w:type="continuationSeparator" w:id="0">
    <w:p w:rsidR="000A492A" w:rsidRDefault="000A492A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E5"/>
    <w:rsid w:val="000A492A"/>
    <w:rsid w:val="000C1FF6"/>
    <w:rsid w:val="00106D4B"/>
    <w:rsid w:val="001B5EF1"/>
    <w:rsid w:val="001D4932"/>
    <w:rsid w:val="001E1329"/>
    <w:rsid w:val="002E1F17"/>
    <w:rsid w:val="00307E72"/>
    <w:rsid w:val="003213D0"/>
    <w:rsid w:val="0033137B"/>
    <w:rsid w:val="003835F9"/>
    <w:rsid w:val="0039523B"/>
    <w:rsid w:val="003963A6"/>
    <w:rsid w:val="003B0DC6"/>
    <w:rsid w:val="003B23D1"/>
    <w:rsid w:val="003B543F"/>
    <w:rsid w:val="00464718"/>
    <w:rsid w:val="0049037D"/>
    <w:rsid w:val="004B0D5B"/>
    <w:rsid w:val="005139B9"/>
    <w:rsid w:val="005166D1"/>
    <w:rsid w:val="00537197"/>
    <w:rsid w:val="00571B5E"/>
    <w:rsid w:val="0058169F"/>
    <w:rsid w:val="005947B1"/>
    <w:rsid w:val="005A7014"/>
    <w:rsid w:val="005B25EE"/>
    <w:rsid w:val="005D2D48"/>
    <w:rsid w:val="005E0CD5"/>
    <w:rsid w:val="005E7BE5"/>
    <w:rsid w:val="005F5ACF"/>
    <w:rsid w:val="0061003B"/>
    <w:rsid w:val="006434D0"/>
    <w:rsid w:val="0068276C"/>
    <w:rsid w:val="006A3532"/>
    <w:rsid w:val="00721472"/>
    <w:rsid w:val="007B7733"/>
    <w:rsid w:val="0082035C"/>
    <w:rsid w:val="0083727A"/>
    <w:rsid w:val="0084718E"/>
    <w:rsid w:val="00852DB6"/>
    <w:rsid w:val="00873F26"/>
    <w:rsid w:val="008C7E95"/>
    <w:rsid w:val="008F3289"/>
    <w:rsid w:val="009036BD"/>
    <w:rsid w:val="009340D8"/>
    <w:rsid w:val="00992774"/>
    <w:rsid w:val="009A6136"/>
    <w:rsid w:val="009B1B7A"/>
    <w:rsid w:val="00A00C24"/>
    <w:rsid w:val="00A26522"/>
    <w:rsid w:val="00A53230"/>
    <w:rsid w:val="00A55BEC"/>
    <w:rsid w:val="00A654DA"/>
    <w:rsid w:val="00A7403B"/>
    <w:rsid w:val="00A85C31"/>
    <w:rsid w:val="00A976D6"/>
    <w:rsid w:val="00AF1A96"/>
    <w:rsid w:val="00B3153B"/>
    <w:rsid w:val="00B47A40"/>
    <w:rsid w:val="00B62E47"/>
    <w:rsid w:val="00B751D3"/>
    <w:rsid w:val="00B82E78"/>
    <w:rsid w:val="00B832D5"/>
    <w:rsid w:val="00B9305E"/>
    <w:rsid w:val="00B95347"/>
    <w:rsid w:val="00BB2AE0"/>
    <w:rsid w:val="00BD67F7"/>
    <w:rsid w:val="00C17E0B"/>
    <w:rsid w:val="00C302A3"/>
    <w:rsid w:val="00C37A6A"/>
    <w:rsid w:val="00C4083F"/>
    <w:rsid w:val="00C43E67"/>
    <w:rsid w:val="00C57FE2"/>
    <w:rsid w:val="00CE3876"/>
    <w:rsid w:val="00CE78F1"/>
    <w:rsid w:val="00D64096"/>
    <w:rsid w:val="00D644AB"/>
    <w:rsid w:val="00D91578"/>
    <w:rsid w:val="00D9711E"/>
    <w:rsid w:val="00DB27A3"/>
    <w:rsid w:val="00DB4A29"/>
    <w:rsid w:val="00DB4F34"/>
    <w:rsid w:val="00DB6D4B"/>
    <w:rsid w:val="00DE757A"/>
    <w:rsid w:val="00E51F76"/>
    <w:rsid w:val="00E534AD"/>
    <w:rsid w:val="00E644E2"/>
    <w:rsid w:val="00E92544"/>
    <w:rsid w:val="00E9662F"/>
    <w:rsid w:val="00EC1242"/>
    <w:rsid w:val="00ED619F"/>
    <w:rsid w:val="00F11094"/>
    <w:rsid w:val="00F72DC7"/>
    <w:rsid w:val="00FB6190"/>
    <w:rsid w:val="00FC5418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992774"/>
    <w:rPr>
      <w:color w:val="AFAFA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992774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nica-rosental.a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itwanderwege.com/wege/panoramaweg-suedalp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dlerwe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eneralpen.at/holzof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B0B016B-F0A0-4461-A89B-7E60F4CF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480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Hessenberger</dc:creator>
  <cp:keywords/>
  <dc:description/>
  <cp:lastModifiedBy>Asus</cp:lastModifiedBy>
  <cp:revision>24</cp:revision>
  <dcterms:created xsi:type="dcterms:W3CDTF">2018-04-26T08:03:00Z</dcterms:created>
  <dcterms:modified xsi:type="dcterms:W3CDTF">2018-05-03T07:31:00Z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